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243F60" w:themeColor="accent1" w:themeShade="7F"/>
  <w:body>
    <w:p w:rsidR="00DD1428" w:rsidRDefault="005C2943" w:rsidP="005C2943">
      <w:pPr>
        <w:jc w:val="center"/>
        <w:rPr>
          <w:rFonts w:ascii="Bookman Old Style" w:hAnsi="Bookman Old Style"/>
          <w:b/>
          <w:sz w:val="76"/>
        </w:rPr>
      </w:pPr>
      <w:r w:rsidRPr="005C2943">
        <w:rPr>
          <w:rFonts w:ascii="Bookman Old Style" w:hAnsi="Bookman Old Style"/>
          <w:b/>
          <w:sz w:val="76"/>
        </w:rPr>
        <w:t xml:space="preserve">WORKSHOP ON </w:t>
      </w:r>
      <w:r w:rsidR="00013ABE">
        <w:rPr>
          <w:rFonts w:ascii="Bookman Old Style" w:hAnsi="Bookman Old Style"/>
          <w:b/>
          <w:sz w:val="76"/>
        </w:rPr>
        <w:t xml:space="preserve">COMMERCIAL </w:t>
      </w:r>
      <w:r w:rsidRPr="005C2943">
        <w:rPr>
          <w:rFonts w:ascii="Bookman Old Style" w:hAnsi="Bookman Old Style"/>
          <w:b/>
          <w:sz w:val="76"/>
        </w:rPr>
        <w:t>CONTRACT DRAFTING</w:t>
      </w:r>
    </w:p>
    <w:p w:rsidR="005C2943" w:rsidRDefault="005C2943" w:rsidP="00F866B1">
      <w:pPr>
        <w:jc w:val="center"/>
        <w:rPr>
          <w:rFonts w:ascii="Bookman Old Style" w:hAnsi="Bookman Old Style"/>
          <w:b/>
          <w:sz w:val="50"/>
        </w:rPr>
      </w:pPr>
      <w:r w:rsidRPr="005C2943">
        <w:rPr>
          <w:rFonts w:ascii="Bookman Old Style" w:hAnsi="Bookman Old Style"/>
          <w:b/>
          <w:sz w:val="50"/>
        </w:rPr>
        <w:t>24</w:t>
      </w:r>
      <w:r w:rsidRPr="005C2943">
        <w:rPr>
          <w:rFonts w:ascii="Bookman Old Style" w:hAnsi="Bookman Old Style"/>
          <w:b/>
          <w:sz w:val="50"/>
          <w:vertAlign w:val="superscript"/>
        </w:rPr>
        <w:t>th</w:t>
      </w:r>
      <w:r w:rsidRPr="005C2943">
        <w:rPr>
          <w:rFonts w:ascii="Bookman Old Style" w:hAnsi="Bookman Old Style"/>
          <w:b/>
          <w:sz w:val="50"/>
        </w:rPr>
        <w:t xml:space="preserve"> – 25</w:t>
      </w:r>
      <w:r w:rsidRPr="005C2943">
        <w:rPr>
          <w:rFonts w:ascii="Bookman Old Style" w:hAnsi="Bookman Old Style"/>
          <w:b/>
          <w:sz w:val="50"/>
          <w:vertAlign w:val="superscript"/>
        </w:rPr>
        <w:t>th</w:t>
      </w:r>
      <w:r w:rsidRPr="005C2943">
        <w:rPr>
          <w:rFonts w:ascii="Bookman Old Style" w:hAnsi="Bookman Old Style"/>
          <w:b/>
          <w:sz w:val="50"/>
        </w:rPr>
        <w:t xml:space="preserve"> May 2019</w:t>
      </w:r>
    </w:p>
    <w:p w:rsidR="0098048D" w:rsidRDefault="0098048D" w:rsidP="0098048D">
      <w:pPr>
        <w:spacing w:after="0" w:line="240" w:lineRule="auto"/>
        <w:jc w:val="center"/>
        <w:rPr>
          <w:rFonts w:ascii="Bookman Old Style" w:hAnsi="Bookman Old Style"/>
          <w:b/>
          <w:sz w:val="50"/>
        </w:rPr>
      </w:pPr>
    </w:p>
    <w:p w:rsidR="005C2943" w:rsidRDefault="0098048D" w:rsidP="0098048D">
      <w:pPr>
        <w:jc w:val="center"/>
        <w:rPr>
          <w:rFonts w:ascii="Bookman Old Style" w:hAnsi="Bookman Old Style"/>
          <w:b/>
          <w:sz w:val="50"/>
        </w:rPr>
      </w:pPr>
      <w:r>
        <w:rPr>
          <w:noProof/>
        </w:rPr>
        <w:drawing>
          <wp:inline distT="0" distB="0" distL="0" distR="0" wp14:anchorId="660BCB0C" wp14:editId="6D798437">
            <wp:extent cx="3840725" cy="3210128"/>
            <wp:effectExtent l="0" t="0" r="762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1531" cy="3210801"/>
                    </a:xfrm>
                    <a:prstGeom prst="rect">
                      <a:avLst/>
                    </a:prstGeom>
                    <a:noFill/>
                    <a:ln>
                      <a:noFill/>
                    </a:ln>
                  </pic:spPr>
                </pic:pic>
              </a:graphicData>
            </a:graphic>
          </wp:inline>
        </w:drawing>
      </w:r>
    </w:p>
    <w:p w:rsidR="00F866B1" w:rsidRDefault="00F866B1" w:rsidP="00013ABE">
      <w:pPr>
        <w:spacing w:after="0"/>
        <w:jc w:val="center"/>
        <w:rPr>
          <w:rFonts w:ascii="Bookman Old Style" w:hAnsi="Bookman Old Style"/>
          <w:b/>
          <w:i/>
          <w:sz w:val="30"/>
        </w:rPr>
      </w:pPr>
    </w:p>
    <w:p w:rsidR="005C2943" w:rsidRDefault="007A399B" w:rsidP="00013ABE">
      <w:pPr>
        <w:spacing w:after="0"/>
        <w:jc w:val="center"/>
        <w:rPr>
          <w:rFonts w:ascii="Bookman Old Style" w:hAnsi="Bookman Old Style"/>
          <w:b/>
          <w:i/>
          <w:sz w:val="30"/>
        </w:rPr>
      </w:pPr>
      <w:r>
        <w:rPr>
          <w:rFonts w:ascii="Bookman Old Style" w:hAnsi="Bookman Old Style"/>
          <w:b/>
          <w:i/>
          <w:sz w:val="30"/>
        </w:rPr>
        <w:t>Organiz</w:t>
      </w:r>
      <w:r w:rsidR="005C2943" w:rsidRPr="005C2943">
        <w:rPr>
          <w:rFonts w:ascii="Bookman Old Style" w:hAnsi="Bookman Old Style"/>
          <w:b/>
          <w:i/>
          <w:sz w:val="30"/>
        </w:rPr>
        <w:t xml:space="preserve">ed </w:t>
      </w:r>
      <w:r w:rsidR="00551A39">
        <w:rPr>
          <w:rFonts w:ascii="Bookman Old Style" w:hAnsi="Bookman Old Style"/>
          <w:b/>
          <w:i/>
          <w:sz w:val="30"/>
        </w:rPr>
        <w:t xml:space="preserve">jointly </w:t>
      </w:r>
      <w:r w:rsidR="005C2943" w:rsidRPr="005C2943">
        <w:rPr>
          <w:rFonts w:ascii="Bookman Old Style" w:hAnsi="Bookman Old Style"/>
          <w:b/>
          <w:i/>
          <w:sz w:val="30"/>
        </w:rPr>
        <w:t>by</w:t>
      </w:r>
    </w:p>
    <w:p w:rsidR="005C2943" w:rsidRPr="00013ABE" w:rsidRDefault="00551A39" w:rsidP="00013ABE">
      <w:pPr>
        <w:spacing w:after="0" w:line="240" w:lineRule="auto"/>
        <w:jc w:val="center"/>
        <w:rPr>
          <w:rFonts w:ascii="Bookman Old Style" w:hAnsi="Bookman Old Style"/>
          <w:b/>
          <w:sz w:val="32"/>
          <w:szCs w:val="44"/>
        </w:rPr>
      </w:pPr>
      <w:r>
        <w:rPr>
          <w:rFonts w:ascii="Bookman Old Style" w:hAnsi="Bookman Old Style"/>
          <w:b/>
          <w:sz w:val="32"/>
          <w:szCs w:val="44"/>
        </w:rPr>
        <w:t>School of Law &amp; Center for Professional Enhancement,</w:t>
      </w:r>
      <w:r w:rsidR="005C2943" w:rsidRPr="00013ABE">
        <w:rPr>
          <w:rFonts w:ascii="Bookman Old Style" w:hAnsi="Bookman Old Style"/>
          <w:b/>
          <w:sz w:val="32"/>
          <w:szCs w:val="44"/>
        </w:rPr>
        <w:t xml:space="preserve"> Lovely Professional University</w:t>
      </w:r>
      <w:r w:rsidR="00013ABE" w:rsidRPr="00013ABE">
        <w:rPr>
          <w:rFonts w:ascii="Bookman Old Style" w:hAnsi="Bookman Old Style"/>
          <w:b/>
          <w:sz w:val="32"/>
          <w:szCs w:val="44"/>
        </w:rPr>
        <w:t xml:space="preserve">, </w:t>
      </w:r>
      <w:r w:rsidR="005C2943" w:rsidRPr="00013ABE">
        <w:rPr>
          <w:rFonts w:ascii="Bookman Old Style" w:hAnsi="Bookman Old Style"/>
          <w:b/>
          <w:sz w:val="32"/>
          <w:szCs w:val="44"/>
        </w:rPr>
        <w:t xml:space="preserve">Punjab </w:t>
      </w:r>
    </w:p>
    <w:p w:rsidR="00013ABE" w:rsidRDefault="00013ABE" w:rsidP="00013ABE">
      <w:pPr>
        <w:spacing w:after="0" w:line="240" w:lineRule="auto"/>
        <w:jc w:val="center"/>
        <w:rPr>
          <w:rFonts w:ascii="Bookman Old Style" w:hAnsi="Bookman Old Style"/>
          <w:b/>
          <w:i/>
          <w:sz w:val="34"/>
          <w:szCs w:val="44"/>
        </w:rPr>
      </w:pPr>
    </w:p>
    <w:p w:rsidR="00013ABE" w:rsidRPr="00551A39" w:rsidRDefault="005C2943" w:rsidP="00013ABE">
      <w:pPr>
        <w:spacing w:after="0" w:line="240" w:lineRule="auto"/>
        <w:jc w:val="center"/>
        <w:rPr>
          <w:rFonts w:ascii="Bookman Old Style" w:hAnsi="Bookman Old Style"/>
          <w:b/>
          <w:i/>
          <w:sz w:val="32"/>
          <w:szCs w:val="44"/>
        </w:rPr>
      </w:pPr>
      <w:r w:rsidRPr="00551A39">
        <w:rPr>
          <w:rFonts w:ascii="Bookman Old Style" w:hAnsi="Bookman Old Style"/>
          <w:b/>
          <w:i/>
          <w:sz w:val="32"/>
          <w:szCs w:val="44"/>
        </w:rPr>
        <w:t>In collaboration with</w:t>
      </w:r>
    </w:p>
    <w:p w:rsidR="00013ABE" w:rsidRPr="00551A39" w:rsidRDefault="00013ABE" w:rsidP="00013ABE">
      <w:pPr>
        <w:spacing w:after="0" w:line="240" w:lineRule="auto"/>
        <w:jc w:val="center"/>
        <w:rPr>
          <w:rFonts w:ascii="Bookman Old Style" w:hAnsi="Bookman Old Style"/>
          <w:b/>
          <w:sz w:val="32"/>
          <w:szCs w:val="44"/>
        </w:rPr>
      </w:pPr>
      <w:r w:rsidRPr="00551A39">
        <w:rPr>
          <w:rFonts w:ascii="Bookman Old Style" w:hAnsi="Bookman Old Style"/>
          <w:b/>
          <w:sz w:val="32"/>
          <w:szCs w:val="44"/>
        </w:rPr>
        <w:t>Corp Comm Legal, Delhi</w:t>
      </w:r>
    </w:p>
    <w:p w:rsidR="00013ABE" w:rsidRPr="00901704" w:rsidRDefault="00013ABE" w:rsidP="00013ABE">
      <w:pPr>
        <w:spacing w:after="0" w:line="240" w:lineRule="auto"/>
        <w:rPr>
          <w:rFonts w:ascii="Bookman Old Style" w:hAnsi="Bookman Old Style"/>
          <w:b/>
          <w:sz w:val="26"/>
          <w:szCs w:val="32"/>
        </w:rPr>
      </w:pPr>
      <w:r w:rsidRPr="00901704">
        <w:rPr>
          <w:rFonts w:ascii="Bookman Old Style" w:hAnsi="Bookman Old Style"/>
          <w:b/>
          <w:sz w:val="26"/>
          <w:szCs w:val="32"/>
        </w:rPr>
        <w:lastRenderedPageBreak/>
        <w:t>Background</w:t>
      </w:r>
    </w:p>
    <w:p w:rsidR="00901704" w:rsidRDefault="003C4DD0" w:rsidP="00476D52">
      <w:pPr>
        <w:spacing w:after="0" w:line="240" w:lineRule="auto"/>
        <w:jc w:val="both"/>
        <w:rPr>
          <w:rFonts w:ascii="Bookman Old Style" w:hAnsi="Bookman Old Style"/>
          <w:sz w:val="24"/>
          <w:szCs w:val="32"/>
        </w:rPr>
      </w:pPr>
      <w:r w:rsidRPr="00215FDF">
        <w:rPr>
          <w:rFonts w:ascii="Bookman Old Style" w:hAnsi="Bookman Old Style"/>
          <w:sz w:val="24"/>
          <w:szCs w:val="32"/>
        </w:rPr>
        <w:t xml:space="preserve">Drafting is an integral </w:t>
      </w:r>
      <w:r w:rsidR="005436B0" w:rsidRPr="00215FDF">
        <w:rPr>
          <w:rFonts w:ascii="Bookman Old Style" w:hAnsi="Bookman Old Style"/>
          <w:sz w:val="24"/>
          <w:szCs w:val="32"/>
        </w:rPr>
        <w:t>skill set</w:t>
      </w:r>
      <w:r w:rsidRPr="00215FDF">
        <w:rPr>
          <w:rFonts w:ascii="Bookman Old Style" w:hAnsi="Bookman Old Style"/>
          <w:sz w:val="24"/>
          <w:szCs w:val="32"/>
        </w:rPr>
        <w:t xml:space="preserve"> </w:t>
      </w:r>
      <w:r w:rsidR="005436B0" w:rsidRPr="00215FDF">
        <w:rPr>
          <w:rFonts w:ascii="Bookman Old Style" w:hAnsi="Bookman Old Style"/>
          <w:sz w:val="24"/>
          <w:szCs w:val="32"/>
        </w:rPr>
        <w:t xml:space="preserve">required </w:t>
      </w:r>
      <w:r w:rsidR="00476D52" w:rsidRPr="00215FDF">
        <w:rPr>
          <w:rFonts w:ascii="Bookman Old Style" w:hAnsi="Bookman Old Style"/>
          <w:sz w:val="24"/>
          <w:szCs w:val="32"/>
        </w:rPr>
        <w:t xml:space="preserve">for any lawyer to survive. Without good drafting skills it becomes a futile exercise as drafting and advocacy goes hand in hand. </w:t>
      </w:r>
      <w:r w:rsidR="00215FDF" w:rsidRPr="00215FDF">
        <w:rPr>
          <w:rFonts w:ascii="Bookman Old Style" w:hAnsi="Bookman Old Style"/>
          <w:sz w:val="24"/>
          <w:szCs w:val="32"/>
        </w:rPr>
        <w:t xml:space="preserve">Drafting of a contract </w:t>
      </w:r>
      <w:r w:rsidR="00215FDF">
        <w:rPr>
          <w:rFonts w:ascii="Bookman Old Style" w:hAnsi="Bookman Old Style"/>
          <w:sz w:val="24"/>
          <w:szCs w:val="32"/>
        </w:rPr>
        <w:t xml:space="preserve">is an art which keeps getting better as you </w:t>
      </w:r>
      <w:r w:rsidR="00731136">
        <w:rPr>
          <w:rFonts w:ascii="Bookman Old Style" w:hAnsi="Bookman Old Style"/>
          <w:sz w:val="24"/>
          <w:szCs w:val="32"/>
        </w:rPr>
        <w:t xml:space="preserve">draft more and more. Contract is a key for any business and it provides a nutshell of what is required, performed and protected. A well drafted contract implies the intention of the parties to enter into a legal relationship, the obligation of the parties with the safeguards and remedies available to them. We live in a world where all transactions are commercialized and the requirement of having commercial contracts is many folds. Hence, in a purely competitive world it is </w:t>
      </w:r>
      <w:r w:rsidR="00901704">
        <w:rPr>
          <w:rFonts w:ascii="Bookman Old Style" w:hAnsi="Bookman Old Style"/>
          <w:sz w:val="24"/>
          <w:szCs w:val="32"/>
        </w:rPr>
        <w:t>apposite</w:t>
      </w:r>
      <w:r w:rsidR="00731136">
        <w:rPr>
          <w:rFonts w:ascii="Bookman Old Style" w:hAnsi="Bookman Old Style"/>
          <w:sz w:val="24"/>
          <w:szCs w:val="32"/>
        </w:rPr>
        <w:t xml:space="preserve"> to be equipped to know the skills of drafting a commercial contract which is the need of the hour and</w:t>
      </w:r>
      <w:r w:rsidR="00901704">
        <w:rPr>
          <w:rFonts w:ascii="Bookman Old Style" w:hAnsi="Bookman Old Style"/>
          <w:sz w:val="24"/>
          <w:szCs w:val="32"/>
        </w:rPr>
        <w:t xml:space="preserve"> an asset for any student embarking on the journey of lawyering. With this notion we are organizing a two-day workshop on Commercial Contract Drafting to benefits the law students. </w:t>
      </w:r>
    </w:p>
    <w:p w:rsidR="00901704" w:rsidRDefault="00901704" w:rsidP="00476D52">
      <w:pPr>
        <w:spacing w:after="0" w:line="240" w:lineRule="auto"/>
        <w:jc w:val="both"/>
        <w:rPr>
          <w:rFonts w:ascii="Bookman Old Style" w:hAnsi="Bookman Old Style"/>
          <w:sz w:val="24"/>
          <w:szCs w:val="32"/>
        </w:rPr>
      </w:pPr>
    </w:p>
    <w:p w:rsidR="00901704" w:rsidRPr="00901704" w:rsidRDefault="00901704" w:rsidP="00476D52">
      <w:pPr>
        <w:spacing w:after="0" w:line="240" w:lineRule="auto"/>
        <w:jc w:val="both"/>
        <w:rPr>
          <w:rFonts w:ascii="Bookman Old Style" w:hAnsi="Bookman Old Style"/>
          <w:b/>
          <w:sz w:val="26"/>
          <w:szCs w:val="32"/>
        </w:rPr>
      </w:pPr>
      <w:r w:rsidRPr="00901704">
        <w:rPr>
          <w:rFonts w:ascii="Bookman Old Style" w:hAnsi="Bookman Old Style"/>
          <w:b/>
          <w:sz w:val="26"/>
          <w:szCs w:val="32"/>
        </w:rPr>
        <w:t>Learning Outcomes</w:t>
      </w:r>
      <w:r w:rsidR="00731136" w:rsidRPr="00901704">
        <w:rPr>
          <w:rFonts w:ascii="Bookman Old Style" w:hAnsi="Bookman Old Style"/>
          <w:b/>
          <w:sz w:val="26"/>
          <w:szCs w:val="32"/>
        </w:rPr>
        <w:t xml:space="preserve"> </w:t>
      </w:r>
    </w:p>
    <w:p w:rsidR="00901704" w:rsidRPr="00901704" w:rsidRDefault="00901704" w:rsidP="00901704">
      <w:pPr>
        <w:spacing w:after="0" w:line="240" w:lineRule="auto"/>
        <w:jc w:val="both"/>
        <w:rPr>
          <w:rFonts w:ascii="Bookman Old Style" w:hAnsi="Bookman Old Style" w:cs="Times New Roman"/>
          <w:sz w:val="24"/>
          <w:szCs w:val="44"/>
        </w:rPr>
      </w:pPr>
      <w:r w:rsidRPr="00901704">
        <w:rPr>
          <w:rFonts w:ascii="Bookman Old Style" w:hAnsi="Bookman Old Style" w:cs="Times New Roman"/>
          <w:sz w:val="24"/>
          <w:szCs w:val="44"/>
        </w:rPr>
        <w:t>After taking part in the sessions th</w:t>
      </w:r>
      <w:r w:rsidR="003D3DFB">
        <w:rPr>
          <w:rFonts w:ascii="Bookman Old Style" w:hAnsi="Bookman Old Style" w:cs="Times New Roman"/>
          <w:sz w:val="24"/>
          <w:szCs w:val="44"/>
        </w:rPr>
        <w:t>e participants will learn to</w:t>
      </w:r>
      <w:r w:rsidRPr="00901704">
        <w:rPr>
          <w:rFonts w:ascii="Bookman Old Style" w:hAnsi="Bookman Old Style" w:cs="Times New Roman"/>
          <w:sz w:val="24"/>
          <w:szCs w:val="44"/>
        </w:rPr>
        <w:t xml:space="preserve">: </w:t>
      </w:r>
    </w:p>
    <w:p w:rsidR="00901704" w:rsidRPr="00901704" w:rsidRDefault="003D3DFB" w:rsidP="00901704">
      <w:pPr>
        <w:pStyle w:val="ListParagraph"/>
        <w:numPr>
          <w:ilvl w:val="0"/>
          <w:numId w:val="2"/>
        </w:numPr>
        <w:spacing w:after="0" w:line="240" w:lineRule="auto"/>
        <w:jc w:val="both"/>
        <w:rPr>
          <w:rFonts w:ascii="Bookman Old Style" w:hAnsi="Bookman Old Style" w:cs="Times New Roman"/>
          <w:sz w:val="24"/>
          <w:szCs w:val="44"/>
        </w:rPr>
      </w:pPr>
      <w:r>
        <w:rPr>
          <w:rFonts w:ascii="Bookman Old Style" w:hAnsi="Bookman Old Style" w:cs="Times New Roman"/>
          <w:b/>
          <w:i/>
          <w:sz w:val="24"/>
          <w:szCs w:val="44"/>
        </w:rPr>
        <w:t>Understand</w:t>
      </w:r>
      <w:r w:rsidR="00901704" w:rsidRPr="00901704">
        <w:rPr>
          <w:rFonts w:ascii="Bookman Old Style" w:hAnsi="Bookman Old Style" w:cs="Times New Roman"/>
          <w:sz w:val="24"/>
          <w:szCs w:val="44"/>
        </w:rPr>
        <w:t xml:space="preserve"> </w:t>
      </w:r>
      <w:r>
        <w:rPr>
          <w:rFonts w:ascii="Bookman Old Style" w:hAnsi="Bookman Old Style" w:cs="Times New Roman"/>
          <w:sz w:val="24"/>
          <w:szCs w:val="44"/>
        </w:rPr>
        <w:t xml:space="preserve">drafting </w:t>
      </w:r>
      <w:r w:rsidR="00901704" w:rsidRPr="00901704">
        <w:rPr>
          <w:rFonts w:ascii="Bookman Old Style" w:hAnsi="Bookman Old Style" w:cs="Times New Roman"/>
          <w:sz w:val="24"/>
          <w:szCs w:val="44"/>
        </w:rPr>
        <w:t>skills and effectiveness of good communication skills.</w:t>
      </w:r>
    </w:p>
    <w:p w:rsidR="00901704" w:rsidRPr="003D3DFB" w:rsidRDefault="006C6F9D" w:rsidP="003D3DFB">
      <w:pPr>
        <w:pStyle w:val="ListParagraph"/>
        <w:numPr>
          <w:ilvl w:val="0"/>
          <w:numId w:val="2"/>
        </w:numPr>
        <w:spacing w:after="0" w:line="240" w:lineRule="auto"/>
        <w:jc w:val="both"/>
        <w:rPr>
          <w:rFonts w:ascii="Bookman Old Style" w:hAnsi="Bookman Old Style" w:cs="Times New Roman"/>
          <w:sz w:val="24"/>
          <w:szCs w:val="44"/>
        </w:rPr>
      </w:pPr>
      <w:r>
        <w:rPr>
          <w:rFonts w:ascii="Bookman Old Style" w:hAnsi="Bookman Old Style" w:cs="Times New Roman"/>
          <w:b/>
          <w:i/>
          <w:sz w:val="24"/>
          <w:szCs w:val="44"/>
        </w:rPr>
        <w:t>Develop</w:t>
      </w:r>
      <w:r w:rsidR="003D3DFB" w:rsidRPr="003D3DFB">
        <w:rPr>
          <w:rFonts w:ascii="Bookman Old Style" w:hAnsi="Bookman Old Style" w:cs="Times New Roman"/>
          <w:b/>
          <w:i/>
          <w:sz w:val="24"/>
          <w:szCs w:val="44"/>
        </w:rPr>
        <w:t xml:space="preserve"> </w:t>
      </w:r>
      <w:r w:rsidR="003D3DFB">
        <w:rPr>
          <w:rFonts w:ascii="Bookman Old Style" w:hAnsi="Bookman Old Style" w:cs="Times New Roman"/>
          <w:sz w:val="24"/>
          <w:szCs w:val="44"/>
        </w:rPr>
        <w:t xml:space="preserve">drafting skills of </w:t>
      </w:r>
      <w:r w:rsidR="003D3DFB" w:rsidRPr="003D3DFB">
        <w:rPr>
          <w:rFonts w:ascii="Bookman Old Style" w:hAnsi="Bookman Old Style" w:cs="Times New Roman"/>
          <w:sz w:val="24"/>
          <w:szCs w:val="44"/>
        </w:rPr>
        <w:t>commercial contracts and effectively negotiate indemnification clause.</w:t>
      </w:r>
    </w:p>
    <w:p w:rsidR="00901704" w:rsidRPr="00901704" w:rsidRDefault="003D3DFB" w:rsidP="00901704">
      <w:pPr>
        <w:pStyle w:val="ListParagraph"/>
        <w:numPr>
          <w:ilvl w:val="0"/>
          <w:numId w:val="2"/>
        </w:numPr>
        <w:spacing w:after="0" w:line="240" w:lineRule="auto"/>
        <w:jc w:val="both"/>
        <w:rPr>
          <w:rFonts w:ascii="Bookman Old Style" w:hAnsi="Bookman Old Style" w:cs="Times New Roman"/>
          <w:sz w:val="24"/>
          <w:szCs w:val="44"/>
        </w:rPr>
      </w:pPr>
      <w:r>
        <w:rPr>
          <w:rFonts w:ascii="Bookman Old Style" w:hAnsi="Bookman Old Style" w:cs="Times New Roman"/>
          <w:b/>
          <w:i/>
          <w:sz w:val="24"/>
          <w:szCs w:val="44"/>
        </w:rPr>
        <w:t>Providing</w:t>
      </w:r>
      <w:r w:rsidR="00901704" w:rsidRPr="00901704">
        <w:rPr>
          <w:rFonts w:ascii="Bookman Old Style" w:hAnsi="Bookman Old Style" w:cs="Times New Roman"/>
          <w:sz w:val="24"/>
          <w:szCs w:val="44"/>
        </w:rPr>
        <w:t xml:space="preserve"> hands-on experience of </w:t>
      </w:r>
      <w:r>
        <w:rPr>
          <w:rFonts w:ascii="Bookman Old Style" w:hAnsi="Bookman Old Style" w:cs="Times New Roman"/>
          <w:sz w:val="24"/>
          <w:szCs w:val="44"/>
        </w:rPr>
        <w:t>drafting</w:t>
      </w:r>
      <w:r w:rsidR="00901704" w:rsidRPr="00901704">
        <w:rPr>
          <w:rFonts w:ascii="Bookman Old Style" w:hAnsi="Bookman Old Style" w:cs="Times New Roman"/>
          <w:sz w:val="24"/>
          <w:szCs w:val="44"/>
        </w:rPr>
        <w:t xml:space="preserve"> skill through </w:t>
      </w:r>
      <w:r>
        <w:rPr>
          <w:rFonts w:ascii="Bookman Old Style" w:hAnsi="Bookman Old Style" w:cs="Times New Roman"/>
          <w:sz w:val="24"/>
          <w:szCs w:val="44"/>
        </w:rPr>
        <w:t>practical examples.</w:t>
      </w:r>
      <w:r w:rsidR="00901704" w:rsidRPr="00901704">
        <w:rPr>
          <w:rFonts w:ascii="Bookman Old Style" w:hAnsi="Bookman Old Style" w:cs="Times New Roman"/>
          <w:sz w:val="24"/>
          <w:szCs w:val="44"/>
        </w:rPr>
        <w:t xml:space="preserve"> </w:t>
      </w:r>
    </w:p>
    <w:p w:rsidR="00901704" w:rsidRPr="00901704" w:rsidRDefault="00901704" w:rsidP="00901704">
      <w:pPr>
        <w:spacing w:after="0" w:line="240" w:lineRule="auto"/>
        <w:jc w:val="both"/>
        <w:rPr>
          <w:rFonts w:ascii="Bookman Old Style" w:hAnsi="Bookman Old Style" w:cs="Times New Roman"/>
          <w:szCs w:val="44"/>
        </w:rPr>
      </w:pPr>
    </w:p>
    <w:p w:rsidR="00901704" w:rsidRPr="00901704" w:rsidRDefault="00901704" w:rsidP="00901704">
      <w:pPr>
        <w:rPr>
          <w:rFonts w:ascii="Bookman Old Style" w:eastAsia="Times New Roman" w:hAnsi="Bookman Old Style" w:cs="Times New Roman"/>
          <w:b/>
          <w:sz w:val="26"/>
          <w:szCs w:val="28"/>
        </w:rPr>
      </w:pPr>
      <w:r w:rsidRPr="00901704">
        <w:rPr>
          <w:rFonts w:ascii="Bookman Old Style" w:eastAsia="Times New Roman" w:hAnsi="Bookman Old Style" w:cs="Times New Roman"/>
          <w:b/>
          <w:sz w:val="26"/>
          <w:szCs w:val="28"/>
        </w:rPr>
        <w:t>Invites Attendees</w:t>
      </w:r>
    </w:p>
    <w:p w:rsidR="00901704" w:rsidRPr="00901704" w:rsidRDefault="00901704" w:rsidP="00901704">
      <w:pPr>
        <w:numPr>
          <w:ilvl w:val="0"/>
          <w:numId w:val="1"/>
        </w:numPr>
        <w:tabs>
          <w:tab w:val="left" w:pos="720"/>
        </w:tabs>
        <w:spacing w:after="0" w:line="240" w:lineRule="auto"/>
        <w:ind w:left="720" w:hanging="360"/>
        <w:jc w:val="both"/>
        <w:rPr>
          <w:rFonts w:ascii="Bookman Old Style" w:eastAsia="Symbol" w:hAnsi="Bookman Old Style"/>
          <w:sz w:val="24"/>
        </w:rPr>
      </w:pPr>
      <w:r w:rsidRPr="00901704">
        <w:rPr>
          <w:rFonts w:ascii="Bookman Old Style" w:eastAsia="Times New Roman" w:hAnsi="Bookman Old Style"/>
          <w:sz w:val="24"/>
        </w:rPr>
        <w:t>Research Scholars and Students</w:t>
      </w:r>
    </w:p>
    <w:p w:rsidR="00901704" w:rsidRPr="00901704" w:rsidRDefault="00901704" w:rsidP="00901704">
      <w:pPr>
        <w:numPr>
          <w:ilvl w:val="0"/>
          <w:numId w:val="1"/>
        </w:numPr>
        <w:tabs>
          <w:tab w:val="left" w:pos="720"/>
        </w:tabs>
        <w:spacing w:after="0" w:line="240" w:lineRule="auto"/>
        <w:ind w:left="720" w:hanging="360"/>
        <w:jc w:val="both"/>
        <w:rPr>
          <w:rFonts w:ascii="Bookman Old Style" w:eastAsia="Symbol" w:hAnsi="Bookman Old Style"/>
          <w:sz w:val="24"/>
        </w:rPr>
      </w:pPr>
      <w:r w:rsidRPr="00901704">
        <w:rPr>
          <w:rFonts w:ascii="Bookman Old Style" w:eastAsia="Times New Roman" w:hAnsi="Bookman Old Style"/>
          <w:sz w:val="24"/>
        </w:rPr>
        <w:t>External Students</w:t>
      </w:r>
    </w:p>
    <w:p w:rsidR="00901704" w:rsidRPr="00901704" w:rsidRDefault="00901704" w:rsidP="00476D52">
      <w:pPr>
        <w:spacing w:after="0" w:line="240" w:lineRule="auto"/>
        <w:jc w:val="both"/>
        <w:rPr>
          <w:rFonts w:ascii="Bookman Old Style" w:hAnsi="Bookman Old Style"/>
          <w:b/>
          <w:sz w:val="24"/>
          <w:szCs w:val="32"/>
        </w:rPr>
      </w:pPr>
    </w:p>
    <w:p w:rsidR="005C2943" w:rsidRDefault="006C6F9D" w:rsidP="00476D52">
      <w:pPr>
        <w:jc w:val="both"/>
        <w:rPr>
          <w:rFonts w:ascii="Bookman Old Style" w:hAnsi="Bookman Old Style"/>
          <w:b/>
          <w:sz w:val="26"/>
        </w:rPr>
      </w:pPr>
      <w:r>
        <w:rPr>
          <w:rFonts w:ascii="Bookman Old Style" w:hAnsi="Bookman Old Style"/>
          <w:b/>
          <w:sz w:val="26"/>
        </w:rPr>
        <w:t>Resource Person</w:t>
      </w:r>
    </w:p>
    <w:p w:rsidR="006C6F9D" w:rsidRPr="006C6F9D" w:rsidRDefault="006C6F9D" w:rsidP="00476D52">
      <w:pPr>
        <w:jc w:val="both"/>
        <w:rPr>
          <w:rFonts w:ascii="Bookman Old Style" w:hAnsi="Bookman Old Style"/>
          <w:b/>
          <w:sz w:val="24"/>
        </w:rPr>
      </w:pPr>
      <w:r w:rsidRPr="006C6F9D">
        <w:rPr>
          <w:rFonts w:ascii="Bookman Old Style" w:hAnsi="Bookman Old Style"/>
          <w:b/>
          <w:noProof/>
          <w:sz w:val="24"/>
        </w:rPr>
        <w:drawing>
          <wp:anchor distT="0" distB="0" distL="114300" distR="114300" simplePos="0" relativeHeight="251658240" behindDoc="1" locked="0" layoutInCell="1" allowOverlap="1" wp14:anchorId="5279FE77" wp14:editId="2D2405EE">
            <wp:simplePos x="0" y="0"/>
            <wp:positionH relativeFrom="column">
              <wp:posOffset>0</wp:posOffset>
            </wp:positionH>
            <wp:positionV relativeFrom="paragraph">
              <wp:posOffset>-1270</wp:posOffset>
            </wp:positionV>
            <wp:extent cx="1042670" cy="1383665"/>
            <wp:effectExtent l="0" t="0" r="5080" b="6985"/>
            <wp:wrapThrough wrapText="bothSides">
              <wp:wrapPolygon edited="0">
                <wp:start x="0" y="0"/>
                <wp:lineTo x="0" y="21412"/>
                <wp:lineTo x="21311" y="21412"/>
                <wp:lineTo x="213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70" cy="1383665"/>
                    </a:xfrm>
                    <a:prstGeom prst="rect">
                      <a:avLst/>
                    </a:prstGeom>
                    <a:noFill/>
                  </pic:spPr>
                </pic:pic>
              </a:graphicData>
            </a:graphic>
            <wp14:sizeRelH relativeFrom="page">
              <wp14:pctWidth>0</wp14:pctWidth>
            </wp14:sizeRelH>
            <wp14:sizeRelV relativeFrom="page">
              <wp14:pctHeight>0</wp14:pctHeight>
            </wp14:sizeRelV>
          </wp:anchor>
        </w:drawing>
      </w:r>
      <w:r w:rsidRPr="006C6F9D">
        <w:rPr>
          <w:rFonts w:ascii="Bookman Old Style" w:hAnsi="Bookman Old Style"/>
          <w:b/>
          <w:sz w:val="24"/>
        </w:rPr>
        <w:t xml:space="preserve">Mr. Bhumesh Verma </w:t>
      </w:r>
      <w:r w:rsidRPr="006C6F9D">
        <w:rPr>
          <w:rFonts w:ascii="Bookman Old Style" w:hAnsi="Bookman Old Style"/>
          <w:sz w:val="24"/>
        </w:rPr>
        <w:t>is the managing partner</w:t>
      </w:r>
      <w:r>
        <w:rPr>
          <w:rFonts w:ascii="Bookman Old Style" w:hAnsi="Bookman Old Style"/>
          <w:sz w:val="24"/>
        </w:rPr>
        <w:t xml:space="preserve"> of Corp Comm Legal an independent Indian Law firm with headquarters in Delhi. </w:t>
      </w:r>
      <w:r w:rsidR="00BA4444">
        <w:rPr>
          <w:rFonts w:ascii="Bookman Old Style" w:hAnsi="Bookman Old Style"/>
          <w:sz w:val="24"/>
        </w:rPr>
        <w:t xml:space="preserve">He has been practicing for over 25 years in International Corporate Law. </w:t>
      </w:r>
      <w:r>
        <w:rPr>
          <w:rFonts w:ascii="Bookman Old Style" w:hAnsi="Bookman Old Style"/>
          <w:sz w:val="24"/>
        </w:rPr>
        <w:t xml:space="preserve">He started his career with Ajay Bahl &amp; Co, and later become partners in some of the leading firms like Khaitan &amp; Co., Paras Kuhad &amp; Associates and Link Legal. He received the Chevening Scholarship </w:t>
      </w:r>
      <w:r w:rsidR="00E24C51">
        <w:rPr>
          <w:rFonts w:ascii="Bookman Old Style" w:hAnsi="Bookman Old Style"/>
          <w:sz w:val="24"/>
        </w:rPr>
        <w:t>of the UK Government in 2000 for pursuing his studies at College of Law, York. Mr. Bhumesh is passionate about sharing his knowledge and experience with the fraternity. He has over 300 publications to his credit and has authored 2 books on Commercial Contract Drafting. He has been invited to deliver lectures and trainings in some of the prestigious law colleges like National University of S</w:t>
      </w:r>
      <w:r w:rsidR="00BA4444">
        <w:rPr>
          <w:rFonts w:ascii="Bookman Old Style" w:hAnsi="Bookman Old Style"/>
          <w:sz w:val="24"/>
        </w:rPr>
        <w:t>i</w:t>
      </w:r>
      <w:r w:rsidR="00E24C51">
        <w:rPr>
          <w:rFonts w:ascii="Bookman Old Style" w:hAnsi="Bookman Old Style"/>
          <w:sz w:val="24"/>
        </w:rPr>
        <w:t xml:space="preserve">ngapore, MNLU Mumbai, NLU Delhi, NUSRL Ranchi and several others. </w:t>
      </w:r>
    </w:p>
    <w:p w:rsidR="005C2943" w:rsidRDefault="00157DC2" w:rsidP="00157DC2">
      <w:pPr>
        <w:rPr>
          <w:rFonts w:ascii="Bookman Old Style" w:hAnsi="Bookman Old Style"/>
          <w:b/>
          <w:sz w:val="26"/>
        </w:rPr>
      </w:pPr>
      <w:r>
        <w:rPr>
          <w:rFonts w:ascii="Bookman Old Style" w:hAnsi="Bookman Old Style"/>
          <w:b/>
          <w:sz w:val="26"/>
        </w:rPr>
        <w:lastRenderedPageBreak/>
        <w:t>Schedule</w:t>
      </w:r>
    </w:p>
    <w:tbl>
      <w:tblPr>
        <w:tblStyle w:val="TableGrid"/>
        <w:tblW w:w="0" w:type="auto"/>
        <w:jc w:val="center"/>
        <w:tblInd w:w="-1187" w:type="dxa"/>
        <w:tblLook w:val="04A0" w:firstRow="1" w:lastRow="0" w:firstColumn="1" w:lastColumn="0" w:noHBand="0" w:noVBand="1"/>
      </w:tblPr>
      <w:tblGrid>
        <w:gridCol w:w="1234"/>
        <w:gridCol w:w="1980"/>
        <w:gridCol w:w="5940"/>
      </w:tblGrid>
      <w:tr w:rsidR="00157DC2" w:rsidTr="00DA6BDE">
        <w:trPr>
          <w:trHeight w:val="301"/>
          <w:jc w:val="center"/>
        </w:trPr>
        <w:tc>
          <w:tcPr>
            <w:tcW w:w="1234" w:type="dxa"/>
          </w:tcPr>
          <w:p w:rsidR="00157DC2" w:rsidRDefault="00157DC2" w:rsidP="00613B0A">
            <w:pPr>
              <w:jc w:val="center"/>
              <w:rPr>
                <w:rFonts w:ascii="Bookman Old Style" w:hAnsi="Bookman Old Style"/>
                <w:b/>
                <w:sz w:val="26"/>
              </w:rPr>
            </w:pPr>
            <w:r>
              <w:rPr>
                <w:rFonts w:ascii="Bookman Old Style" w:hAnsi="Bookman Old Style"/>
                <w:b/>
                <w:sz w:val="26"/>
              </w:rPr>
              <w:t>Day</w:t>
            </w:r>
          </w:p>
        </w:tc>
        <w:tc>
          <w:tcPr>
            <w:tcW w:w="1980" w:type="dxa"/>
          </w:tcPr>
          <w:p w:rsidR="00157DC2" w:rsidRDefault="00157DC2" w:rsidP="00613B0A">
            <w:pPr>
              <w:jc w:val="center"/>
              <w:rPr>
                <w:rFonts w:ascii="Bookman Old Style" w:hAnsi="Bookman Old Style"/>
                <w:b/>
                <w:sz w:val="26"/>
              </w:rPr>
            </w:pPr>
            <w:r>
              <w:rPr>
                <w:rFonts w:ascii="Bookman Old Style" w:hAnsi="Bookman Old Style"/>
                <w:b/>
                <w:sz w:val="26"/>
              </w:rPr>
              <w:t>Session</w:t>
            </w:r>
          </w:p>
        </w:tc>
        <w:tc>
          <w:tcPr>
            <w:tcW w:w="5940" w:type="dxa"/>
          </w:tcPr>
          <w:p w:rsidR="00157DC2" w:rsidRDefault="00157DC2" w:rsidP="00613B0A">
            <w:pPr>
              <w:jc w:val="center"/>
              <w:rPr>
                <w:rFonts w:ascii="Bookman Old Style" w:hAnsi="Bookman Old Style"/>
                <w:b/>
                <w:sz w:val="26"/>
              </w:rPr>
            </w:pPr>
            <w:r>
              <w:rPr>
                <w:rFonts w:ascii="Bookman Old Style" w:hAnsi="Bookman Old Style"/>
                <w:b/>
                <w:sz w:val="26"/>
              </w:rPr>
              <w:t>Content</w:t>
            </w:r>
          </w:p>
        </w:tc>
      </w:tr>
      <w:tr w:rsidR="00157DC2" w:rsidTr="00DA6BDE">
        <w:trPr>
          <w:trHeight w:val="301"/>
          <w:jc w:val="center"/>
        </w:trPr>
        <w:tc>
          <w:tcPr>
            <w:tcW w:w="1234" w:type="dxa"/>
          </w:tcPr>
          <w:p w:rsidR="00157DC2" w:rsidRPr="00157DC2" w:rsidRDefault="00157DC2" w:rsidP="00157DC2">
            <w:pPr>
              <w:rPr>
                <w:rFonts w:ascii="Bookman Old Style" w:hAnsi="Bookman Old Style"/>
                <w:sz w:val="26"/>
              </w:rPr>
            </w:pPr>
            <w:r w:rsidRPr="00157DC2">
              <w:rPr>
                <w:rFonts w:ascii="Bookman Old Style" w:hAnsi="Bookman Old Style"/>
                <w:sz w:val="26"/>
              </w:rPr>
              <w:t>Day 1</w:t>
            </w:r>
          </w:p>
        </w:tc>
        <w:tc>
          <w:tcPr>
            <w:tcW w:w="1980" w:type="dxa"/>
          </w:tcPr>
          <w:p w:rsidR="00157DC2" w:rsidRPr="00157DC2" w:rsidRDefault="00157DC2" w:rsidP="00157DC2">
            <w:pPr>
              <w:rPr>
                <w:rFonts w:ascii="Bookman Old Style" w:hAnsi="Bookman Old Style"/>
                <w:sz w:val="26"/>
              </w:rPr>
            </w:pPr>
            <w:r w:rsidRPr="00157DC2">
              <w:rPr>
                <w:rFonts w:ascii="Bookman Old Style" w:hAnsi="Bookman Old Style"/>
                <w:sz w:val="26"/>
              </w:rPr>
              <w:t>Session 1</w:t>
            </w:r>
          </w:p>
        </w:tc>
        <w:tc>
          <w:tcPr>
            <w:tcW w:w="5940" w:type="dxa"/>
          </w:tcPr>
          <w:p w:rsidR="00157DC2" w:rsidRPr="00157DC2" w:rsidRDefault="00157DC2" w:rsidP="00157DC2">
            <w:pPr>
              <w:rPr>
                <w:rFonts w:ascii="Bookman Old Style" w:hAnsi="Bookman Old Style"/>
                <w:sz w:val="26"/>
              </w:rPr>
            </w:pPr>
            <w:r>
              <w:rPr>
                <w:rFonts w:ascii="Bookman Old Style" w:hAnsi="Bookman Old Style"/>
                <w:sz w:val="26"/>
              </w:rPr>
              <w:t>Introduction to the subject</w:t>
            </w:r>
          </w:p>
        </w:tc>
      </w:tr>
      <w:tr w:rsidR="00157DC2" w:rsidTr="00DA6BDE">
        <w:trPr>
          <w:trHeight w:val="602"/>
          <w:jc w:val="center"/>
        </w:trPr>
        <w:tc>
          <w:tcPr>
            <w:tcW w:w="1234" w:type="dxa"/>
          </w:tcPr>
          <w:p w:rsidR="00157DC2" w:rsidRPr="00157DC2" w:rsidRDefault="00613B0A" w:rsidP="00157DC2">
            <w:pPr>
              <w:rPr>
                <w:rFonts w:ascii="Bookman Old Style" w:hAnsi="Bookman Old Style"/>
                <w:sz w:val="26"/>
              </w:rPr>
            </w:pPr>
            <w:r>
              <w:rPr>
                <w:rFonts w:ascii="Bookman Old Style" w:hAnsi="Bookman Old Style"/>
                <w:sz w:val="26"/>
              </w:rPr>
              <w:t>Day 1</w:t>
            </w:r>
          </w:p>
        </w:tc>
        <w:tc>
          <w:tcPr>
            <w:tcW w:w="1980" w:type="dxa"/>
          </w:tcPr>
          <w:p w:rsidR="00157DC2" w:rsidRPr="00157DC2" w:rsidRDefault="00613B0A" w:rsidP="00157DC2">
            <w:pPr>
              <w:rPr>
                <w:rFonts w:ascii="Bookman Old Style" w:hAnsi="Bookman Old Style"/>
                <w:sz w:val="26"/>
              </w:rPr>
            </w:pPr>
            <w:r>
              <w:rPr>
                <w:rFonts w:ascii="Bookman Old Style" w:hAnsi="Bookman Old Style"/>
                <w:sz w:val="26"/>
              </w:rPr>
              <w:t>Session 2</w:t>
            </w:r>
          </w:p>
        </w:tc>
        <w:tc>
          <w:tcPr>
            <w:tcW w:w="5940" w:type="dxa"/>
          </w:tcPr>
          <w:p w:rsidR="00157DC2" w:rsidRPr="00157DC2" w:rsidRDefault="00613B0A" w:rsidP="00157DC2">
            <w:pPr>
              <w:rPr>
                <w:rFonts w:ascii="Bookman Old Style" w:hAnsi="Bookman Old Style"/>
                <w:sz w:val="26"/>
              </w:rPr>
            </w:pPr>
            <w:r>
              <w:rPr>
                <w:rFonts w:ascii="Bookman Old Style" w:hAnsi="Bookman Old Style"/>
                <w:sz w:val="26"/>
              </w:rPr>
              <w:t>What is a good draft and its requirement?</w:t>
            </w:r>
          </w:p>
        </w:tc>
      </w:tr>
      <w:tr w:rsidR="00157DC2" w:rsidTr="00DA6BDE">
        <w:trPr>
          <w:trHeight w:val="710"/>
          <w:jc w:val="center"/>
        </w:trPr>
        <w:tc>
          <w:tcPr>
            <w:tcW w:w="1234" w:type="dxa"/>
          </w:tcPr>
          <w:p w:rsidR="00157DC2" w:rsidRPr="00157DC2" w:rsidRDefault="00613B0A" w:rsidP="00157DC2">
            <w:pPr>
              <w:rPr>
                <w:rFonts w:ascii="Bookman Old Style" w:hAnsi="Bookman Old Style"/>
                <w:sz w:val="26"/>
              </w:rPr>
            </w:pPr>
            <w:r>
              <w:rPr>
                <w:rFonts w:ascii="Bookman Old Style" w:hAnsi="Bookman Old Style"/>
                <w:sz w:val="26"/>
              </w:rPr>
              <w:t xml:space="preserve">Day 1 </w:t>
            </w:r>
          </w:p>
        </w:tc>
        <w:tc>
          <w:tcPr>
            <w:tcW w:w="1980" w:type="dxa"/>
          </w:tcPr>
          <w:p w:rsidR="00157DC2" w:rsidRPr="00157DC2" w:rsidRDefault="00613B0A" w:rsidP="00157DC2">
            <w:pPr>
              <w:rPr>
                <w:rFonts w:ascii="Bookman Old Style" w:hAnsi="Bookman Old Style"/>
                <w:sz w:val="26"/>
              </w:rPr>
            </w:pPr>
            <w:r>
              <w:rPr>
                <w:rFonts w:ascii="Bookman Old Style" w:hAnsi="Bookman Old Style"/>
                <w:sz w:val="26"/>
              </w:rPr>
              <w:t>Session 3</w:t>
            </w:r>
          </w:p>
        </w:tc>
        <w:tc>
          <w:tcPr>
            <w:tcW w:w="5940" w:type="dxa"/>
          </w:tcPr>
          <w:p w:rsidR="00157DC2" w:rsidRPr="00157DC2" w:rsidRDefault="00613B0A" w:rsidP="00157DC2">
            <w:pPr>
              <w:rPr>
                <w:rFonts w:ascii="Bookman Old Style" w:hAnsi="Bookman Old Style"/>
                <w:sz w:val="26"/>
              </w:rPr>
            </w:pPr>
            <w:r>
              <w:rPr>
                <w:rFonts w:ascii="Bookman Old Style" w:hAnsi="Bookman Old Style"/>
                <w:sz w:val="26"/>
              </w:rPr>
              <w:t>Usage of precedents / templates, Dos and Don’ts &amp; different clauses of contracts</w:t>
            </w:r>
          </w:p>
        </w:tc>
      </w:tr>
      <w:tr w:rsidR="00157DC2" w:rsidTr="00DA6BDE">
        <w:trPr>
          <w:trHeight w:val="301"/>
          <w:jc w:val="center"/>
        </w:trPr>
        <w:tc>
          <w:tcPr>
            <w:tcW w:w="1234" w:type="dxa"/>
          </w:tcPr>
          <w:p w:rsidR="00157DC2" w:rsidRPr="00157DC2" w:rsidRDefault="00613B0A" w:rsidP="00157DC2">
            <w:pPr>
              <w:rPr>
                <w:rFonts w:ascii="Bookman Old Style" w:hAnsi="Bookman Old Style"/>
                <w:sz w:val="26"/>
              </w:rPr>
            </w:pPr>
            <w:r>
              <w:rPr>
                <w:rFonts w:ascii="Bookman Old Style" w:hAnsi="Bookman Old Style"/>
                <w:sz w:val="26"/>
              </w:rPr>
              <w:t>Day 1</w:t>
            </w:r>
          </w:p>
        </w:tc>
        <w:tc>
          <w:tcPr>
            <w:tcW w:w="1980" w:type="dxa"/>
          </w:tcPr>
          <w:p w:rsidR="00157DC2" w:rsidRPr="00157DC2" w:rsidRDefault="00613B0A" w:rsidP="00157DC2">
            <w:pPr>
              <w:rPr>
                <w:rFonts w:ascii="Bookman Old Style" w:hAnsi="Bookman Old Style"/>
                <w:sz w:val="26"/>
              </w:rPr>
            </w:pPr>
            <w:r>
              <w:rPr>
                <w:rFonts w:ascii="Bookman Old Style" w:hAnsi="Bookman Old Style"/>
                <w:sz w:val="26"/>
              </w:rPr>
              <w:t>Session 4</w:t>
            </w:r>
          </w:p>
        </w:tc>
        <w:tc>
          <w:tcPr>
            <w:tcW w:w="5940" w:type="dxa"/>
          </w:tcPr>
          <w:p w:rsidR="00157DC2" w:rsidRPr="00157DC2" w:rsidRDefault="00613B0A" w:rsidP="00157DC2">
            <w:pPr>
              <w:rPr>
                <w:rFonts w:ascii="Bookman Old Style" w:hAnsi="Bookman Old Style"/>
                <w:sz w:val="26"/>
              </w:rPr>
            </w:pPr>
            <w:r>
              <w:rPr>
                <w:rFonts w:ascii="Bookman Old Style" w:hAnsi="Bookman Old Style"/>
                <w:sz w:val="26"/>
              </w:rPr>
              <w:t>Live Exercise</w:t>
            </w:r>
          </w:p>
        </w:tc>
      </w:tr>
      <w:tr w:rsidR="00613B0A" w:rsidTr="00DA6BDE">
        <w:trPr>
          <w:trHeight w:val="602"/>
          <w:jc w:val="center"/>
        </w:trPr>
        <w:tc>
          <w:tcPr>
            <w:tcW w:w="1234" w:type="dxa"/>
          </w:tcPr>
          <w:p w:rsidR="00613B0A" w:rsidRDefault="00613B0A" w:rsidP="00157DC2">
            <w:pPr>
              <w:rPr>
                <w:rFonts w:ascii="Bookman Old Style" w:hAnsi="Bookman Old Style"/>
                <w:sz w:val="26"/>
              </w:rPr>
            </w:pPr>
            <w:r>
              <w:rPr>
                <w:rFonts w:ascii="Bookman Old Style" w:hAnsi="Bookman Old Style"/>
                <w:sz w:val="26"/>
              </w:rPr>
              <w:t>Day 2</w:t>
            </w:r>
          </w:p>
        </w:tc>
        <w:tc>
          <w:tcPr>
            <w:tcW w:w="1980" w:type="dxa"/>
          </w:tcPr>
          <w:p w:rsidR="00613B0A" w:rsidRDefault="00613B0A" w:rsidP="00157DC2">
            <w:pPr>
              <w:rPr>
                <w:rFonts w:ascii="Bookman Old Style" w:hAnsi="Bookman Old Style"/>
                <w:sz w:val="26"/>
              </w:rPr>
            </w:pPr>
            <w:r>
              <w:rPr>
                <w:rFonts w:ascii="Bookman Old Style" w:hAnsi="Bookman Old Style"/>
                <w:sz w:val="26"/>
              </w:rPr>
              <w:t>Session 5</w:t>
            </w:r>
          </w:p>
        </w:tc>
        <w:tc>
          <w:tcPr>
            <w:tcW w:w="5940" w:type="dxa"/>
          </w:tcPr>
          <w:p w:rsidR="00613B0A" w:rsidRDefault="00613B0A" w:rsidP="00157DC2">
            <w:pPr>
              <w:rPr>
                <w:rFonts w:ascii="Bookman Old Style" w:hAnsi="Bookman Old Style"/>
                <w:sz w:val="26"/>
              </w:rPr>
            </w:pPr>
            <w:r>
              <w:rPr>
                <w:rFonts w:ascii="Bookman Old Style" w:hAnsi="Bookman Old Style"/>
                <w:sz w:val="26"/>
              </w:rPr>
              <w:t>Reviewing a contract and requisition list of a client</w:t>
            </w:r>
          </w:p>
        </w:tc>
      </w:tr>
      <w:tr w:rsidR="00613B0A" w:rsidTr="00DA6BDE">
        <w:trPr>
          <w:trHeight w:val="617"/>
          <w:jc w:val="center"/>
        </w:trPr>
        <w:tc>
          <w:tcPr>
            <w:tcW w:w="1234" w:type="dxa"/>
          </w:tcPr>
          <w:p w:rsidR="00613B0A" w:rsidRDefault="00613B0A" w:rsidP="00157DC2">
            <w:pPr>
              <w:rPr>
                <w:rFonts w:ascii="Bookman Old Style" w:hAnsi="Bookman Old Style"/>
                <w:sz w:val="26"/>
              </w:rPr>
            </w:pPr>
            <w:r>
              <w:rPr>
                <w:rFonts w:ascii="Bookman Old Style" w:hAnsi="Bookman Old Style"/>
                <w:sz w:val="26"/>
              </w:rPr>
              <w:t>Day 2</w:t>
            </w:r>
          </w:p>
        </w:tc>
        <w:tc>
          <w:tcPr>
            <w:tcW w:w="1980" w:type="dxa"/>
          </w:tcPr>
          <w:p w:rsidR="00613B0A" w:rsidRDefault="00613B0A" w:rsidP="00157DC2">
            <w:pPr>
              <w:rPr>
                <w:rFonts w:ascii="Bookman Old Style" w:hAnsi="Bookman Old Style"/>
                <w:sz w:val="26"/>
              </w:rPr>
            </w:pPr>
            <w:r>
              <w:rPr>
                <w:rFonts w:ascii="Bookman Old Style" w:hAnsi="Bookman Old Style"/>
                <w:sz w:val="26"/>
              </w:rPr>
              <w:t>Session 6</w:t>
            </w:r>
          </w:p>
        </w:tc>
        <w:tc>
          <w:tcPr>
            <w:tcW w:w="5940" w:type="dxa"/>
          </w:tcPr>
          <w:p w:rsidR="00613B0A" w:rsidRDefault="00613B0A" w:rsidP="00157DC2">
            <w:pPr>
              <w:rPr>
                <w:rFonts w:ascii="Bookman Old Style" w:hAnsi="Bookman Old Style"/>
                <w:sz w:val="26"/>
              </w:rPr>
            </w:pPr>
            <w:r>
              <w:rPr>
                <w:rFonts w:ascii="Bookman Old Style" w:hAnsi="Bookman Old Style"/>
                <w:sz w:val="26"/>
              </w:rPr>
              <w:t>Drafting a contract and how to balance a draft</w:t>
            </w:r>
          </w:p>
        </w:tc>
      </w:tr>
      <w:tr w:rsidR="00613B0A" w:rsidTr="00DA6BDE">
        <w:trPr>
          <w:trHeight w:val="602"/>
          <w:jc w:val="center"/>
        </w:trPr>
        <w:tc>
          <w:tcPr>
            <w:tcW w:w="1234" w:type="dxa"/>
          </w:tcPr>
          <w:p w:rsidR="00613B0A" w:rsidRDefault="00613B0A" w:rsidP="00157DC2">
            <w:pPr>
              <w:rPr>
                <w:rFonts w:ascii="Bookman Old Style" w:hAnsi="Bookman Old Style"/>
                <w:sz w:val="26"/>
              </w:rPr>
            </w:pPr>
            <w:r>
              <w:rPr>
                <w:rFonts w:ascii="Bookman Old Style" w:hAnsi="Bookman Old Style"/>
                <w:sz w:val="26"/>
              </w:rPr>
              <w:t>Day 2</w:t>
            </w:r>
          </w:p>
        </w:tc>
        <w:tc>
          <w:tcPr>
            <w:tcW w:w="1980" w:type="dxa"/>
          </w:tcPr>
          <w:p w:rsidR="00613B0A" w:rsidRDefault="00613B0A" w:rsidP="00157DC2">
            <w:pPr>
              <w:rPr>
                <w:rFonts w:ascii="Bookman Old Style" w:hAnsi="Bookman Old Style"/>
                <w:sz w:val="26"/>
              </w:rPr>
            </w:pPr>
            <w:r>
              <w:rPr>
                <w:rFonts w:ascii="Bookman Old Style" w:hAnsi="Bookman Old Style"/>
                <w:sz w:val="26"/>
              </w:rPr>
              <w:t>Session 7</w:t>
            </w:r>
          </w:p>
        </w:tc>
        <w:tc>
          <w:tcPr>
            <w:tcW w:w="5940" w:type="dxa"/>
          </w:tcPr>
          <w:p w:rsidR="00613B0A" w:rsidRDefault="00613B0A" w:rsidP="00157DC2">
            <w:pPr>
              <w:rPr>
                <w:rFonts w:ascii="Bookman Old Style" w:hAnsi="Bookman Old Style"/>
                <w:sz w:val="26"/>
              </w:rPr>
            </w:pPr>
            <w:r>
              <w:rPr>
                <w:rFonts w:ascii="Bookman Old Style" w:hAnsi="Bookman Old Style"/>
                <w:sz w:val="26"/>
              </w:rPr>
              <w:t>Remembering everything learnt in workshop for life</w:t>
            </w:r>
          </w:p>
        </w:tc>
      </w:tr>
      <w:tr w:rsidR="00613B0A" w:rsidTr="00DA6BDE">
        <w:trPr>
          <w:trHeight w:val="617"/>
          <w:jc w:val="center"/>
        </w:trPr>
        <w:tc>
          <w:tcPr>
            <w:tcW w:w="1234" w:type="dxa"/>
          </w:tcPr>
          <w:p w:rsidR="00613B0A" w:rsidRDefault="00613B0A" w:rsidP="00157DC2">
            <w:pPr>
              <w:rPr>
                <w:rFonts w:ascii="Bookman Old Style" w:hAnsi="Bookman Old Style"/>
                <w:sz w:val="26"/>
              </w:rPr>
            </w:pPr>
            <w:r>
              <w:rPr>
                <w:rFonts w:ascii="Bookman Old Style" w:hAnsi="Bookman Old Style"/>
                <w:sz w:val="26"/>
              </w:rPr>
              <w:t xml:space="preserve">Day 2 </w:t>
            </w:r>
          </w:p>
        </w:tc>
        <w:tc>
          <w:tcPr>
            <w:tcW w:w="1980" w:type="dxa"/>
          </w:tcPr>
          <w:p w:rsidR="00613B0A" w:rsidRDefault="00613B0A" w:rsidP="00157DC2">
            <w:pPr>
              <w:rPr>
                <w:rFonts w:ascii="Bookman Old Style" w:hAnsi="Bookman Old Style"/>
                <w:sz w:val="26"/>
              </w:rPr>
            </w:pPr>
            <w:r>
              <w:rPr>
                <w:rFonts w:ascii="Bookman Old Style" w:hAnsi="Bookman Old Style"/>
                <w:sz w:val="26"/>
              </w:rPr>
              <w:t>Session 8</w:t>
            </w:r>
          </w:p>
        </w:tc>
        <w:tc>
          <w:tcPr>
            <w:tcW w:w="5940" w:type="dxa"/>
          </w:tcPr>
          <w:p w:rsidR="00613B0A" w:rsidRDefault="00613B0A" w:rsidP="00157DC2">
            <w:pPr>
              <w:rPr>
                <w:rFonts w:ascii="Bookman Old Style" w:hAnsi="Bookman Old Style"/>
                <w:sz w:val="26"/>
              </w:rPr>
            </w:pPr>
            <w:r>
              <w:rPr>
                <w:rFonts w:ascii="Bookman Old Style" w:hAnsi="Bookman Old Style"/>
                <w:sz w:val="26"/>
              </w:rPr>
              <w:t>Concluding remarks, question and answer session</w:t>
            </w:r>
          </w:p>
        </w:tc>
      </w:tr>
    </w:tbl>
    <w:p w:rsidR="00157DC2" w:rsidRDefault="00157DC2" w:rsidP="00F83362">
      <w:pPr>
        <w:spacing w:after="0" w:line="240" w:lineRule="auto"/>
        <w:rPr>
          <w:rFonts w:ascii="Bookman Old Style" w:hAnsi="Bookman Old Style"/>
          <w:b/>
          <w:sz w:val="26"/>
        </w:rPr>
      </w:pPr>
    </w:p>
    <w:p w:rsidR="00F83362" w:rsidRPr="00F83362" w:rsidRDefault="00F83362" w:rsidP="00F83362">
      <w:pPr>
        <w:spacing w:after="0" w:line="360" w:lineRule="auto"/>
        <w:jc w:val="both"/>
        <w:rPr>
          <w:rFonts w:ascii="Bookman Old Style" w:hAnsi="Bookman Old Style" w:cs="Times New Roman"/>
          <w:b/>
          <w:sz w:val="26"/>
          <w:szCs w:val="44"/>
        </w:rPr>
      </w:pPr>
      <w:r w:rsidRPr="00F83362">
        <w:rPr>
          <w:rFonts w:ascii="Bookman Old Style" w:hAnsi="Bookman Old Style" w:cs="Times New Roman"/>
          <w:b/>
          <w:sz w:val="26"/>
          <w:szCs w:val="44"/>
        </w:rPr>
        <w:t>Important Dates and Registration Fee</w:t>
      </w:r>
    </w:p>
    <w:tbl>
      <w:tblPr>
        <w:tblStyle w:val="TableGrid"/>
        <w:tblW w:w="0" w:type="auto"/>
        <w:jc w:val="center"/>
        <w:tblInd w:w="-794" w:type="dxa"/>
        <w:tblLook w:val="04A0" w:firstRow="1" w:lastRow="0" w:firstColumn="1" w:lastColumn="0" w:noHBand="0" w:noVBand="1"/>
      </w:tblPr>
      <w:tblGrid>
        <w:gridCol w:w="2901"/>
        <w:gridCol w:w="2107"/>
        <w:gridCol w:w="2107"/>
      </w:tblGrid>
      <w:tr w:rsidR="00F83362" w:rsidRPr="00F83362" w:rsidTr="00F83362">
        <w:trPr>
          <w:trHeight w:val="293"/>
          <w:jc w:val="center"/>
        </w:trPr>
        <w:tc>
          <w:tcPr>
            <w:tcW w:w="2901" w:type="dxa"/>
          </w:tcPr>
          <w:p w:rsidR="00F83362" w:rsidRPr="00F83362" w:rsidRDefault="00F83362" w:rsidP="00551A39">
            <w:pPr>
              <w:jc w:val="both"/>
              <w:rPr>
                <w:rFonts w:ascii="Bookman Old Style" w:hAnsi="Bookman Old Style" w:cs="Times New Roman"/>
                <w:b/>
                <w:sz w:val="24"/>
                <w:szCs w:val="24"/>
              </w:rPr>
            </w:pPr>
            <w:r w:rsidRPr="00F83362">
              <w:rPr>
                <w:rFonts w:ascii="Bookman Old Style" w:hAnsi="Bookman Old Style" w:cs="Times New Roman"/>
                <w:b/>
                <w:sz w:val="24"/>
                <w:szCs w:val="24"/>
              </w:rPr>
              <w:t xml:space="preserve">Participant Type </w:t>
            </w:r>
          </w:p>
        </w:tc>
        <w:tc>
          <w:tcPr>
            <w:tcW w:w="2107" w:type="dxa"/>
          </w:tcPr>
          <w:p w:rsidR="00F83362" w:rsidRPr="00F83362" w:rsidRDefault="00F83362" w:rsidP="00551A39">
            <w:pPr>
              <w:jc w:val="both"/>
              <w:rPr>
                <w:rFonts w:ascii="Bookman Old Style" w:hAnsi="Bookman Old Style" w:cs="Times New Roman"/>
                <w:b/>
                <w:sz w:val="24"/>
                <w:szCs w:val="24"/>
              </w:rPr>
            </w:pPr>
            <w:r w:rsidRPr="00F83362">
              <w:rPr>
                <w:rFonts w:ascii="Bookman Old Style" w:hAnsi="Bookman Old Style" w:cs="Times New Roman"/>
                <w:b/>
                <w:sz w:val="24"/>
                <w:szCs w:val="24"/>
              </w:rPr>
              <w:t>Registration Fee</w:t>
            </w:r>
          </w:p>
        </w:tc>
        <w:tc>
          <w:tcPr>
            <w:tcW w:w="2107" w:type="dxa"/>
          </w:tcPr>
          <w:p w:rsidR="00F83362" w:rsidRPr="00F83362" w:rsidRDefault="00F83362" w:rsidP="00551A39">
            <w:pPr>
              <w:jc w:val="both"/>
              <w:rPr>
                <w:rFonts w:ascii="Bookman Old Style" w:hAnsi="Bookman Old Style" w:cs="Times New Roman"/>
                <w:sz w:val="24"/>
                <w:szCs w:val="24"/>
              </w:rPr>
            </w:pPr>
            <w:r w:rsidRPr="00F83362">
              <w:rPr>
                <w:rFonts w:ascii="Bookman Old Style" w:hAnsi="Bookman Old Style" w:cs="Times New Roman"/>
                <w:b/>
                <w:sz w:val="24"/>
                <w:szCs w:val="24"/>
              </w:rPr>
              <w:t>Registration Closes</w:t>
            </w:r>
          </w:p>
        </w:tc>
      </w:tr>
      <w:tr w:rsidR="00F83362" w:rsidRPr="00F83362" w:rsidTr="00F83362">
        <w:trPr>
          <w:trHeight w:val="278"/>
          <w:jc w:val="center"/>
        </w:trPr>
        <w:tc>
          <w:tcPr>
            <w:tcW w:w="2901" w:type="dxa"/>
          </w:tcPr>
          <w:p w:rsidR="00F83362" w:rsidRPr="00F83362" w:rsidRDefault="00F83362" w:rsidP="00551A39">
            <w:pPr>
              <w:jc w:val="both"/>
              <w:rPr>
                <w:rFonts w:ascii="Bookman Old Style" w:hAnsi="Bookman Old Style" w:cs="Times New Roman"/>
                <w:sz w:val="24"/>
                <w:szCs w:val="24"/>
              </w:rPr>
            </w:pPr>
            <w:r w:rsidRPr="00F83362">
              <w:rPr>
                <w:rFonts w:ascii="Bookman Old Style" w:hAnsi="Bookman Old Style" w:cs="Times New Roman"/>
                <w:sz w:val="24"/>
                <w:szCs w:val="24"/>
              </w:rPr>
              <w:t>LPU Students / Research Scholars</w:t>
            </w:r>
          </w:p>
        </w:tc>
        <w:tc>
          <w:tcPr>
            <w:tcW w:w="2107" w:type="dxa"/>
          </w:tcPr>
          <w:p w:rsidR="00F83362" w:rsidRPr="00F83362" w:rsidRDefault="00F83362" w:rsidP="00551A39">
            <w:pPr>
              <w:jc w:val="center"/>
              <w:rPr>
                <w:rFonts w:ascii="Bookman Old Style" w:hAnsi="Bookman Old Style" w:cs="Times New Roman"/>
                <w:b/>
                <w:sz w:val="24"/>
                <w:szCs w:val="24"/>
              </w:rPr>
            </w:pPr>
            <w:r w:rsidRPr="00F83362">
              <w:rPr>
                <w:rFonts w:ascii="Bookman Old Style" w:hAnsi="Bookman Old Style" w:cs="Times New Roman"/>
                <w:b/>
                <w:sz w:val="24"/>
                <w:szCs w:val="24"/>
              </w:rPr>
              <w:t>Rs. 1500/-</w:t>
            </w:r>
          </w:p>
          <w:p w:rsidR="00F83362" w:rsidRPr="00F83362" w:rsidRDefault="00F83362" w:rsidP="00551A39">
            <w:pPr>
              <w:jc w:val="center"/>
              <w:rPr>
                <w:rFonts w:ascii="Bookman Old Style" w:hAnsi="Bookman Old Style" w:cs="Times New Roman"/>
                <w:sz w:val="24"/>
                <w:szCs w:val="24"/>
              </w:rPr>
            </w:pPr>
          </w:p>
        </w:tc>
        <w:tc>
          <w:tcPr>
            <w:tcW w:w="2107" w:type="dxa"/>
            <w:vMerge w:val="restart"/>
          </w:tcPr>
          <w:p w:rsidR="00F83362" w:rsidRPr="00F83362" w:rsidRDefault="00F83362" w:rsidP="00F83362">
            <w:pPr>
              <w:rPr>
                <w:rFonts w:ascii="Bookman Old Style" w:hAnsi="Bookman Old Style" w:cs="Times New Roman"/>
                <w:sz w:val="24"/>
                <w:szCs w:val="24"/>
              </w:rPr>
            </w:pPr>
          </w:p>
          <w:p w:rsidR="00F83362" w:rsidRPr="00F83362" w:rsidRDefault="0025077F" w:rsidP="00551A39">
            <w:pPr>
              <w:jc w:val="center"/>
              <w:rPr>
                <w:rFonts w:ascii="Bookman Old Style" w:hAnsi="Bookman Old Style" w:cs="Times New Roman"/>
                <w:b/>
                <w:sz w:val="24"/>
                <w:szCs w:val="24"/>
              </w:rPr>
            </w:pPr>
            <w:r>
              <w:rPr>
                <w:rFonts w:ascii="Bookman Old Style" w:hAnsi="Bookman Old Style" w:cs="Times New Roman"/>
                <w:b/>
                <w:sz w:val="24"/>
                <w:szCs w:val="24"/>
              </w:rPr>
              <w:t>May 19</w:t>
            </w:r>
            <w:r w:rsidR="00F83362" w:rsidRPr="00F83362">
              <w:rPr>
                <w:rFonts w:ascii="Bookman Old Style" w:hAnsi="Bookman Old Style" w:cs="Times New Roman"/>
                <w:b/>
                <w:sz w:val="24"/>
                <w:szCs w:val="24"/>
              </w:rPr>
              <w:t>, 2019</w:t>
            </w:r>
          </w:p>
        </w:tc>
      </w:tr>
      <w:tr w:rsidR="00F83362" w:rsidRPr="00F83362" w:rsidTr="00F83362">
        <w:trPr>
          <w:trHeight w:val="293"/>
          <w:jc w:val="center"/>
        </w:trPr>
        <w:tc>
          <w:tcPr>
            <w:tcW w:w="2901" w:type="dxa"/>
          </w:tcPr>
          <w:p w:rsidR="00F83362" w:rsidRPr="00F83362" w:rsidRDefault="00F83362" w:rsidP="007D4FB7">
            <w:pPr>
              <w:jc w:val="both"/>
              <w:rPr>
                <w:rFonts w:ascii="Bookman Old Style" w:hAnsi="Bookman Old Style" w:cs="Times New Roman"/>
                <w:sz w:val="24"/>
                <w:szCs w:val="24"/>
              </w:rPr>
            </w:pPr>
            <w:r w:rsidRPr="00F83362">
              <w:rPr>
                <w:rFonts w:ascii="Bookman Old Style" w:hAnsi="Bookman Old Style" w:cs="Times New Roman"/>
                <w:sz w:val="24"/>
                <w:szCs w:val="24"/>
              </w:rPr>
              <w:t xml:space="preserve">External Student </w:t>
            </w:r>
          </w:p>
        </w:tc>
        <w:tc>
          <w:tcPr>
            <w:tcW w:w="2107" w:type="dxa"/>
          </w:tcPr>
          <w:p w:rsidR="00F83362" w:rsidRPr="00F83362" w:rsidRDefault="00F83362" w:rsidP="00551A39">
            <w:pPr>
              <w:jc w:val="center"/>
              <w:rPr>
                <w:rFonts w:ascii="Bookman Old Style" w:hAnsi="Bookman Old Style" w:cs="Times New Roman"/>
                <w:b/>
                <w:sz w:val="24"/>
                <w:szCs w:val="24"/>
              </w:rPr>
            </w:pPr>
            <w:r w:rsidRPr="00F83362">
              <w:rPr>
                <w:rFonts w:ascii="Bookman Old Style" w:hAnsi="Bookman Old Style" w:cs="Times New Roman"/>
                <w:b/>
                <w:sz w:val="24"/>
                <w:szCs w:val="24"/>
              </w:rPr>
              <w:t>Rs. 2000/-</w:t>
            </w:r>
          </w:p>
          <w:p w:rsidR="00F83362" w:rsidRPr="00F83362" w:rsidRDefault="00F83362" w:rsidP="00551A39">
            <w:pPr>
              <w:jc w:val="both"/>
              <w:rPr>
                <w:rFonts w:ascii="Bookman Old Style" w:hAnsi="Bookman Old Style" w:cs="Times New Roman"/>
                <w:b/>
                <w:sz w:val="24"/>
                <w:szCs w:val="24"/>
              </w:rPr>
            </w:pPr>
          </w:p>
        </w:tc>
        <w:tc>
          <w:tcPr>
            <w:tcW w:w="2107" w:type="dxa"/>
            <w:vMerge/>
          </w:tcPr>
          <w:p w:rsidR="00F83362" w:rsidRPr="00F83362" w:rsidRDefault="00F83362" w:rsidP="00551A39">
            <w:pPr>
              <w:jc w:val="both"/>
              <w:rPr>
                <w:rFonts w:ascii="Bookman Old Style" w:hAnsi="Bookman Old Style" w:cs="Times New Roman"/>
                <w:b/>
                <w:sz w:val="24"/>
                <w:szCs w:val="24"/>
              </w:rPr>
            </w:pPr>
          </w:p>
        </w:tc>
      </w:tr>
    </w:tbl>
    <w:p w:rsidR="00F83362" w:rsidRPr="00F83362" w:rsidRDefault="00F83362" w:rsidP="00F83362">
      <w:pPr>
        <w:spacing w:after="0" w:line="240" w:lineRule="auto"/>
        <w:jc w:val="both"/>
        <w:rPr>
          <w:rFonts w:ascii="Bookman Old Style" w:hAnsi="Bookman Old Style" w:cs="Times New Roman"/>
          <w:b/>
          <w:sz w:val="24"/>
          <w:szCs w:val="24"/>
        </w:rPr>
      </w:pPr>
    </w:p>
    <w:p w:rsidR="00F83362" w:rsidRPr="00F83362" w:rsidRDefault="0099084D" w:rsidP="00F83362">
      <w:pPr>
        <w:spacing w:after="0" w:line="240" w:lineRule="auto"/>
        <w:jc w:val="both"/>
        <w:rPr>
          <w:rFonts w:ascii="Bookman Old Style" w:hAnsi="Bookman Old Style" w:cs="Times New Roman"/>
          <w:b/>
          <w:sz w:val="26"/>
          <w:szCs w:val="44"/>
        </w:rPr>
      </w:pPr>
      <w:r>
        <w:rPr>
          <w:rFonts w:ascii="Bookman Old Style" w:hAnsi="Bookman Old Style" w:cs="Times New Roman"/>
          <w:b/>
          <w:sz w:val="26"/>
          <w:szCs w:val="44"/>
        </w:rPr>
        <w:t>Since the number of seat</w:t>
      </w:r>
      <w:r w:rsidR="00F83362" w:rsidRPr="00F83362">
        <w:rPr>
          <w:rFonts w:ascii="Bookman Old Style" w:hAnsi="Bookman Old Style" w:cs="Times New Roman"/>
          <w:b/>
          <w:sz w:val="26"/>
          <w:szCs w:val="44"/>
        </w:rPr>
        <w:t xml:space="preserve"> is limited, it will be on first come first serve basis. </w:t>
      </w:r>
    </w:p>
    <w:p w:rsidR="00F83362" w:rsidRPr="00F83362" w:rsidRDefault="00F83362" w:rsidP="00F83362">
      <w:pPr>
        <w:spacing w:after="0" w:line="240" w:lineRule="auto"/>
        <w:jc w:val="both"/>
        <w:rPr>
          <w:rFonts w:ascii="Bookman Old Style" w:hAnsi="Bookman Old Style" w:cs="Times New Roman"/>
          <w:b/>
          <w:sz w:val="26"/>
          <w:szCs w:val="44"/>
        </w:rPr>
      </w:pPr>
    </w:p>
    <w:p w:rsidR="00F83362" w:rsidRPr="00F83362" w:rsidRDefault="00F83362" w:rsidP="00F83362">
      <w:pPr>
        <w:spacing w:after="0" w:line="240" w:lineRule="auto"/>
        <w:jc w:val="both"/>
        <w:rPr>
          <w:rFonts w:ascii="Bookman Old Style" w:hAnsi="Bookman Old Style" w:cs="Times New Roman"/>
          <w:b/>
          <w:sz w:val="24"/>
          <w:szCs w:val="44"/>
        </w:rPr>
      </w:pPr>
      <w:r w:rsidRPr="00F83362">
        <w:rPr>
          <w:rFonts w:ascii="Bookman Old Style" w:hAnsi="Bookman Old Style" w:cs="Times New Roman"/>
          <w:b/>
          <w:sz w:val="26"/>
          <w:szCs w:val="44"/>
        </w:rPr>
        <w:t xml:space="preserve">For registration email your </w:t>
      </w:r>
      <w:r w:rsidR="0025077F">
        <w:rPr>
          <w:rFonts w:ascii="Bookman Old Style" w:hAnsi="Bookman Old Style" w:cs="Times New Roman"/>
          <w:b/>
          <w:sz w:val="26"/>
          <w:szCs w:val="44"/>
        </w:rPr>
        <w:t>willingness to the Coordinators citing the name of the workshop</w:t>
      </w:r>
      <w:r w:rsidR="00723686">
        <w:rPr>
          <w:rFonts w:ascii="Bookman Old Style" w:hAnsi="Bookman Old Style" w:cs="Times New Roman"/>
          <w:b/>
          <w:sz w:val="26"/>
          <w:szCs w:val="44"/>
        </w:rPr>
        <w:t xml:space="preserve"> in the subject</w:t>
      </w:r>
      <w:bookmarkStart w:id="0" w:name="_GoBack"/>
      <w:bookmarkEnd w:id="0"/>
      <w:r w:rsidR="0025077F">
        <w:rPr>
          <w:rFonts w:ascii="Bookman Old Style" w:hAnsi="Bookman Old Style" w:cs="Times New Roman"/>
          <w:b/>
          <w:sz w:val="26"/>
          <w:szCs w:val="44"/>
        </w:rPr>
        <w:t>.</w:t>
      </w:r>
    </w:p>
    <w:p w:rsidR="00F83362" w:rsidRPr="00F83362" w:rsidRDefault="00F83362" w:rsidP="00F83362">
      <w:pPr>
        <w:spacing w:after="0" w:line="240" w:lineRule="auto"/>
        <w:jc w:val="both"/>
        <w:rPr>
          <w:rFonts w:ascii="Bookman Old Style" w:hAnsi="Bookman Old Style" w:cs="Times New Roman"/>
          <w:b/>
          <w:sz w:val="26"/>
          <w:szCs w:val="44"/>
        </w:rPr>
      </w:pPr>
    </w:p>
    <w:p w:rsidR="00F83362" w:rsidRPr="00F83362" w:rsidRDefault="00F83362" w:rsidP="00F83362">
      <w:pPr>
        <w:spacing w:after="0"/>
        <w:jc w:val="both"/>
        <w:rPr>
          <w:rFonts w:ascii="Bookman Old Style" w:eastAsia="Times New Roman" w:hAnsi="Bookman Old Style" w:cs="Times New Roman"/>
          <w:b/>
          <w:sz w:val="26"/>
          <w:szCs w:val="24"/>
        </w:rPr>
      </w:pPr>
      <w:r w:rsidRPr="00F83362">
        <w:rPr>
          <w:rFonts w:ascii="Bookman Old Style" w:eastAsia="Times New Roman" w:hAnsi="Bookman Old Style" w:cs="Times New Roman"/>
          <w:b/>
          <w:sz w:val="26"/>
          <w:szCs w:val="24"/>
        </w:rPr>
        <w:t xml:space="preserve">Venue </w:t>
      </w:r>
    </w:p>
    <w:p w:rsidR="00F83362" w:rsidRPr="00F83362" w:rsidRDefault="00F83362" w:rsidP="00F83362">
      <w:pPr>
        <w:spacing w:after="0"/>
        <w:jc w:val="both"/>
        <w:rPr>
          <w:rFonts w:ascii="Bookman Old Style" w:eastAsia="Times New Roman" w:hAnsi="Bookman Old Style" w:cs="Times New Roman"/>
          <w:sz w:val="24"/>
          <w:szCs w:val="24"/>
        </w:rPr>
      </w:pPr>
      <w:r w:rsidRPr="00F83362">
        <w:rPr>
          <w:rFonts w:ascii="Bookman Old Style" w:hAnsi="Bookman Old Style"/>
          <w:sz w:val="24"/>
        </w:rPr>
        <w:t xml:space="preserve">Block-20, Room No. 213, </w:t>
      </w:r>
      <w:r w:rsidRPr="00F83362">
        <w:rPr>
          <w:rFonts w:ascii="Bookman Old Style" w:eastAsia="Times New Roman" w:hAnsi="Bookman Old Style" w:cs="Times New Roman"/>
          <w:sz w:val="26"/>
          <w:szCs w:val="24"/>
        </w:rPr>
        <w:t>Lovely Professional University Campus, Jalandhar-Delhi G.T. Road, National Highway 1, Phagwara, Punjab 144411</w:t>
      </w:r>
      <w:r w:rsidRPr="00F83362">
        <w:rPr>
          <w:rFonts w:ascii="Bookman Old Style" w:eastAsia="Times New Roman" w:hAnsi="Bookman Old Style" w:cs="Times New Roman"/>
          <w:sz w:val="24"/>
          <w:szCs w:val="24"/>
        </w:rPr>
        <w:t>.</w:t>
      </w:r>
    </w:p>
    <w:p w:rsidR="00F83362" w:rsidRPr="00F83362" w:rsidRDefault="00F83362" w:rsidP="00F83362">
      <w:pPr>
        <w:tabs>
          <w:tab w:val="left" w:pos="360"/>
        </w:tabs>
        <w:spacing w:after="0" w:line="240" w:lineRule="auto"/>
        <w:jc w:val="both"/>
        <w:rPr>
          <w:rFonts w:ascii="Bookman Old Style" w:eastAsia="Times New Roman" w:hAnsi="Bookman Old Style" w:cs="Times New Roman"/>
          <w:b/>
          <w:sz w:val="24"/>
          <w:szCs w:val="24"/>
        </w:rPr>
      </w:pPr>
    </w:p>
    <w:p w:rsidR="00F83362" w:rsidRPr="00F83362" w:rsidRDefault="00F83362" w:rsidP="00F83362">
      <w:pPr>
        <w:tabs>
          <w:tab w:val="left" w:pos="360"/>
        </w:tabs>
        <w:spacing w:after="0" w:line="240" w:lineRule="auto"/>
        <w:jc w:val="both"/>
        <w:rPr>
          <w:rFonts w:ascii="Bookman Old Style" w:eastAsia="Times New Roman" w:hAnsi="Bookman Old Style" w:cs="Times New Roman"/>
          <w:b/>
          <w:sz w:val="26"/>
          <w:szCs w:val="24"/>
        </w:rPr>
      </w:pPr>
      <w:r w:rsidRPr="00F83362">
        <w:rPr>
          <w:rFonts w:ascii="Bookman Old Style" w:eastAsia="Times New Roman" w:hAnsi="Bookman Old Style" w:cs="Times New Roman"/>
          <w:b/>
          <w:sz w:val="26"/>
          <w:szCs w:val="24"/>
        </w:rPr>
        <w:t>Certification</w:t>
      </w:r>
    </w:p>
    <w:p w:rsidR="00F83362" w:rsidRDefault="00F83362" w:rsidP="00F83362">
      <w:pPr>
        <w:tabs>
          <w:tab w:val="left" w:pos="360"/>
        </w:tabs>
        <w:spacing w:after="0" w:line="240" w:lineRule="auto"/>
        <w:jc w:val="both"/>
        <w:rPr>
          <w:rFonts w:ascii="Bookman Old Style" w:eastAsia="Times New Roman" w:hAnsi="Bookman Old Style" w:cs="Times New Roman"/>
          <w:sz w:val="24"/>
          <w:szCs w:val="24"/>
        </w:rPr>
      </w:pPr>
      <w:r w:rsidRPr="00F83362">
        <w:rPr>
          <w:rFonts w:ascii="Bookman Old Style" w:eastAsia="Times New Roman" w:hAnsi="Bookman Old Style" w:cs="Times New Roman"/>
          <w:sz w:val="24"/>
          <w:szCs w:val="24"/>
        </w:rPr>
        <w:t xml:space="preserve">Participation certificates will be awarded by </w:t>
      </w:r>
      <w:r w:rsidR="006A5F18">
        <w:rPr>
          <w:rFonts w:ascii="Bookman Old Style" w:eastAsia="Times New Roman" w:hAnsi="Bookman Old Style" w:cs="Times New Roman"/>
          <w:sz w:val="24"/>
          <w:szCs w:val="24"/>
        </w:rPr>
        <w:t xml:space="preserve">Lovely Professional University </w:t>
      </w:r>
      <w:r w:rsidRPr="00F83362">
        <w:rPr>
          <w:rFonts w:ascii="Bookman Old Style" w:eastAsia="Times New Roman" w:hAnsi="Bookman Old Style" w:cs="Times New Roman"/>
          <w:sz w:val="24"/>
          <w:szCs w:val="24"/>
        </w:rPr>
        <w:t xml:space="preserve"> </w:t>
      </w:r>
      <w:r w:rsidR="00C943A3">
        <w:rPr>
          <w:rFonts w:ascii="Bookman Old Style" w:eastAsia="Times New Roman" w:hAnsi="Bookman Old Style" w:cs="Times New Roman"/>
          <w:sz w:val="24"/>
          <w:szCs w:val="24"/>
        </w:rPr>
        <w:t xml:space="preserve">in collaboration with Corp Comm Legal </w:t>
      </w:r>
      <w:r w:rsidRPr="00F83362">
        <w:rPr>
          <w:rFonts w:ascii="Bookman Old Style" w:eastAsia="Times New Roman" w:hAnsi="Bookman Old Style" w:cs="Times New Roman"/>
          <w:sz w:val="24"/>
          <w:szCs w:val="24"/>
        </w:rPr>
        <w:t xml:space="preserve">subject to meeting participation criteria i.e., 100% attendance and participation in activities. </w:t>
      </w:r>
    </w:p>
    <w:p w:rsidR="00F83362" w:rsidRPr="00DA6BDE" w:rsidRDefault="00F83362" w:rsidP="00F83362">
      <w:pPr>
        <w:spacing w:line="240" w:lineRule="auto"/>
        <w:ind w:right="360"/>
        <w:rPr>
          <w:rFonts w:ascii="Bookman Old Style" w:eastAsia="Times New Roman" w:hAnsi="Bookman Old Style" w:cs="Times New Roman"/>
          <w:b/>
          <w:sz w:val="24"/>
          <w:szCs w:val="24"/>
        </w:rPr>
      </w:pPr>
      <w:r w:rsidRPr="00DA6BDE">
        <w:rPr>
          <w:rFonts w:ascii="Bookman Old Style" w:eastAsia="Times New Roman" w:hAnsi="Bookman Old Style" w:cs="Times New Roman"/>
          <w:b/>
          <w:sz w:val="24"/>
          <w:szCs w:val="24"/>
        </w:rPr>
        <w:lastRenderedPageBreak/>
        <w:t>ORGANIZING COMMITTEE</w:t>
      </w:r>
    </w:p>
    <w:p w:rsidR="00F83362" w:rsidRPr="00DA6BDE" w:rsidRDefault="00F83362" w:rsidP="00F83362">
      <w:pPr>
        <w:spacing w:line="240" w:lineRule="auto"/>
        <w:rPr>
          <w:rFonts w:ascii="Bookman Old Style" w:eastAsia="Times New Roman" w:hAnsi="Bookman Old Style" w:cs="Times New Roman"/>
          <w:b/>
          <w:sz w:val="24"/>
          <w:szCs w:val="24"/>
        </w:rPr>
      </w:pPr>
      <w:r w:rsidRPr="00DA6BDE">
        <w:rPr>
          <w:rFonts w:ascii="Bookman Old Style" w:eastAsia="Times New Roman" w:hAnsi="Bookman Old Style" w:cs="Times New Roman"/>
          <w:b/>
          <w:sz w:val="24"/>
          <w:szCs w:val="24"/>
        </w:rPr>
        <w:t>PROGRAM CONVENER</w:t>
      </w:r>
    </w:p>
    <w:p w:rsidR="00F83362" w:rsidRPr="00DA6BDE" w:rsidRDefault="00F83362" w:rsidP="006E26FC">
      <w:pPr>
        <w:spacing w:after="0"/>
        <w:rPr>
          <w:rFonts w:ascii="Bookman Old Style" w:eastAsia="Times New Roman" w:hAnsi="Bookman Old Style" w:cs="Times New Roman"/>
          <w:szCs w:val="24"/>
        </w:rPr>
      </w:pPr>
      <w:r w:rsidRPr="00DA6BDE">
        <w:rPr>
          <w:rFonts w:ascii="Bookman Old Style" w:hAnsi="Bookman Old Style" w:cs="Times New Roman"/>
          <w:b/>
          <w:szCs w:val="24"/>
        </w:rPr>
        <w:t xml:space="preserve">Dr. Shailesh N Hadli, </w:t>
      </w:r>
      <w:r w:rsidRPr="00DA6BDE">
        <w:rPr>
          <w:rFonts w:ascii="Bookman Old Style" w:eastAsia="Times New Roman" w:hAnsi="Bookman Old Style" w:cs="Times New Roman"/>
          <w:i/>
          <w:szCs w:val="24"/>
        </w:rPr>
        <w:t>Professor &amp; Head</w:t>
      </w:r>
      <w:r w:rsidRPr="00DA6BDE">
        <w:rPr>
          <w:rFonts w:ascii="Bookman Old Style" w:eastAsia="Times New Roman" w:hAnsi="Bookman Old Style" w:cs="Times New Roman"/>
          <w:szCs w:val="24"/>
        </w:rPr>
        <w:t xml:space="preserve">, School of Law, Lovely Professional University. </w:t>
      </w:r>
    </w:p>
    <w:p w:rsidR="00F83362" w:rsidRPr="00F83362" w:rsidRDefault="00F83362" w:rsidP="00F83362">
      <w:pPr>
        <w:spacing w:after="0" w:line="240" w:lineRule="auto"/>
        <w:rPr>
          <w:rFonts w:ascii="Bookman Old Style" w:eastAsia="Times New Roman" w:hAnsi="Bookman Old Style" w:cs="Times New Roman"/>
          <w:b/>
          <w:sz w:val="24"/>
          <w:szCs w:val="24"/>
        </w:rPr>
      </w:pPr>
    </w:p>
    <w:p w:rsidR="00F83362" w:rsidRPr="00DA6BDE" w:rsidRDefault="00F83362" w:rsidP="00F83362">
      <w:pPr>
        <w:spacing w:line="240" w:lineRule="auto"/>
        <w:rPr>
          <w:rFonts w:ascii="Bookman Old Style" w:eastAsia="Times New Roman" w:hAnsi="Bookman Old Style" w:cs="Times New Roman"/>
          <w:b/>
          <w:sz w:val="24"/>
          <w:szCs w:val="24"/>
        </w:rPr>
      </w:pPr>
      <w:r w:rsidRPr="00DA6BDE">
        <w:rPr>
          <w:rFonts w:ascii="Bookman Old Style" w:eastAsia="Times New Roman" w:hAnsi="Bookman Old Style" w:cs="Times New Roman"/>
          <w:b/>
          <w:sz w:val="24"/>
          <w:szCs w:val="24"/>
        </w:rPr>
        <w:t>PROGRAM COORDINATORS</w:t>
      </w:r>
    </w:p>
    <w:p w:rsidR="00F83362" w:rsidRPr="001106A1" w:rsidRDefault="00F83362" w:rsidP="00F83362">
      <w:pPr>
        <w:tabs>
          <w:tab w:val="left" w:pos="360"/>
        </w:tabs>
        <w:spacing w:after="0" w:line="240" w:lineRule="auto"/>
        <w:jc w:val="both"/>
        <w:rPr>
          <w:rFonts w:ascii="Bookman Old Style" w:hAnsi="Bookman Old Style" w:cs="Times New Roman"/>
          <w:sz w:val="23"/>
          <w:szCs w:val="23"/>
        </w:rPr>
      </w:pPr>
      <w:r w:rsidRPr="001106A1">
        <w:rPr>
          <w:rFonts w:ascii="Bookman Old Style" w:hAnsi="Bookman Old Style" w:cs="Times New Roman"/>
          <w:b/>
          <w:sz w:val="23"/>
          <w:szCs w:val="23"/>
        </w:rPr>
        <w:t xml:space="preserve">Mr. Rupendra Singh, </w:t>
      </w:r>
      <w:r w:rsidRPr="001106A1">
        <w:rPr>
          <w:rFonts w:ascii="Bookman Old Style" w:hAnsi="Bookman Old Style" w:cs="Times New Roman"/>
          <w:i/>
          <w:sz w:val="23"/>
          <w:szCs w:val="23"/>
        </w:rPr>
        <w:t>Assistant Professor</w:t>
      </w:r>
      <w:r w:rsidRPr="001106A1">
        <w:rPr>
          <w:rFonts w:ascii="Bookman Old Style" w:hAnsi="Bookman Old Style" w:cs="Times New Roman"/>
          <w:sz w:val="23"/>
          <w:szCs w:val="23"/>
        </w:rPr>
        <w:t>, School of Law, Lovely Professional University. Ph. No: 9910811270</w:t>
      </w:r>
    </w:p>
    <w:p w:rsidR="00F83362" w:rsidRPr="001106A1" w:rsidRDefault="00F83362" w:rsidP="00F83362">
      <w:pPr>
        <w:tabs>
          <w:tab w:val="left" w:pos="360"/>
        </w:tabs>
        <w:spacing w:after="0" w:line="240" w:lineRule="auto"/>
        <w:jc w:val="both"/>
        <w:rPr>
          <w:rFonts w:ascii="Bookman Old Style" w:hAnsi="Bookman Old Style" w:cs="Times New Roman"/>
          <w:sz w:val="23"/>
          <w:szCs w:val="23"/>
        </w:rPr>
      </w:pPr>
      <w:r w:rsidRPr="001106A1">
        <w:rPr>
          <w:rFonts w:ascii="Bookman Old Style" w:hAnsi="Bookman Old Style" w:cs="Times New Roman"/>
          <w:sz w:val="23"/>
          <w:szCs w:val="23"/>
        </w:rPr>
        <w:t>Email: rupendra.19958@lpu.co.in</w:t>
      </w:r>
    </w:p>
    <w:p w:rsidR="007A399B" w:rsidRPr="00DA6BDE" w:rsidRDefault="007A399B" w:rsidP="00F83362">
      <w:pPr>
        <w:tabs>
          <w:tab w:val="left" w:pos="360"/>
        </w:tabs>
        <w:spacing w:after="0" w:line="240" w:lineRule="auto"/>
        <w:jc w:val="both"/>
        <w:rPr>
          <w:rFonts w:ascii="Bookman Old Style" w:hAnsi="Bookman Old Style" w:cs="Times New Roman"/>
        </w:rPr>
      </w:pPr>
    </w:p>
    <w:p w:rsidR="007A399B" w:rsidRPr="00DA6BDE" w:rsidRDefault="007A399B" w:rsidP="007A399B">
      <w:pPr>
        <w:tabs>
          <w:tab w:val="left" w:pos="360"/>
        </w:tabs>
        <w:spacing w:after="0" w:line="240" w:lineRule="auto"/>
        <w:jc w:val="both"/>
        <w:rPr>
          <w:rFonts w:ascii="Bookman Old Style" w:hAnsi="Bookman Old Style" w:cs="Times New Roman"/>
        </w:rPr>
      </w:pPr>
      <w:r w:rsidRPr="00DA6BDE">
        <w:rPr>
          <w:rFonts w:ascii="Bookman Old Style" w:hAnsi="Bookman Old Style" w:cs="Times New Roman"/>
          <w:b/>
        </w:rPr>
        <w:t>Mr. Sukhvinder Singh Paposa</w:t>
      </w:r>
      <w:r w:rsidRPr="00DA6BDE">
        <w:rPr>
          <w:rFonts w:ascii="Bookman Old Style" w:hAnsi="Bookman Old Style" w:cs="Times New Roman"/>
        </w:rPr>
        <w:t xml:space="preserve">, </w:t>
      </w:r>
      <w:r w:rsidRPr="00DA6BDE">
        <w:rPr>
          <w:rFonts w:ascii="Bookman Old Style" w:hAnsi="Bookman Old Style" w:cs="Times New Roman"/>
          <w:i/>
        </w:rPr>
        <w:t>Assistant Dean</w:t>
      </w:r>
      <w:r w:rsidRPr="00DA6BDE">
        <w:rPr>
          <w:rFonts w:ascii="Bookman Old Style" w:hAnsi="Bookman Old Style" w:cs="Times New Roman"/>
        </w:rPr>
        <w:t xml:space="preserve">, Center for Professional Enhancement, LPU. </w:t>
      </w:r>
    </w:p>
    <w:p w:rsidR="00F83362" w:rsidRPr="00DA6BDE" w:rsidRDefault="00F83362" w:rsidP="00F83362">
      <w:pPr>
        <w:tabs>
          <w:tab w:val="left" w:pos="360"/>
        </w:tabs>
        <w:spacing w:after="0" w:line="240" w:lineRule="auto"/>
        <w:jc w:val="both"/>
        <w:rPr>
          <w:rFonts w:ascii="Bookman Old Style" w:hAnsi="Bookman Old Style" w:cs="Times New Roman"/>
        </w:rPr>
      </w:pPr>
    </w:p>
    <w:p w:rsidR="00F83362" w:rsidRPr="001106A1" w:rsidRDefault="00F83362" w:rsidP="00F83362">
      <w:pPr>
        <w:tabs>
          <w:tab w:val="left" w:pos="360"/>
        </w:tabs>
        <w:spacing w:after="0" w:line="240" w:lineRule="auto"/>
        <w:jc w:val="both"/>
        <w:rPr>
          <w:rFonts w:ascii="Bookman Old Style" w:hAnsi="Bookman Old Style" w:cs="Times New Roman"/>
          <w:sz w:val="23"/>
          <w:szCs w:val="23"/>
        </w:rPr>
      </w:pPr>
      <w:r w:rsidRPr="001106A1">
        <w:rPr>
          <w:rFonts w:ascii="Bookman Old Style" w:hAnsi="Bookman Old Style" w:cs="Times New Roman"/>
          <w:b/>
          <w:sz w:val="23"/>
          <w:szCs w:val="23"/>
        </w:rPr>
        <w:t>Dr. Kanchal Gupta</w:t>
      </w:r>
      <w:r w:rsidRPr="001106A1">
        <w:rPr>
          <w:rFonts w:ascii="Bookman Old Style" w:hAnsi="Bookman Old Style" w:cs="Times New Roman"/>
          <w:sz w:val="23"/>
          <w:szCs w:val="23"/>
        </w:rPr>
        <w:t xml:space="preserve">, </w:t>
      </w:r>
      <w:r w:rsidRPr="001106A1">
        <w:rPr>
          <w:rFonts w:ascii="Bookman Old Style" w:hAnsi="Bookman Old Style" w:cs="Times New Roman"/>
          <w:i/>
          <w:sz w:val="23"/>
          <w:szCs w:val="23"/>
        </w:rPr>
        <w:t>Assistant Professor</w:t>
      </w:r>
      <w:r w:rsidRPr="001106A1">
        <w:rPr>
          <w:rFonts w:ascii="Bookman Old Style" w:hAnsi="Bookman Old Style" w:cs="Times New Roman"/>
          <w:sz w:val="23"/>
          <w:szCs w:val="23"/>
        </w:rPr>
        <w:t xml:space="preserve">, School of </w:t>
      </w:r>
      <w:r w:rsidR="001106A1" w:rsidRPr="001106A1">
        <w:rPr>
          <w:rFonts w:ascii="Bookman Old Style" w:hAnsi="Bookman Old Style" w:cs="Times New Roman"/>
          <w:sz w:val="23"/>
          <w:szCs w:val="23"/>
        </w:rPr>
        <w:t>Law, Lovely Professional Univer</w:t>
      </w:r>
      <w:r w:rsidRPr="001106A1">
        <w:rPr>
          <w:rFonts w:ascii="Bookman Old Style" w:hAnsi="Bookman Old Style" w:cs="Times New Roman"/>
          <w:sz w:val="23"/>
          <w:szCs w:val="23"/>
        </w:rPr>
        <w:t>sity. Ph. No 8699469123</w:t>
      </w:r>
    </w:p>
    <w:p w:rsidR="00F83362" w:rsidRPr="001106A1" w:rsidRDefault="00F83362" w:rsidP="00F83362">
      <w:pPr>
        <w:tabs>
          <w:tab w:val="left" w:pos="360"/>
        </w:tabs>
        <w:spacing w:after="0" w:line="240" w:lineRule="auto"/>
        <w:jc w:val="both"/>
        <w:rPr>
          <w:rFonts w:ascii="Bookman Old Style" w:hAnsi="Bookman Old Style" w:cs="Times New Roman"/>
          <w:sz w:val="23"/>
          <w:szCs w:val="23"/>
        </w:rPr>
      </w:pPr>
      <w:r w:rsidRPr="001106A1">
        <w:rPr>
          <w:rFonts w:ascii="Bookman Old Style" w:hAnsi="Bookman Old Style" w:cs="Times New Roman"/>
          <w:sz w:val="23"/>
          <w:szCs w:val="23"/>
        </w:rPr>
        <w:t>Email: kanchal.23524@lpu.co.in</w:t>
      </w:r>
    </w:p>
    <w:p w:rsidR="00F83362" w:rsidRPr="001106A1" w:rsidRDefault="00F83362" w:rsidP="00F83362">
      <w:pPr>
        <w:tabs>
          <w:tab w:val="left" w:pos="360"/>
        </w:tabs>
        <w:spacing w:after="0" w:line="240" w:lineRule="auto"/>
        <w:jc w:val="both"/>
        <w:rPr>
          <w:rFonts w:ascii="Bookman Old Style" w:hAnsi="Bookman Old Style" w:cs="Times New Roman"/>
          <w:sz w:val="23"/>
          <w:szCs w:val="23"/>
        </w:rPr>
      </w:pPr>
    </w:p>
    <w:p w:rsidR="00F83362" w:rsidRPr="001106A1" w:rsidRDefault="00F83362" w:rsidP="00F83362">
      <w:pPr>
        <w:tabs>
          <w:tab w:val="left" w:pos="360"/>
        </w:tabs>
        <w:spacing w:after="0" w:line="240" w:lineRule="auto"/>
        <w:jc w:val="both"/>
        <w:rPr>
          <w:rFonts w:ascii="Bookman Old Style" w:hAnsi="Bookman Old Style" w:cs="Times New Roman"/>
          <w:sz w:val="23"/>
          <w:szCs w:val="23"/>
        </w:rPr>
      </w:pPr>
      <w:r w:rsidRPr="001106A1">
        <w:rPr>
          <w:rFonts w:ascii="Bookman Old Style" w:hAnsi="Bookman Old Style" w:cs="Times New Roman"/>
          <w:b/>
          <w:sz w:val="23"/>
          <w:szCs w:val="23"/>
        </w:rPr>
        <w:t>Dr. Jane Eyre Mathew</w:t>
      </w:r>
      <w:r w:rsidRPr="001106A1">
        <w:rPr>
          <w:rFonts w:ascii="Bookman Old Style" w:hAnsi="Bookman Old Style" w:cs="Times New Roman"/>
          <w:sz w:val="23"/>
          <w:szCs w:val="23"/>
        </w:rPr>
        <w:t xml:space="preserve">, </w:t>
      </w:r>
      <w:r w:rsidRPr="001106A1">
        <w:rPr>
          <w:rFonts w:ascii="Bookman Old Style" w:hAnsi="Bookman Old Style" w:cs="Times New Roman"/>
          <w:i/>
          <w:sz w:val="23"/>
          <w:szCs w:val="23"/>
        </w:rPr>
        <w:t>Assistant Professor</w:t>
      </w:r>
      <w:r w:rsidR="00305E39" w:rsidRPr="001106A1">
        <w:rPr>
          <w:rFonts w:ascii="Bookman Old Style" w:hAnsi="Bookman Old Style" w:cs="Times New Roman"/>
          <w:sz w:val="23"/>
          <w:szCs w:val="23"/>
        </w:rPr>
        <w:t>, School of Law, Lovely Professional University. Ph. No 9350090418</w:t>
      </w:r>
      <w:r w:rsidR="00305E39" w:rsidRPr="001106A1">
        <w:rPr>
          <w:rFonts w:ascii="Bookman Old Style" w:hAnsi="Bookman Old Style" w:cs="Times New Roman"/>
          <w:sz w:val="23"/>
          <w:szCs w:val="23"/>
        </w:rPr>
        <w:tab/>
      </w:r>
    </w:p>
    <w:p w:rsidR="00305E39" w:rsidRPr="001106A1" w:rsidRDefault="00305E39" w:rsidP="00F83362">
      <w:pPr>
        <w:tabs>
          <w:tab w:val="left" w:pos="360"/>
        </w:tabs>
        <w:spacing w:after="0" w:line="240" w:lineRule="auto"/>
        <w:jc w:val="both"/>
        <w:rPr>
          <w:rFonts w:ascii="Bookman Old Style" w:hAnsi="Bookman Old Style" w:cs="Times New Roman"/>
          <w:sz w:val="23"/>
          <w:szCs w:val="23"/>
        </w:rPr>
      </w:pPr>
      <w:r w:rsidRPr="001106A1">
        <w:rPr>
          <w:rFonts w:ascii="Bookman Old Style" w:hAnsi="Bookman Old Style" w:cs="Times New Roman"/>
          <w:sz w:val="23"/>
          <w:szCs w:val="23"/>
        </w:rPr>
        <w:t>Email: jane.23635@lpu.co.in</w:t>
      </w:r>
    </w:p>
    <w:p w:rsidR="00DA6BDE" w:rsidRPr="00F83362" w:rsidRDefault="00DA6BDE" w:rsidP="00F83362">
      <w:pPr>
        <w:tabs>
          <w:tab w:val="left" w:pos="360"/>
        </w:tabs>
        <w:spacing w:after="0" w:line="240" w:lineRule="auto"/>
        <w:jc w:val="both"/>
        <w:rPr>
          <w:rFonts w:ascii="Bookman Old Style" w:hAnsi="Bookman Old Style" w:cs="Times New Roman"/>
          <w:sz w:val="24"/>
          <w:szCs w:val="44"/>
        </w:rPr>
      </w:pPr>
    </w:p>
    <w:p w:rsidR="00F83362" w:rsidRPr="00F83362" w:rsidRDefault="00F83362" w:rsidP="00F83362">
      <w:pPr>
        <w:spacing w:line="240" w:lineRule="auto"/>
        <w:rPr>
          <w:rFonts w:ascii="Bookman Old Style" w:eastAsia="Times New Roman" w:hAnsi="Bookman Old Style" w:cs="Times New Roman"/>
          <w:b/>
          <w:sz w:val="28"/>
          <w:szCs w:val="28"/>
        </w:rPr>
      </w:pPr>
      <w:r w:rsidRPr="00F83362">
        <w:rPr>
          <w:rFonts w:ascii="Bookman Old Style" w:eastAsia="Times New Roman" w:hAnsi="Bookman Old Style" w:cs="Times New Roman"/>
          <w:b/>
          <w:sz w:val="28"/>
          <w:szCs w:val="28"/>
        </w:rPr>
        <w:t>ABOUT THE HOST INSTITUTION</w:t>
      </w:r>
    </w:p>
    <w:p w:rsidR="00F83362" w:rsidRPr="00F83362" w:rsidRDefault="00F83362" w:rsidP="00F83362">
      <w:pPr>
        <w:pStyle w:val="Default"/>
        <w:jc w:val="both"/>
        <w:rPr>
          <w:rFonts w:ascii="Bookman Old Style" w:hAnsi="Bookman Old Style"/>
          <w:color w:val="auto"/>
          <w:szCs w:val="23"/>
        </w:rPr>
      </w:pPr>
      <w:r w:rsidRPr="00F83362">
        <w:rPr>
          <w:rFonts w:ascii="Bookman Old Style" w:hAnsi="Bookman Old Style"/>
          <w:b/>
          <w:bCs/>
          <w:color w:val="auto"/>
          <w:sz w:val="26"/>
          <w:szCs w:val="23"/>
        </w:rPr>
        <w:t xml:space="preserve">Lovely Professional University </w:t>
      </w:r>
      <w:r w:rsidRPr="00F83362">
        <w:rPr>
          <w:rFonts w:ascii="Bookman Old Style" w:hAnsi="Bookman Old Style"/>
          <w:color w:val="auto"/>
          <w:szCs w:val="23"/>
        </w:rPr>
        <w:t xml:space="preserve">has a mammoth ultra-modern high-tech campus sprawling along the National Highway No.1 at the entry of Jalandhar City. Lovely Professional University is acclaimed for academic excellence, for offering a range of programmes, the inspiring quality and breadth of its academic programmes and research initiatives. It has established uniqueness through its world class pedagogy, creative work, leadership skills, nurturing faculty and providing support needed in achieving career goals. </w:t>
      </w:r>
    </w:p>
    <w:p w:rsidR="00F83362" w:rsidRPr="00F83362" w:rsidRDefault="00F83362" w:rsidP="00F83362">
      <w:pPr>
        <w:spacing w:line="240" w:lineRule="auto"/>
        <w:jc w:val="both"/>
        <w:rPr>
          <w:rFonts w:ascii="Bookman Old Style" w:hAnsi="Bookman Old Style" w:cs="Times New Roman"/>
          <w:sz w:val="24"/>
          <w:szCs w:val="23"/>
        </w:rPr>
      </w:pPr>
      <w:r w:rsidRPr="00F83362">
        <w:rPr>
          <w:rFonts w:ascii="Bookman Old Style" w:hAnsi="Bookman Old Style" w:cs="Times New Roman"/>
          <w:b/>
          <w:sz w:val="26"/>
          <w:szCs w:val="23"/>
        </w:rPr>
        <w:t>School of Law</w:t>
      </w:r>
      <w:r w:rsidRPr="00F83362">
        <w:rPr>
          <w:rFonts w:ascii="Bookman Old Style" w:hAnsi="Bookman Old Style" w:cs="Times New Roman"/>
          <w:sz w:val="26"/>
          <w:szCs w:val="23"/>
        </w:rPr>
        <w:t> </w:t>
      </w:r>
      <w:r w:rsidRPr="00F83362">
        <w:rPr>
          <w:rFonts w:ascii="Bookman Old Style" w:hAnsi="Bookman Old Style" w:cs="Times New Roman"/>
          <w:sz w:val="24"/>
          <w:szCs w:val="23"/>
        </w:rPr>
        <w:t xml:space="preserve">is one of emerging law colleges in the country. The </w:t>
      </w:r>
      <w:r w:rsidRPr="00F83362">
        <w:rPr>
          <w:rFonts w:ascii="Bookman Old Style" w:hAnsi="Bookman Old Style" w:cs="Times New Roman"/>
          <w:sz w:val="24"/>
          <w:szCs w:val="24"/>
        </w:rPr>
        <w:t xml:space="preserve">legal education at School of Law is no more a process of mere transferring of information and knowledge; it is a process of training the human intellect for delving deep into research of legal issues. </w:t>
      </w:r>
      <w:r w:rsidRPr="00F83362">
        <w:rPr>
          <w:rFonts w:ascii="Bookman Old Style" w:hAnsi="Bookman Old Style" w:cs="Times New Roman"/>
          <w:color w:val="FFFFFF" w:themeColor="background1"/>
          <w:sz w:val="24"/>
          <w:szCs w:val="24"/>
        </w:rPr>
        <w:t>With student centric pedagogy, focus is on developing analytical skills of students which enables them to critically evaluate social issues and the legal provisions.</w:t>
      </w:r>
      <w:r w:rsidRPr="00F83362">
        <w:rPr>
          <w:rFonts w:ascii="Bookman Old Style" w:hAnsi="Bookman Old Style" w:cs="Times New Roman"/>
          <w:sz w:val="24"/>
          <w:szCs w:val="24"/>
        </w:rPr>
        <w:t xml:space="preserve"> </w:t>
      </w:r>
      <w:r w:rsidRPr="00F83362">
        <w:rPr>
          <w:rFonts w:ascii="Bookman Old Style" w:hAnsi="Bookman Old Style" w:cs="Times New Roman"/>
          <w:sz w:val="24"/>
          <w:szCs w:val="23"/>
        </w:rPr>
        <w:t>Our students acquire a blend of skills along with leadership, interpersonal relationships and social networking. School of Law aims are grooming future lawyers with a niche for fineness.</w:t>
      </w:r>
    </w:p>
    <w:p w:rsidR="00F83362" w:rsidRPr="006A5F18" w:rsidRDefault="00F83362" w:rsidP="00F83362">
      <w:pPr>
        <w:spacing w:line="240" w:lineRule="auto"/>
        <w:jc w:val="both"/>
        <w:rPr>
          <w:rFonts w:ascii="Bookman Old Style" w:hAnsi="Bookman Old Style"/>
          <w:sz w:val="24"/>
        </w:rPr>
      </w:pPr>
      <w:r>
        <w:rPr>
          <w:rFonts w:ascii="Bookman Old Style" w:hAnsi="Bookman Old Style"/>
          <w:b/>
          <w:sz w:val="26"/>
        </w:rPr>
        <w:t xml:space="preserve">Corp Comm Legal </w:t>
      </w:r>
      <w:r w:rsidRPr="006A5F18">
        <w:rPr>
          <w:rFonts w:ascii="Bookman Old Style" w:hAnsi="Bookman Old Style"/>
          <w:sz w:val="24"/>
        </w:rPr>
        <w:t xml:space="preserve">is an independent Indian law firm specializing in international corporate commercial transactions. It has expertise in diverse practice areas and has non-exclusive relationship with foreign law firms. It keeps themselves abreast with the legal developments and knowledge and is involved in exchange programs of knowledge. </w:t>
      </w:r>
      <w:r w:rsidR="006A5F18" w:rsidRPr="006A5F18">
        <w:rPr>
          <w:rFonts w:ascii="Bookman Old Style" w:hAnsi="Bookman Old Style"/>
          <w:sz w:val="24"/>
        </w:rPr>
        <w:t>Practice areas of the firm is Mergers &amp; Acquisitions, due diligence for acquisition</w:t>
      </w:r>
      <w:r w:rsidR="006A5F18">
        <w:rPr>
          <w:rFonts w:ascii="Bookman Old Style" w:hAnsi="Bookman Old Style"/>
          <w:sz w:val="24"/>
        </w:rPr>
        <w:t xml:space="preserve">, private equity </w:t>
      </w:r>
      <w:r w:rsidR="006A5F18" w:rsidRPr="006A5F18">
        <w:rPr>
          <w:rFonts w:ascii="Bookman Old Style" w:hAnsi="Bookman Old Style"/>
          <w:sz w:val="24"/>
        </w:rPr>
        <w:t xml:space="preserve">etc. </w:t>
      </w:r>
    </w:p>
    <w:sectPr w:rsidR="00F83362" w:rsidRPr="006A5F18" w:rsidSect="000D709D">
      <w:pgSz w:w="12240" w:h="15840"/>
      <w:pgMar w:top="1440" w:right="1440" w:bottom="1440" w:left="144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22C4C6B"/>
    <w:multiLevelType w:val="hybridMultilevel"/>
    <w:tmpl w:val="B922BF36"/>
    <w:lvl w:ilvl="0" w:tplc="083E9C7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43"/>
    <w:rsid w:val="00013ABE"/>
    <w:rsid w:val="000D709D"/>
    <w:rsid w:val="001106A1"/>
    <w:rsid w:val="00140F67"/>
    <w:rsid w:val="00157DC2"/>
    <w:rsid w:val="001E74F0"/>
    <w:rsid w:val="00215FDF"/>
    <w:rsid w:val="0025077F"/>
    <w:rsid w:val="00305E39"/>
    <w:rsid w:val="003C292A"/>
    <w:rsid w:val="003C4DD0"/>
    <w:rsid w:val="003D3DFB"/>
    <w:rsid w:val="00427196"/>
    <w:rsid w:val="00476D52"/>
    <w:rsid w:val="004C14F2"/>
    <w:rsid w:val="005436B0"/>
    <w:rsid w:val="00551A39"/>
    <w:rsid w:val="005C2943"/>
    <w:rsid w:val="00613B0A"/>
    <w:rsid w:val="00624D44"/>
    <w:rsid w:val="006A5F18"/>
    <w:rsid w:val="006C6F9D"/>
    <w:rsid w:val="006E26FC"/>
    <w:rsid w:val="00723686"/>
    <w:rsid w:val="00731136"/>
    <w:rsid w:val="007A399B"/>
    <w:rsid w:val="007D4FB7"/>
    <w:rsid w:val="00901704"/>
    <w:rsid w:val="0098048D"/>
    <w:rsid w:val="0099084D"/>
    <w:rsid w:val="00BA4444"/>
    <w:rsid w:val="00C943A3"/>
    <w:rsid w:val="00DA6BDE"/>
    <w:rsid w:val="00DD1428"/>
    <w:rsid w:val="00E24C51"/>
    <w:rsid w:val="00F83362"/>
    <w:rsid w:val="00F866B1"/>
    <w:rsid w:val="00FB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76091,#6792c5,#6b9ac1,#67c5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704"/>
    <w:pPr>
      <w:ind w:left="720"/>
      <w:contextualSpacing/>
    </w:pPr>
  </w:style>
  <w:style w:type="paragraph" w:styleId="BalloonText">
    <w:name w:val="Balloon Text"/>
    <w:basedOn w:val="Normal"/>
    <w:link w:val="BalloonTextChar"/>
    <w:uiPriority w:val="99"/>
    <w:semiHidden/>
    <w:unhideWhenUsed/>
    <w:rsid w:val="006C6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9D"/>
    <w:rPr>
      <w:rFonts w:ascii="Tahoma" w:hAnsi="Tahoma" w:cs="Tahoma"/>
      <w:sz w:val="16"/>
      <w:szCs w:val="16"/>
    </w:rPr>
  </w:style>
  <w:style w:type="table" w:styleId="TableGrid">
    <w:name w:val="Table Grid"/>
    <w:basedOn w:val="TableNormal"/>
    <w:uiPriority w:val="59"/>
    <w:rsid w:val="00157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33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F83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704"/>
    <w:pPr>
      <w:ind w:left="720"/>
      <w:contextualSpacing/>
    </w:pPr>
  </w:style>
  <w:style w:type="paragraph" w:styleId="BalloonText">
    <w:name w:val="Balloon Text"/>
    <w:basedOn w:val="Normal"/>
    <w:link w:val="BalloonTextChar"/>
    <w:uiPriority w:val="99"/>
    <w:semiHidden/>
    <w:unhideWhenUsed/>
    <w:rsid w:val="006C6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9D"/>
    <w:rPr>
      <w:rFonts w:ascii="Tahoma" w:hAnsi="Tahoma" w:cs="Tahoma"/>
      <w:sz w:val="16"/>
      <w:szCs w:val="16"/>
    </w:rPr>
  </w:style>
  <w:style w:type="table" w:styleId="TableGrid">
    <w:name w:val="Table Grid"/>
    <w:basedOn w:val="TableNormal"/>
    <w:uiPriority w:val="59"/>
    <w:rsid w:val="00157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33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F83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2019-05-07T05:08:00Z</dcterms:created>
  <dcterms:modified xsi:type="dcterms:W3CDTF">2019-05-13T07:22:00Z</dcterms:modified>
</cp:coreProperties>
</file>