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2" w:rsidRPr="00D343D1" w:rsidRDefault="00623442" w:rsidP="00623442">
      <w:pPr>
        <w:spacing w:after="120" w:line="240" w:lineRule="auto"/>
        <w:jc w:val="center"/>
        <w:rPr>
          <w:rFonts w:asciiTheme="majorHAnsi" w:hAnsiTheme="majorHAnsi"/>
          <w:b/>
        </w:rPr>
      </w:pPr>
      <w:r w:rsidRPr="00D343D1">
        <w:rPr>
          <w:rFonts w:asciiTheme="majorHAnsi" w:hAnsiTheme="majorHAnsi"/>
          <w:b/>
        </w:rPr>
        <w:t>Government of India</w:t>
      </w:r>
    </w:p>
    <w:p w:rsidR="00623442" w:rsidRPr="00D343D1" w:rsidRDefault="00623442" w:rsidP="00623442">
      <w:pPr>
        <w:spacing w:after="120" w:line="240" w:lineRule="auto"/>
        <w:jc w:val="center"/>
        <w:rPr>
          <w:rFonts w:asciiTheme="majorHAnsi" w:hAnsiTheme="majorHAnsi"/>
          <w:b/>
        </w:rPr>
      </w:pPr>
      <w:r w:rsidRPr="00D343D1">
        <w:rPr>
          <w:rFonts w:asciiTheme="majorHAnsi" w:hAnsiTheme="majorHAnsi"/>
          <w:b/>
        </w:rPr>
        <w:t>Ministry of Corporate Affairs</w:t>
      </w:r>
    </w:p>
    <w:p w:rsidR="00623442" w:rsidRPr="00D343D1" w:rsidRDefault="00623442" w:rsidP="00623442">
      <w:pPr>
        <w:spacing w:after="120" w:line="240" w:lineRule="auto"/>
        <w:jc w:val="center"/>
        <w:rPr>
          <w:rFonts w:asciiTheme="majorHAnsi" w:hAnsiTheme="majorHAnsi"/>
          <w:b/>
        </w:rPr>
      </w:pPr>
      <w:r w:rsidRPr="00D343D1">
        <w:rPr>
          <w:rFonts w:asciiTheme="majorHAnsi" w:hAnsiTheme="majorHAnsi"/>
          <w:b/>
        </w:rPr>
        <w:t xml:space="preserve">Indian Institute of Corporate Affairs </w:t>
      </w:r>
    </w:p>
    <w:p w:rsidR="00623442" w:rsidRPr="00D343D1" w:rsidRDefault="00623442" w:rsidP="00623442">
      <w:pPr>
        <w:spacing w:after="120" w:line="240" w:lineRule="auto"/>
        <w:jc w:val="center"/>
        <w:rPr>
          <w:rFonts w:asciiTheme="majorHAnsi" w:hAnsiTheme="majorHAnsi"/>
          <w:b/>
        </w:rPr>
      </w:pPr>
      <w:r w:rsidRPr="00D343D1">
        <w:rPr>
          <w:rFonts w:asciiTheme="majorHAnsi" w:hAnsiTheme="majorHAnsi"/>
          <w:b/>
        </w:rPr>
        <w:t xml:space="preserve">IMT Manesar, Gurgaon -122052 </w:t>
      </w:r>
    </w:p>
    <w:p w:rsidR="00623442" w:rsidRPr="00D343D1" w:rsidRDefault="00623442" w:rsidP="00623442">
      <w:pPr>
        <w:spacing w:after="120" w:line="240" w:lineRule="auto"/>
        <w:rPr>
          <w:rFonts w:asciiTheme="majorHAnsi" w:hAnsiTheme="majorHAnsi"/>
          <w:b/>
        </w:rPr>
      </w:pPr>
      <w:proofErr w:type="spellStart"/>
      <w:proofErr w:type="gramStart"/>
      <w:r w:rsidRPr="00D343D1">
        <w:rPr>
          <w:rFonts w:asciiTheme="majorHAnsi" w:hAnsiTheme="majorHAnsi"/>
          <w:b/>
        </w:rPr>
        <w:t>Phone.No</w:t>
      </w:r>
      <w:proofErr w:type="spellEnd"/>
      <w:r w:rsidRPr="00D343D1">
        <w:rPr>
          <w:rFonts w:asciiTheme="majorHAnsi" w:hAnsiTheme="majorHAnsi"/>
          <w:b/>
        </w:rPr>
        <w:t>.:</w:t>
      </w:r>
      <w:proofErr w:type="gramEnd"/>
      <w:r w:rsidRPr="00D343D1">
        <w:rPr>
          <w:rFonts w:asciiTheme="majorHAnsi" w:hAnsiTheme="majorHAnsi"/>
          <w:b/>
        </w:rPr>
        <w:t xml:space="preserve"> 0124 – 264 0000                         </w:t>
      </w:r>
      <w:r>
        <w:rPr>
          <w:rFonts w:asciiTheme="majorHAnsi" w:hAnsiTheme="majorHAnsi"/>
          <w:b/>
        </w:rPr>
        <w:t xml:space="preserve">                                    </w:t>
      </w:r>
      <w:r w:rsidRPr="00D343D1">
        <w:rPr>
          <w:rFonts w:asciiTheme="majorHAnsi" w:hAnsiTheme="majorHAnsi"/>
          <w:b/>
        </w:rPr>
        <w:t>Email:</w:t>
      </w:r>
      <w:r w:rsidRPr="00D343D1">
        <w:rPr>
          <w:rStyle w:val="go"/>
          <w:rFonts w:asciiTheme="majorHAnsi" w:hAnsiTheme="majorHAnsi"/>
        </w:rPr>
        <w:t>&lt;</w:t>
      </w:r>
      <w:r>
        <w:rPr>
          <w:rStyle w:val="go"/>
          <w:rFonts w:asciiTheme="majorHAnsi" w:hAnsiTheme="majorHAnsi"/>
        </w:rPr>
        <w:t>gauri.iica@gmail.com</w:t>
      </w:r>
    </w:p>
    <w:p w:rsidR="00623442" w:rsidRDefault="00623442" w:rsidP="00623442">
      <w:pPr>
        <w:spacing w:after="120" w:line="240" w:lineRule="auto"/>
        <w:rPr>
          <w:rFonts w:asciiTheme="majorHAnsi" w:hAnsiTheme="majorHAnsi"/>
          <w:b/>
        </w:rPr>
      </w:pPr>
      <w:r w:rsidRPr="00D343D1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                   </w:t>
      </w:r>
      <w:r w:rsidRPr="00D343D1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</w:t>
      </w:r>
    </w:p>
    <w:p w:rsidR="00623442" w:rsidRPr="00D343D1" w:rsidRDefault="00623442" w:rsidP="00623442">
      <w:pPr>
        <w:spacing w:after="120" w:line="240" w:lineRule="auto"/>
        <w:rPr>
          <w:rFonts w:asciiTheme="majorHAnsi" w:hAnsiTheme="majorHAnsi"/>
          <w:b/>
        </w:rPr>
      </w:pPr>
      <w:r w:rsidRPr="00D343D1">
        <w:rPr>
          <w:rFonts w:asciiTheme="majorHAnsi" w:hAnsiTheme="majorHAnsi"/>
          <w:b/>
        </w:rPr>
        <w:t xml:space="preserve">                         </w:t>
      </w:r>
    </w:p>
    <w:p w:rsidR="00623442" w:rsidRDefault="00623442" w:rsidP="00623442">
      <w:pPr>
        <w:spacing w:after="0" w:line="240" w:lineRule="auto"/>
        <w:rPr>
          <w:rFonts w:asciiTheme="majorHAnsi" w:hAnsiTheme="majorHAnsi"/>
        </w:rPr>
      </w:pPr>
      <w:proofErr w:type="spellStart"/>
      <w:r w:rsidRPr="00D343D1">
        <w:rPr>
          <w:rFonts w:asciiTheme="majorHAnsi" w:hAnsiTheme="majorHAnsi"/>
        </w:rPr>
        <w:t>F.No</w:t>
      </w:r>
      <w:proofErr w:type="spellEnd"/>
      <w:r w:rsidRPr="00D343D1">
        <w:rPr>
          <w:rFonts w:asciiTheme="majorHAnsi" w:hAnsiTheme="majorHAnsi"/>
        </w:rPr>
        <w:t>. IICA – 2-44/2012</w:t>
      </w:r>
      <w:r w:rsidRPr="00D343D1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                                                    </w:t>
      </w:r>
      <w:r w:rsidRPr="00D343D1">
        <w:rPr>
          <w:rFonts w:asciiTheme="majorHAnsi" w:hAnsiTheme="majorHAnsi"/>
        </w:rPr>
        <w:t>Date</w:t>
      </w:r>
      <w:proofErr w:type="gramStart"/>
      <w:r w:rsidRPr="00D343D1">
        <w:rPr>
          <w:rFonts w:asciiTheme="majorHAnsi" w:hAnsiTheme="majorHAnsi"/>
        </w:rPr>
        <w:t>:12.10.2018</w:t>
      </w:r>
      <w:proofErr w:type="gramEnd"/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  <w:t xml:space="preserve">                      </w:t>
      </w:r>
      <w:r>
        <w:rPr>
          <w:rFonts w:asciiTheme="majorHAnsi" w:hAnsiTheme="majorHAnsi"/>
        </w:rPr>
        <w:t xml:space="preserve">                                          </w:t>
      </w:r>
      <w:r w:rsidRPr="00D343D1">
        <w:rPr>
          <w:rFonts w:asciiTheme="majorHAnsi" w:hAnsiTheme="majorHAnsi"/>
        </w:rPr>
        <w:t xml:space="preserve"> </w:t>
      </w:r>
    </w:p>
    <w:p w:rsidR="00623442" w:rsidRPr="00D343D1" w:rsidRDefault="00623442" w:rsidP="00623442">
      <w:pPr>
        <w:spacing w:after="0" w:line="240" w:lineRule="auto"/>
        <w:ind w:left="5760" w:firstLine="720"/>
        <w:rPr>
          <w:rFonts w:asciiTheme="majorHAnsi" w:hAnsiTheme="majorHAnsi"/>
          <w:b/>
        </w:rPr>
      </w:pP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  <w:t xml:space="preserve">                               </w:t>
      </w:r>
    </w:p>
    <w:p w:rsidR="00623442" w:rsidRPr="00D343D1" w:rsidRDefault="00623442" w:rsidP="00623442">
      <w:pPr>
        <w:spacing w:line="240" w:lineRule="auto"/>
        <w:jc w:val="center"/>
        <w:rPr>
          <w:rFonts w:asciiTheme="majorHAnsi" w:hAnsiTheme="majorHAnsi"/>
          <w:b/>
          <w:u w:val="single"/>
        </w:rPr>
      </w:pPr>
      <w:r w:rsidRPr="00D343D1">
        <w:rPr>
          <w:rFonts w:asciiTheme="majorHAnsi" w:hAnsiTheme="majorHAnsi"/>
          <w:b/>
          <w:u w:val="single"/>
        </w:rPr>
        <w:t>WALK-IN-INTERVIEW FOR VARIOUS CONTRACTUAL POSITIONS IN INDIAN INSTITUTE OF CORPORATE AFFAIRS</w:t>
      </w:r>
    </w:p>
    <w:p w:rsidR="00623442" w:rsidRPr="00D343D1" w:rsidRDefault="00623442" w:rsidP="00623442">
      <w:pPr>
        <w:spacing w:line="240" w:lineRule="auto"/>
        <w:jc w:val="both"/>
        <w:rPr>
          <w:rFonts w:asciiTheme="majorHAnsi" w:hAnsiTheme="majorHAnsi"/>
        </w:rPr>
      </w:pPr>
    </w:p>
    <w:p w:rsidR="00623442" w:rsidRPr="00D343D1" w:rsidRDefault="00623442" w:rsidP="00623442">
      <w:pPr>
        <w:spacing w:line="240" w:lineRule="auto"/>
        <w:jc w:val="both"/>
        <w:rPr>
          <w:rFonts w:asciiTheme="majorHAnsi" w:hAnsiTheme="majorHAnsi"/>
        </w:rPr>
      </w:pPr>
      <w:r w:rsidRPr="00D343D1">
        <w:rPr>
          <w:rFonts w:asciiTheme="majorHAnsi" w:hAnsiTheme="majorHAnsi"/>
        </w:rPr>
        <w:tab/>
        <w:t xml:space="preserve">Interested and eligible candidates are invited for walk-in-interview for </w:t>
      </w:r>
      <w:r>
        <w:rPr>
          <w:rFonts w:asciiTheme="majorHAnsi" w:hAnsiTheme="majorHAnsi"/>
        </w:rPr>
        <w:t xml:space="preserve">the position </w:t>
      </w:r>
      <w:proofErr w:type="gramStart"/>
      <w:r>
        <w:rPr>
          <w:rFonts w:asciiTheme="majorHAnsi" w:hAnsiTheme="majorHAnsi"/>
        </w:rPr>
        <w:t xml:space="preserve">of </w:t>
      </w:r>
      <w:r w:rsidRPr="00D343D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</w:t>
      </w:r>
      <w:proofErr w:type="gramEnd"/>
      <w:r>
        <w:rPr>
          <w:rFonts w:asciiTheme="majorHAnsi" w:hAnsiTheme="majorHAnsi"/>
        </w:rPr>
        <w:t>/ SRA in the area of Competition Law</w:t>
      </w:r>
      <w:r w:rsidRPr="00D343D1">
        <w:rPr>
          <w:rFonts w:asciiTheme="majorHAnsi" w:hAnsiTheme="majorHAnsi"/>
        </w:rPr>
        <w:t xml:space="preserve"> in Indian Institute of Corporate Affairs, purely on contractual basis. Candidates The details of eligibility conditions, remuneration, terms and conditions etc. can be downloaded from the websites: </w:t>
      </w:r>
      <w:hyperlink r:id="rId6" w:history="1">
        <w:r w:rsidRPr="00D343D1">
          <w:rPr>
            <w:rStyle w:val="Hyperlink"/>
            <w:rFonts w:asciiTheme="majorHAnsi" w:hAnsiTheme="majorHAnsi"/>
          </w:rPr>
          <w:t>www.iica.in</w:t>
        </w:r>
      </w:hyperlink>
      <w:r w:rsidRPr="00D343D1">
        <w:rPr>
          <w:rFonts w:asciiTheme="majorHAnsi" w:hAnsiTheme="majorHAnsi"/>
        </w:rPr>
        <w:t>.</w:t>
      </w:r>
    </w:p>
    <w:p w:rsidR="00623442" w:rsidRPr="00D343D1" w:rsidRDefault="00623442" w:rsidP="00623442">
      <w:pPr>
        <w:spacing w:line="240" w:lineRule="auto"/>
        <w:jc w:val="right"/>
        <w:rPr>
          <w:rFonts w:asciiTheme="majorHAnsi" w:hAnsiTheme="majorHAnsi"/>
        </w:rPr>
      </w:pP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proofErr w:type="spellStart"/>
      <w:proofErr w:type="gramStart"/>
      <w:r w:rsidRPr="00D343D1">
        <w:rPr>
          <w:rFonts w:asciiTheme="majorHAnsi" w:hAnsiTheme="majorHAnsi"/>
        </w:rPr>
        <w:t>Sd</w:t>
      </w:r>
      <w:proofErr w:type="spellEnd"/>
      <w:proofErr w:type="gramEnd"/>
      <w:r w:rsidRPr="00D343D1">
        <w:rPr>
          <w:rFonts w:asciiTheme="majorHAnsi" w:hAnsiTheme="majorHAnsi"/>
        </w:rPr>
        <w:t>/-</w:t>
      </w:r>
    </w:p>
    <w:p w:rsidR="00623442" w:rsidRPr="00D343D1" w:rsidRDefault="00623442" w:rsidP="00623442">
      <w:pPr>
        <w:spacing w:line="240" w:lineRule="auto"/>
        <w:jc w:val="right"/>
        <w:rPr>
          <w:rFonts w:asciiTheme="majorHAnsi" w:hAnsiTheme="majorHAnsi"/>
        </w:rPr>
      </w:pP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</w:r>
      <w:r w:rsidRPr="00D343D1">
        <w:rPr>
          <w:rFonts w:asciiTheme="majorHAnsi" w:hAnsiTheme="majorHAnsi"/>
        </w:rPr>
        <w:tab/>
        <w:t xml:space="preserve">(Manager (HR) and CAO, IICA) </w:t>
      </w:r>
    </w:p>
    <w:p w:rsidR="00623442" w:rsidRPr="00D343D1" w:rsidRDefault="00623442" w:rsidP="00623442">
      <w:pPr>
        <w:rPr>
          <w:rFonts w:asciiTheme="majorHAnsi" w:hAnsiTheme="majorHAnsi"/>
        </w:rPr>
      </w:pPr>
      <w:r w:rsidRPr="00D343D1">
        <w:rPr>
          <w:rFonts w:asciiTheme="majorHAnsi" w:hAnsiTheme="majorHAnsi"/>
        </w:rPr>
        <w:br w:type="page"/>
      </w:r>
    </w:p>
    <w:p w:rsidR="002266B4" w:rsidRPr="00C12E0B" w:rsidRDefault="002266B4" w:rsidP="002266B4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lastRenderedPageBreak/>
        <w:t>Senior Research Associate – School of Competition Law &amp; Market Regulation</w:t>
      </w:r>
    </w:p>
    <w:p w:rsidR="002266B4" w:rsidRPr="00C12E0B" w:rsidRDefault="002266B4" w:rsidP="002266B4">
      <w:pPr>
        <w:pStyle w:val="ListParagraph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266B4" w:rsidRPr="00C12E0B" w:rsidRDefault="002266B4" w:rsidP="002266B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C12E0B">
        <w:rPr>
          <w:rFonts w:asciiTheme="majorHAnsi" w:hAnsiTheme="majorHAnsi"/>
          <w:b/>
          <w:sz w:val="24"/>
          <w:szCs w:val="24"/>
          <w:u w:val="single"/>
        </w:rPr>
        <w:t>Qualifications:</w:t>
      </w:r>
    </w:p>
    <w:p w:rsidR="002266B4" w:rsidRPr="00C12E0B" w:rsidRDefault="002266B4" w:rsidP="002266B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266B4" w:rsidRPr="00C12E0B" w:rsidRDefault="002266B4" w:rsidP="002266B4">
      <w:pPr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  <w:r w:rsidRPr="00C12E0B"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  <w:t>Essential Educational Qualifications</w:t>
      </w:r>
      <w:r w:rsidRPr="00C12E0B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 xml:space="preserve">: </w:t>
      </w:r>
    </w:p>
    <w:p w:rsidR="002266B4" w:rsidRPr="00C12E0B" w:rsidRDefault="002266B4" w:rsidP="002266B4">
      <w:pPr>
        <w:jc w:val="both"/>
        <w:rPr>
          <w:rFonts w:asciiTheme="majorHAnsi" w:hAnsiTheme="majorHAnsi" w:cs="Cambria"/>
          <w:color w:val="000000"/>
          <w:sz w:val="24"/>
          <w:szCs w:val="24"/>
          <w:lang w:bidi="ar-SA"/>
        </w:rPr>
      </w:pPr>
      <w:proofErr w:type="gramStart"/>
      <w:r w:rsidRPr="00C12E0B">
        <w:rPr>
          <w:rFonts w:asciiTheme="majorHAnsi" w:hAnsiTheme="majorHAnsi" w:cs="Cambria"/>
          <w:color w:val="000000"/>
          <w:sz w:val="24"/>
          <w:szCs w:val="24"/>
          <w:lang w:bidi="ar-SA"/>
        </w:rPr>
        <w:t>Master’s degree in Law, Economics, Management, or a qualified CA / CS / CMA with First Division (or equivalent grade).</w:t>
      </w:r>
      <w:proofErr w:type="gramEnd"/>
    </w:p>
    <w:p w:rsidR="002266B4" w:rsidRPr="00C12E0B" w:rsidRDefault="002266B4" w:rsidP="002266B4">
      <w:pPr>
        <w:tabs>
          <w:tab w:val="left" w:pos="1843"/>
        </w:tabs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12E0B">
        <w:rPr>
          <w:rFonts w:asciiTheme="majorHAnsi" w:hAnsiTheme="majorHAnsi"/>
          <w:b/>
          <w:bCs/>
          <w:sz w:val="24"/>
          <w:szCs w:val="24"/>
          <w:u w:val="single"/>
        </w:rPr>
        <w:t>Desirable Qualification</w:t>
      </w:r>
    </w:p>
    <w:p w:rsidR="002266B4" w:rsidRPr="00C12E0B" w:rsidRDefault="002266B4" w:rsidP="002266B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Ph.D</w:t>
      </w:r>
      <w:proofErr w:type="gramStart"/>
      <w:r w:rsidRPr="00C12E0B">
        <w:rPr>
          <w:rFonts w:asciiTheme="majorHAnsi" w:hAnsiTheme="majorHAnsi"/>
          <w:sz w:val="24"/>
          <w:szCs w:val="24"/>
        </w:rPr>
        <w:t>./</w:t>
      </w:r>
      <w:proofErr w:type="gramEnd"/>
      <w:r w:rsidRPr="00C12E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12E0B">
        <w:rPr>
          <w:rFonts w:asciiTheme="majorHAnsi" w:hAnsiTheme="majorHAnsi"/>
          <w:sz w:val="24"/>
          <w:szCs w:val="24"/>
        </w:rPr>
        <w:t>M.Phil</w:t>
      </w:r>
      <w:proofErr w:type="spellEnd"/>
      <w:r w:rsidRPr="00C12E0B">
        <w:rPr>
          <w:rFonts w:asciiTheme="majorHAnsi" w:hAnsiTheme="majorHAnsi"/>
          <w:sz w:val="24"/>
          <w:szCs w:val="24"/>
        </w:rPr>
        <w:t xml:space="preserve"> / UGC NET qualified Publication/presentation of research papers in refereed international and national journals/conferences</w:t>
      </w:r>
    </w:p>
    <w:p w:rsidR="002266B4" w:rsidRPr="00C12E0B" w:rsidRDefault="002266B4" w:rsidP="002266B4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266B4" w:rsidRPr="00C12E0B" w:rsidRDefault="002266B4" w:rsidP="002266B4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12E0B">
        <w:rPr>
          <w:rFonts w:asciiTheme="majorHAnsi" w:hAnsiTheme="majorHAnsi"/>
          <w:b/>
          <w:bCs/>
          <w:sz w:val="24"/>
          <w:szCs w:val="24"/>
          <w:u w:val="single"/>
        </w:rPr>
        <w:t>Work Experience:</w:t>
      </w:r>
    </w:p>
    <w:p w:rsidR="002266B4" w:rsidRPr="00C12E0B" w:rsidRDefault="002266B4" w:rsidP="002266B4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266B4" w:rsidRPr="00C12E0B" w:rsidRDefault="002266B4" w:rsidP="002266B4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</w:pPr>
      <w:r w:rsidRPr="00C12E0B"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  <w:t xml:space="preserve">Essential Work Experience/ professional requirements: </w:t>
      </w:r>
    </w:p>
    <w:p w:rsidR="002266B4" w:rsidRPr="00C12E0B" w:rsidRDefault="002266B4" w:rsidP="002266B4">
      <w:pPr>
        <w:pStyle w:val="ListParagraph"/>
        <w:numPr>
          <w:ilvl w:val="0"/>
          <w:numId w:val="1"/>
        </w:numPr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 w:rsidRPr="00C12E0B">
        <w:rPr>
          <w:rFonts w:asciiTheme="majorHAnsi" w:hAnsiTheme="majorHAnsi"/>
          <w:iCs/>
          <w:sz w:val="24"/>
          <w:szCs w:val="24"/>
        </w:rPr>
        <w:t>Minimum 3 years of relevant  experience</w:t>
      </w:r>
    </w:p>
    <w:p w:rsidR="002266B4" w:rsidRPr="00C12E0B" w:rsidRDefault="002266B4" w:rsidP="002266B4">
      <w:pPr>
        <w:pStyle w:val="ListParagraph"/>
        <w:numPr>
          <w:ilvl w:val="0"/>
          <w:numId w:val="1"/>
        </w:numPr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 w:rsidRPr="00C12E0B">
        <w:rPr>
          <w:rFonts w:asciiTheme="majorHAnsi" w:hAnsiTheme="majorHAnsi"/>
          <w:iCs/>
          <w:sz w:val="24"/>
          <w:szCs w:val="24"/>
        </w:rPr>
        <w:t>Prior experience in research and teaching/ capacity building activities, report writing, content development</w:t>
      </w:r>
    </w:p>
    <w:p w:rsidR="002266B4" w:rsidRPr="00C12E0B" w:rsidRDefault="002266B4" w:rsidP="002266B4">
      <w:pPr>
        <w:pStyle w:val="ListParagraph"/>
        <w:numPr>
          <w:ilvl w:val="0"/>
          <w:numId w:val="1"/>
        </w:numPr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 w:rsidRPr="00C12E0B">
        <w:rPr>
          <w:rFonts w:asciiTheme="majorHAnsi" w:hAnsiTheme="majorHAnsi"/>
          <w:iCs/>
          <w:sz w:val="24"/>
          <w:szCs w:val="24"/>
        </w:rPr>
        <w:t>Excellent verbal, written English communication skills with documentation abilities</w:t>
      </w:r>
    </w:p>
    <w:p w:rsidR="002266B4" w:rsidRPr="00C12E0B" w:rsidRDefault="002266B4" w:rsidP="002266B4">
      <w:pPr>
        <w:pStyle w:val="ListParagraph"/>
        <w:numPr>
          <w:ilvl w:val="0"/>
          <w:numId w:val="1"/>
        </w:numPr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 w:rsidRPr="00C12E0B">
        <w:rPr>
          <w:rFonts w:asciiTheme="majorHAnsi" w:hAnsiTheme="majorHAnsi"/>
          <w:iCs/>
          <w:sz w:val="24"/>
          <w:szCs w:val="24"/>
        </w:rPr>
        <w:t>Demonstrated proficiency in computer based statistical tools and applications</w:t>
      </w:r>
    </w:p>
    <w:p w:rsidR="002266B4" w:rsidRPr="00C12E0B" w:rsidRDefault="002266B4" w:rsidP="002266B4">
      <w:pPr>
        <w:pStyle w:val="ListParagraph"/>
        <w:numPr>
          <w:ilvl w:val="0"/>
          <w:numId w:val="1"/>
        </w:numPr>
        <w:tabs>
          <w:tab w:val="left" w:pos="1843"/>
        </w:tabs>
        <w:contextualSpacing w:val="0"/>
        <w:jc w:val="both"/>
        <w:rPr>
          <w:rFonts w:asciiTheme="majorHAnsi" w:hAnsiTheme="majorHAnsi"/>
          <w:sz w:val="24"/>
          <w:szCs w:val="24"/>
          <w:u w:val="single"/>
        </w:rPr>
      </w:pPr>
      <w:r w:rsidRPr="00C12E0B">
        <w:rPr>
          <w:rFonts w:asciiTheme="majorHAnsi" w:hAnsiTheme="majorHAnsi"/>
          <w:iCs/>
          <w:sz w:val="24"/>
          <w:szCs w:val="24"/>
        </w:rPr>
        <w:t xml:space="preserve">Prior experience of working with Government </w:t>
      </w:r>
      <w:proofErr w:type="spellStart"/>
      <w:r w:rsidRPr="00C12E0B">
        <w:rPr>
          <w:rFonts w:asciiTheme="majorHAnsi" w:hAnsiTheme="majorHAnsi"/>
          <w:iCs/>
          <w:sz w:val="24"/>
          <w:szCs w:val="24"/>
        </w:rPr>
        <w:t>Organisation</w:t>
      </w:r>
      <w:proofErr w:type="spellEnd"/>
      <w:r w:rsidRPr="00C12E0B">
        <w:rPr>
          <w:rFonts w:asciiTheme="majorHAnsi" w:hAnsiTheme="majorHAnsi"/>
          <w:iCs/>
          <w:sz w:val="24"/>
          <w:szCs w:val="24"/>
        </w:rPr>
        <w:t>, Chamber of Commerce, think tanks will be preferred.</w:t>
      </w:r>
    </w:p>
    <w:p w:rsidR="002266B4" w:rsidRPr="00C12E0B" w:rsidRDefault="002266B4" w:rsidP="002266B4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</w:pPr>
      <w:r w:rsidRPr="00C12E0B"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  <w:t xml:space="preserve">Desirable Work Experience: </w:t>
      </w:r>
    </w:p>
    <w:p w:rsidR="002266B4" w:rsidRPr="00C12E0B" w:rsidRDefault="002266B4" w:rsidP="002266B4">
      <w:pPr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  <w:r w:rsidRPr="00C12E0B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 xml:space="preserve">Familiarity with working of Government </w:t>
      </w:r>
      <w:proofErr w:type="spellStart"/>
      <w:r w:rsidRPr="00C12E0B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>Organisation</w:t>
      </w:r>
      <w:proofErr w:type="spellEnd"/>
      <w:r w:rsidRPr="00C12E0B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 xml:space="preserve"> would be of added advantage.</w:t>
      </w:r>
    </w:p>
    <w:p w:rsidR="002266B4" w:rsidRPr="00C12E0B" w:rsidRDefault="002266B4" w:rsidP="002266B4">
      <w:pPr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</w:p>
    <w:p w:rsidR="002266B4" w:rsidRPr="00C12E0B" w:rsidRDefault="002266B4" w:rsidP="002266B4">
      <w:pPr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n-IN" w:bidi="hi-IN"/>
        </w:rPr>
      </w:pPr>
      <w:r w:rsidRPr="00C12E0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n-IN" w:bidi="hi-IN"/>
        </w:rPr>
        <w:t>Responsibilities:</w:t>
      </w:r>
    </w:p>
    <w:p w:rsidR="002266B4" w:rsidRPr="00C12E0B" w:rsidRDefault="002266B4" w:rsidP="002266B4">
      <w:pPr>
        <w:tabs>
          <w:tab w:val="left" w:pos="1843"/>
        </w:tabs>
        <w:jc w:val="both"/>
        <w:rPr>
          <w:rFonts w:asciiTheme="majorHAnsi" w:hAnsiTheme="majorHAnsi"/>
          <w:b/>
          <w:bCs/>
          <w:sz w:val="24"/>
          <w:szCs w:val="24"/>
        </w:rPr>
      </w:pPr>
      <w:r w:rsidRPr="00C12E0B">
        <w:rPr>
          <w:rFonts w:asciiTheme="majorHAnsi" w:hAnsiTheme="majorHAnsi"/>
          <w:b/>
          <w:bCs/>
          <w:sz w:val="24"/>
          <w:szCs w:val="24"/>
        </w:rPr>
        <w:t xml:space="preserve">Skill sets required for execution of responsibilities allotted </w:t>
      </w:r>
    </w:p>
    <w:p w:rsidR="002266B4" w:rsidRPr="00C12E0B" w:rsidRDefault="002266B4" w:rsidP="002266B4">
      <w:pPr>
        <w:pStyle w:val="ListParagraph"/>
        <w:numPr>
          <w:ilvl w:val="0"/>
          <w:numId w:val="2"/>
        </w:numPr>
        <w:ind w:left="284" w:firstLine="0"/>
        <w:jc w:val="both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>Academic Programme Management:</w:t>
      </w:r>
    </w:p>
    <w:p w:rsidR="002266B4" w:rsidRPr="00C12E0B" w:rsidRDefault="002266B4" w:rsidP="002266B4">
      <w:pPr>
        <w:pStyle w:val="ListParagraph"/>
        <w:numPr>
          <w:ilvl w:val="0"/>
          <w:numId w:val="4"/>
        </w:numPr>
        <w:ind w:left="720" w:hanging="360"/>
        <w:jc w:val="both"/>
        <w:rPr>
          <w:rFonts w:asciiTheme="majorHAnsi" w:hAnsiTheme="majorHAnsi"/>
          <w:bCs/>
          <w:sz w:val="24"/>
          <w:szCs w:val="24"/>
        </w:rPr>
      </w:pPr>
      <w:r w:rsidRPr="00C12E0B">
        <w:rPr>
          <w:rFonts w:asciiTheme="majorHAnsi" w:hAnsiTheme="majorHAnsi"/>
          <w:bCs/>
          <w:sz w:val="24"/>
          <w:szCs w:val="24"/>
        </w:rPr>
        <w:t>To independently manage long and short term academic programmes of the School</w:t>
      </w:r>
    </w:p>
    <w:p w:rsidR="002266B4" w:rsidRPr="00C12E0B" w:rsidRDefault="002266B4" w:rsidP="002266B4">
      <w:pPr>
        <w:pStyle w:val="ListParagraph"/>
        <w:numPr>
          <w:ilvl w:val="0"/>
          <w:numId w:val="4"/>
        </w:numPr>
        <w:ind w:left="720" w:hanging="360"/>
        <w:jc w:val="both"/>
        <w:rPr>
          <w:rFonts w:asciiTheme="majorHAnsi" w:hAnsiTheme="majorHAnsi"/>
          <w:bCs/>
          <w:sz w:val="24"/>
          <w:szCs w:val="24"/>
        </w:rPr>
      </w:pPr>
      <w:r w:rsidRPr="00C12E0B">
        <w:rPr>
          <w:rFonts w:asciiTheme="majorHAnsi" w:hAnsiTheme="majorHAnsi"/>
          <w:bCs/>
          <w:sz w:val="24"/>
          <w:szCs w:val="24"/>
        </w:rPr>
        <w:t>To liaison with internal and external faculty members/ clients</w:t>
      </w:r>
    </w:p>
    <w:p w:rsidR="002266B4" w:rsidRPr="0019338A" w:rsidRDefault="002266B4" w:rsidP="002266B4">
      <w:pPr>
        <w:pStyle w:val="ListParagraph"/>
        <w:numPr>
          <w:ilvl w:val="0"/>
          <w:numId w:val="4"/>
        </w:numPr>
        <w:ind w:left="720" w:hanging="360"/>
        <w:jc w:val="both"/>
        <w:rPr>
          <w:rFonts w:asciiTheme="majorHAnsi" w:hAnsiTheme="majorHAnsi"/>
          <w:bCs/>
          <w:sz w:val="24"/>
          <w:szCs w:val="24"/>
        </w:rPr>
      </w:pPr>
      <w:r w:rsidRPr="00C12E0B">
        <w:rPr>
          <w:rFonts w:asciiTheme="majorHAnsi" w:hAnsiTheme="majorHAnsi"/>
          <w:bCs/>
          <w:sz w:val="24"/>
          <w:szCs w:val="24"/>
        </w:rPr>
        <w:t>To coordinate logistics for successful conduct of academic programmes with the assistance of support staff</w:t>
      </w:r>
    </w:p>
    <w:p w:rsidR="002266B4" w:rsidRPr="00C12E0B" w:rsidRDefault="002266B4" w:rsidP="002266B4">
      <w:pPr>
        <w:pStyle w:val="ListParagraph"/>
        <w:numPr>
          <w:ilvl w:val="0"/>
          <w:numId w:val="2"/>
        </w:numPr>
        <w:ind w:left="284" w:firstLine="0"/>
        <w:jc w:val="both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 xml:space="preserve">Research: </w:t>
      </w:r>
    </w:p>
    <w:p w:rsidR="002266B4" w:rsidRPr="00C12E0B" w:rsidRDefault="002266B4" w:rsidP="002266B4">
      <w:pPr>
        <w:pStyle w:val="ListParagraph"/>
        <w:numPr>
          <w:ilvl w:val="0"/>
          <w:numId w:val="5"/>
        </w:numPr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lastRenderedPageBreak/>
        <w:t>To identify sources of funding and develop research/ project proposals independently.</w:t>
      </w:r>
    </w:p>
    <w:p w:rsidR="002266B4" w:rsidRPr="00C12E0B" w:rsidRDefault="002266B4" w:rsidP="002266B4">
      <w:pPr>
        <w:pStyle w:val="ListParagraph"/>
        <w:numPr>
          <w:ilvl w:val="0"/>
          <w:numId w:val="5"/>
        </w:numPr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To conduct and deliver collaborative / individual research projects</w:t>
      </w:r>
    </w:p>
    <w:p w:rsidR="002266B4" w:rsidRPr="00C12E0B" w:rsidRDefault="002266B4" w:rsidP="002266B4">
      <w:pPr>
        <w:pStyle w:val="ListParagraph"/>
        <w:numPr>
          <w:ilvl w:val="0"/>
          <w:numId w:val="5"/>
        </w:numPr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 xml:space="preserve">To apply body of knowledge in appropriate research, advocacy, training activities by developing study modules, research papers &amp; reports, concept papers </w:t>
      </w:r>
      <w:proofErr w:type="spellStart"/>
      <w:r w:rsidRPr="00C12E0B">
        <w:rPr>
          <w:rFonts w:asciiTheme="majorHAnsi" w:hAnsiTheme="majorHAnsi"/>
          <w:sz w:val="24"/>
          <w:szCs w:val="24"/>
        </w:rPr>
        <w:t>etc</w:t>
      </w:r>
      <w:proofErr w:type="spellEnd"/>
    </w:p>
    <w:p w:rsidR="002266B4" w:rsidRPr="00C12E0B" w:rsidRDefault="002266B4" w:rsidP="002266B4">
      <w:pPr>
        <w:pStyle w:val="ListParagraph"/>
        <w:numPr>
          <w:ilvl w:val="0"/>
          <w:numId w:val="2"/>
        </w:numPr>
        <w:ind w:left="284" w:firstLine="0"/>
        <w:jc w:val="both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>Advocacy, Liaison &amp; Networking:</w:t>
      </w:r>
    </w:p>
    <w:p w:rsidR="002266B4" w:rsidRPr="00C12E0B" w:rsidRDefault="002266B4" w:rsidP="002266B4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To collaborate actively within and outside the Institute.</w:t>
      </w:r>
    </w:p>
    <w:p w:rsidR="002266B4" w:rsidRPr="00C12E0B" w:rsidRDefault="002266B4" w:rsidP="002266B4">
      <w:pPr>
        <w:pStyle w:val="ListParagraph"/>
        <w:numPr>
          <w:ilvl w:val="0"/>
          <w:numId w:val="6"/>
        </w:numPr>
        <w:tabs>
          <w:tab w:val="left" w:pos="720"/>
        </w:tabs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To develop network with government, public and private sector organizations &amp; funding agencies for identifying sources of funding / income through research &amp; consultancy projects, sponsorships, training activities etc.</w:t>
      </w:r>
    </w:p>
    <w:p w:rsidR="002266B4" w:rsidRPr="00C12E0B" w:rsidRDefault="002266B4" w:rsidP="002266B4">
      <w:pPr>
        <w:pStyle w:val="ListParagraph"/>
        <w:numPr>
          <w:ilvl w:val="0"/>
          <w:numId w:val="6"/>
        </w:numPr>
        <w:tabs>
          <w:tab w:val="left" w:pos="720"/>
        </w:tabs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 xml:space="preserve">To </w:t>
      </w:r>
      <w:proofErr w:type="spellStart"/>
      <w:r w:rsidRPr="00C12E0B">
        <w:rPr>
          <w:rFonts w:asciiTheme="majorHAnsi" w:hAnsiTheme="majorHAnsi"/>
          <w:sz w:val="24"/>
          <w:szCs w:val="24"/>
        </w:rPr>
        <w:t>organise</w:t>
      </w:r>
      <w:proofErr w:type="spellEnd"/>
      <w:r w:rsidRPr="00C12E0B">
        <w:rPr>
          <w:rFonts w:asciiTheme="majorHAnsi" w:hAnsiTheme="majorHAnsi"/>
          <w:sz w:val="24"/>
          <w:szCs w:val="24"/>
        </w:rPr>
        <w:t xml:space="preserve"> / participate/ present in research and advocacy conferences, workshops and other appropriate events/activities</w:t>
      </w:r>
    </w:p>
    <w:p w:rsidR="002266B4" w:rsidRPr="00C12E0B" w:rsidRDefault="002266B4" w:rsidP="002266B4">
      <w:pPr>
        <w:pStyle w:val="ListParagraph"/>
        <w:tabs>
          <w:tab w:val="left" w:pos="720"/>
        </w:tabs>
        <w:jc w:val="both"/>
        <w:rPr>
          <w:rFonts w:asciiTheme="majorHAnsi" w:hAnsiTheme="majorHAnsi"/>
          <w:sz w:val="24"/>
          <w:szCs w:val="24"/>
        </w:rPr>
      </w:pPr>
    </w:p>
    <w:p w:rsidR="002266B4" w:rsidRPr="00C12E0B" w:rsidRDefault="002266B4" w:rsidP="002266B4">
      <w:pPr>
        <w:pStyle w:val="ListParagraph"/>
        <w:numPr>
          <w:ilvl w:val="0"/>
          <w:numId w:val="2"/>
        </w:numPr>
        <w:ind w:left="284" w:firstLine="0"/>
        <w:jc w:val="both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>Administrative and People Management Support:</w:t>
      </w:r>
    </w:p>
    <w:p w:rsidR="002266B4" w:rsidRPr="00C12E0B" w:rsidRDefault="002266B4" w:rsidP="002266B4">
      <w:pPr>
        <w:pStyle w:val="ListParagraph"/>
        <w:numPr>
          <w:ilvl w:val="0"/>
          <w:numId w:val="7"/>
        </w:numPr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To plan, co-ordinate and implement the programs, training and research work from end to end.</w:t>
      </w:r>
    </w:p>
    <w:p w:rsidR="002266B4" w:rsidRPr="00C12E0B" w:rsidRDefault="002266B4" w:rsidP="002266B4">
      <w:pPr>
        <w:pStyle w:val="ListParagraph"/>
        <w:numPr>
          <w:ilvl w:val="0"/>
          <w:numId w:val="7"/>
        </w:numPr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To develop periodic reports and disclosures required by School, Institute, Ministry and other external stakeholders.</w:t>
      </w:r>
    </w:p>
    <w:p w:rsidR="002266B4" w:rsidRPr="00C12E0B" w:rsidRDefault="002266B4" w:rsidP="002266B4">
      <w:pPr>
        <w:pStyle w:val="ListParagraph"/>
        <w:numPr>
          <w:ilvl w:val="0"/>
          <w:numId w:val="7"/>
        </w:numPr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To support and assist the school in general administration, managing people-process-products.</w:t>
      </w:r>
    </w:p>
    <w:p w:rsidR="002266B4" w:rsidRPr="00C12E0B" w:rsidRDefault="002266B4" w:rsidP="002266B4">
      <w:pPr>
        <w:jc w:val="both"/>
        <w:rPr>
          <w:rFonts w:asciiTheme="majorHAnsi" w:hAnsiTheme="majorHAnsi"/>
          <w:sz w:val="24"/>
          <w:szCs w:val="24"/>
        </w:rPr>
      </w:pPr>
    </w:p>
    <w:p w:rsidR="009A79FE" w:rsidRDefault="009A79FE">
      <w:r>
        <w:br w:type="page"/>
      </w:r>
    </w:p>
    <w:p w:rsidR="009165FA" w:rsidRDefault="009165FA"/>
    <w:p w:rsidR="009A79FE" w:rsidRPr="00C12E0B" w:rsidRDefault="009A79FE" w:rsidP="009A79FE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>Research Associate – School of Competition Law &amp; Market Regulation</w:t>
      </w:r>
    </w:p>
    <w:p w:rsidR="009A79FE" w:rsidRPr="00C12E0B" w:rsidRDefault="009A79FE" w:rsidP="009A79FE">
      <w:pPr>
        <w:pStyle w:val="ListParagraph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A79FE" w:rsidRPr="00C12E0B" w:rsidRDefault="009A79FE" w:rsidP="009A79F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C12E0B">
        <w:rPr>
          <w:rFonts w:asciiTheme="majorHAnsi" w:hAnsiTheme="majorHAnsi"/>
          <w:b/>
          <w:sz w:val="24"/>
          <w:szCs w:val="24"/>
          <w:u w:val="single"/>
        </w:rPr>
        <w:t>Qualifications:</w:t>
      </w:r>
    </w:p>
    <w:p w:rsidR="009A79FE" w:rsidRPr="00C12E0B" w:rsidRDefault="009A79FE" w:rsidP="009A79F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A79FE" w:rsidRPr="009A79FE" w:rsidRDefault="009A79FE" w:rsidP="009A79FE">
      <w:pPr>
        <w:jc w:val="both"/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  <w:r w:rsidRPr="009A79FE"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  <w:t>Educational</w:t>
      </w:r>
      <w:r w:rsidRPr="009A79FE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>: Essential a bachelor degree in law or Economics/ Business Administration or a relevant subject</w:t>
      </w:r>
    </w:p>
    <w:p w:rsidR="009A79FE" w:rsidRPr="009A79FE" w:rsidRDefault="009A79FE" w:rsidP="009A79FE">
      <w:pPr>
        <w:jc w:val="both"/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  <w:r w:rsidRPr="009A79FE"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  <w:t>Essential Work Experience</w:t>
      </w:r>
      <w:r w:rsidRPr="009A79FE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 xml:space="preserve">: </w:t>
      </w:r>
    </w:p>
    <w:p w:rsidR="009A79FE" w:rsidRPr="009A79FE" w:rsidRDefault="009A79FE" w:rsidP="009A79FE">
      <w:pPr>
        <w:pStyle w:val="Default"/>
        <w:numPr>
          <w:ilvl w:val="0"/>
          <w:numId w:val="8"/>
        </w:numPr>
        <w:jc w:val="both"/>
        <w:rPr>
          <w:rFonts w:asciiTheme="majorHAnsi" w:hAnsiTheme="majorHAnsi"/>
        </w:rPr>
      </w:pPr>
      <w:r w:rsidRPr="009A79FE">
        <w:rPr>
          <w:rFonts w:asciiTheme="majorHAnsi" w:hAnsiTheme="majorHAnsi"/>
        </w:rPr>
        <w:t xml:space="preserve">Minimum 1 year experience in the field academics / practice of Law / Economics/ </w:t>
      </w:r>
      <w:r w:rsidRPr="009A79FE">
        <w:rPr>
          <w:rFonts w:asciiTheme="majorHAnsi" w:hAnsiTheme="majorHAnsi" w:cs="Times New Roman"/>
          <w:lang w:eastAsia="en-IN"/>
        </w:rPr>
        <w:t>marketing and administration</w:t>
      </w:r>
      <w:r w:rsidRPr="009A79FE">
        <w:rPr>
          <w:rFonts w:asciiTheme="majorHAnsi" w:hAnsiTheme="majorHAnsi"/>
        </w:rPr>
        <w:t xml:space="preserve">. </w:t>
      </w:r>
    </w:p>
    <w:p w:rsidR="009A79FE" w:rsidRPr="009A79FE" w:rsidRDefault="009A79FE" w:rsidP="009A79FE">
      <w:pPr>
        <w:pStyle w:val="Default"/>
        <w:numPr>
          <w:ilvl w:val="0"/>
          <w:numId w:val="8"/>
        </w:numPr>
        <w:jc w:val="both"/>
        <w:rPr>
          <w:rFonts w:asciiTheme="majorHAnsi" w:hAnsiTheme="majorHAnsi"/>
        </w:rPr>
      </w:pPr>
      <w:r w:rsidRPr="009A79FE">
        <w:rPr>
          <w:rFonts w:asciiTheme="majorHAnsi" w:hAnsiTheme="majorHAnsi"/>
        </w:rPr>
        <w:t>Knowledge of Computer applications, MS- Office including Excel, Access and Power Point, etc.</w:t>
      </w:r>
    </w:p>
    <w:p w:rsidR="009A79FE" w:rsidRPr="009A79FE" w:rsidRDefault="009A79FE" w:rsidP="009A79FE">
      <w:pPr>
        <w:pStyle w:val="Default"/>
        <w:numPr>
          <w:ilvl w:val="0"/>
          <w:numId w:val="8"/>
        </w:numPr>
        <w:jc w:val="both"/>
        <w:rPr>
          <w:rFonts w:asciiTheme="majorHAnsi" w:hAnsiTheme="majorHAnsi"/>
        </w:rPr>
      </w:pPr>
      <w:r w:rsidRPr="009A79FE">
        <w:rPr>
          <w:rFonts w:asciiTheme="majorHAnsi" w:hAnsiTheme="majorHAnsi"/>
        </w:rPr>
        <w:t>Ability to work in multi-disciplinary teams</w:t>
      </w:r>
    </w:p>
    <w:p w:rsidR="009A79FE" w:rsidRPr="009A79FE" w:rsidRDefault="009A79FE" w:rsidP="009A79FE">
      <w:pPr>
        <w:pStyle w:val="Default"/>
        <w:numPr>
          <w:ilvl w:val="0"/>
          <w:numId w:val="8"/>
        </w:numPr>
        <w:jc w:val="both"/>
        <w:rPr>
          <w:rFonts w:asciiTheme="majorHAnsi" w:hAnsiTheme="majorHAnsi"/>
        </w:rPr>
      </w:pPr>
      <w:r w:rsidRPr="009A79FE">
        <w:rPr>
          <w:rFonts w:asciiTheme="majorHAnsi" w:hAnsiTheme="majorHAnsi"/>
        </w:rPr>
        <w:t xml:space="preserve">Strong Communication and documentation skills. </w:t>
      </w:r>
    </w:p>
    <w:p w:rsidR="009A79FE" w:rsidRPr="009A79FE" w:rsidRDefault="009A79FE" w:rsidP="009A79FE">
      <w:pPr>
        <w:jc w:val="both"/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</w:p>
    <w:p w:rsidR="009A79FE" w:rsidRPr="009A79FE" w:rsidRDefault="009A79FE" w:rsidP="009A79FE">
      <w:pPr>
        <w:jc w:val="both"/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</w:pPr>
      <w:r w:rsidRPr="009A79FE">
        <w:rPr>
          <w:rFonts w:asciiTheme="majorHAnsi" w:eastAsia="Times New Roman" w:hAnsiTheme="majorHAnsi" w:cs="Times New Roman"/>
          <w:b/>
          <w:bCs/>
          <w:sz w:val="24"/>
          <w:szCs w:val="24"/>
          <w:lang w:eastAsia="en-IN" w:bidi="hi-IN"/>
        </w:rPr>
        <w:t>Desirable Work Experience</w:t>
      </w:r>
      <w:r w:rsidRPr="009A79FE">
        <w:rPr>
          <w:rFonts w:asciiTheme="majorHAnsi" w:eastAsia="Times New Roman" w:hAnsiTheme="majorHAnsi" w:cs="Times New Roman"/>
          <w:sz w:val="24"/>
          <w:szCs w:val="24"/>
          <w:lang w:eastAsia="en-IN" w:bidi="hi-IN"/>
        </w:rPr>
        <w:t xml:space="preserve">: </w:t>
      </w:r>
    </w:p>
    <w:p w:rsidR="009A79FE" w:rsidRPr="009A79FE" w:rsidRDefault="009A79FE" w:rsidP="009A79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bidi="hi-IN"/>
        </w:rPr>
      </w:pPr>
      <w:r w:rsidRPr="009A79FE">
        <w:rPr>
          <w:rFonts w:asciiTheme="majorHAnsi" w:hAnsiTheme="majorHAnsi" w:cs="Times New Roman"/>
          <w:sz w:val="24"/>
          <w:szCs w:val="24"/>
          <w:lang w:bidi="hi-IN"/>
        </w:rPr>
        <w:t xml:space="preserve">Prior experience in marketing and administration of academic programmes along with writing proposals for approval. </w:t>
      </w:r>
    </w:p>
    <w:p w:rsidR="009A79FE" w:rsidRPr="009A79FE" w:rsidRDefault="009A79FE" w:rsidP="009A79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bidi="hi-IN"/>
        </w:rPr>
      </w:pPr>
      <w:r w:rsidRPr="009A79FE">
        <w:rPr>
          <w:rFonts w:asciiTheme="majorHAnsi" w:hAnsiTheme="majorHAnsi" w:cs="Times New Roman"/>
          <w:sz w:val="24"/>
          <w:szCs w:val="24"/>
          <w:lang w:bidi="hi-IN"/>
        </w:rPr>
        <w:t xml:space="preserve">Familiarity with working of Government </w:t>
      </w:r>
      <w:proofErr w:type="spellStart"/>
      <w:r w:rsidRPr="009A79FE">
        <w:rPr>
          <w:rFonts w:asciiTheme="majorHAnsi" w:hAnsiTheme="majorHAnsi" w:cs="Times New Roman"/>
          <w:sz w:val="24"/>
          <w:szCs w:val="24"/>
          <w:lang w:bidi="hi-IN"/>
        </w:rPr>
        <w:t>Organisation</w:t>
      </w:r>
      <w:proofErr w:type="spellEnd"/>
      <w:r w:rsidRPr="009A79FE">
        <w:rPr>
          <w:rFonts w:asciiTheme="majorHAnsi" w:hAnsiTheme="majorHAnsi" w:cs="Times New Roman"/>
          <w:sz w:val="24"/>
          <w:szCs w:val="24"/>
          <w:lang w:bidi="hi-IN"/>
        </w:rPr>
        <w:t xml:space="preserve"> shall be of added advantage. </w:t>
      </w:r>
    </w:p>
    <w:p w:rsidR="009A79FE" w:rsidRDefault="009A79FE" w:rsidP="009A79FE">
      <w:pPr>
        <w:jc w:val="both"/>
        <w:rPr>
          <w:rFonts w:asciiTheme="majorHAnsi" w:hAnsiTheme="majorHAnsi" w:cs="Courier New"/>
          <w:sz w:val="24"/>
          <w:szCs w:val="24"/>
        </w:rPr>
      </w:pPr>
      <w:r w:rsidRPr="009A79FE">
        <w:rPr>
          <w:rFonts w:asciiTheme="majorHAnsi" w:hAnsiTheme="majorHAnsi" w:cs="Courier New"/>
          <w:sz w:val="24"/>
          <w:szCs w:val="24"/>
        </w:rPr>
        <w:t>Experience in academic course management will be desirable.</w:t>
      </w:r>
    </w:p>
    <w:p w:rsidR="009A79FE" w:rsidRDefault="009A79FE" w:rsidP="009A79FE">
      <w:pPr>
        <w:jc w:val="both"/>
        <w:rPr>
          <w:rFonts w:asciiTheme="majorHAnsi" w:hAnsiTheme="majorHAnsi" w:cs="Courier New"/>
          <w:sz w:val="24"/>
          <w:szCs w:val="24"/>
        </w:rPr>
      </w:pPr>
    </w:p>
    <w:p w:rsidR="009A79FE" w:rsidRPr="009A79FE" w:rsidRDefault="009A79FE" w:rsidP="009A79FE">
      <w:pPr>
        <w:jc w:val="both"/>
        <w:rPr>
          <w:rFonts w:asciiTheme="majorHAnsi" w:hAnsiTheme="majorHAnsi" w:cs="Courier New"/>
          <w:b/>
          <w:bCs/>
          <w:sz w:val="24"/>
          <w:szCs w:val="24"/>
        </w:rPr>
      </w:pPr>
      <w:r w:rsidRPr="009A79FE">
        <w:rPr>
          <w:rFonts w:asciiTheme="majorHAnsi" w:hAnsiTheme="majorHAnsi" w:cs="Courier New"/>
          <w:b/>
          <w:bCs/>
          <w:sz w:val="24"/>
          <w:szCs w:val="24"/>
        </w:rPr>
        <w:t>Responsibilities:</w:t>
      </w:r>
    </w:p>
    <w:p w:rsidR="009A79FE" w:rsidRPr="00590226" w:rsidRDefault="009A79FE" w:rsidP="009A79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  <w:lang w:bidi="hi-IN"/>
        </w:rPr>
      </w:pPr>
      <w:r w:rsidRPr="00590226">
        <w:rPr>
          <w:rFonts w:ascii="Garamond" w:hAnsi="Garamond" w:cs="Times New Roman"/>
          <w:sz w:val="24"/>
          <w:szCs w:val="24"/>
          <w:lang w:bidi="hi-IN"/>
        </w:rPr>
        <w:t>Supporting senior staff in documentation/ file work/ reporting as per norms of the Government</w:t>
      </w:r>
    </w:p>
    <w:p w:rsidR="009A79FE" w:rsidRDefault="009A79FE" w:rsidP="009A79FE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  <w:lang w:bidi="hi-IN"/>
        </w:rPr>
      </w:pPr>
      <w:r w:rsidRPr="0010729E">
        <w:rPr>
          <w:rFonts w:ascii="Garamond" w:hAnsi="Garamond" w:cs="Times New Roman"/>
          <w:sz w:val="24"/>
          <w:szCs w:val="24"/>
          <w:lang w:bidi="hi-IN"/>
        </w:rPr>
        <w:t>Supporting senior staff in promotion of capacity building programmes launched by the School of Competition Law and Market Regulation</w:t>
      </w:r>
      <w:r>
        <w:rPr>
          <w:rFonts w:ascii="Garamond" w:hAnsi="Garamond" w:cs="Times New Roman"/>
          <w:sz w:val="24"/>
          <w:szCs w:val="24"/>
          <w:lang w:bidi="hi-IN"/>
        </w:rPr>
        <w:t xml:space="preserve"> </w:t>
      </w:r>
      <w:r w:rsidRPr="009A79FE">
        <w:rPr>
          <w:rFonts w:ascii="Garamond" w:hAnsi="Garamond" w:cs="Times New Roman"/>
          <w:sz w:val="24"/>
          <w:szCs w:val="24"/>
          <w:lang w:bidi="hi-IN"/>
        </w:rPr>
        <w:t>Financial management of the activities of the School of Competition Law and Market Regulation</w:t>
      </w:r>
      <w:r w:rsidR="00671388">
        <w:rPr>
          <w:rFonts w:ascii="Garamond" w:hAnsi="Garamond" w:cs="Times New Roman"/>
          <w:sz w:val="24"/>
          <w:szCs w:val="24"/>
          <w:lang w:bidi="hi-IN"/>
        </w:rPr>
        <w:t>.</w:t>
      </w:r>
    </w:p>
    <w:p w:rsidR="00671388" w:rsidRDefault="00671388" w:rsidP="00671388">
      <w:pPr>
        <w:spacing w:after="0" w:line="240" w:lineRule="auto"/>
        <w:rPr>
          <w:rFonts w:ascii="Garamond" w:hAnsi="Garamond" w:cs="Times New Roman"/>
          <w:sz w:val="24"/>
          <w:szCs w:val="24"/>
          <w:lang w:bidi="hi-IN"/>
        </w:rPr>
      </w:pPr>
    </w:p>
    <w:p w:rsidR="00671388" w:rsidRDefault="00671388" w:rsidP="00671388">
      <w:pPr>
        <w:spacing w:after="0" w:line="240" w:lineRule="auto"/>
        <w:rPr>
          <w:rFonts w:ascii="Garamond" w:hAnsi="Garamond" w:cs="Times New Roman"/>
          <w:sz w:val="24"/>
          <w:szCs w:val="24"/>
          <w:lang w:bidi="hi-IN"/>
        </w:rPr>
      </w:pPr>
    </w:p>
    <w:p w:rsidR="00671388" w:rsidRDefault="00671388" w:rsidP="00671388">
      <w:pPr>
        <w:spacing w:after="0" w:line="240" w:lineRule="auto"/>
        <w:rPr>
          <w:rFonts w:ascii="Garamond" w:hAnsi="Garamond" w:cs="Times New Roman"/>
          <w:sz w:val="24"/>
          <w:szCs w:val="24"/>
          <w:lang w:bidi="hi-IN"/>
        </w:rPr>
      </w:pPr>
    </w:p>
    <w:p w:rsidR="00671388" w:rsidRDefault="00671388" w:rsidP="00671388">
      <w:pPr>
        <w:spacing w:after="0" w:line="240" w:lineRule="auto"/>
        <w:rPr>
          <w:rFonts w:ascii="Garamond" w:hAnsi="Garamond" w:cs="Times New Roman"/>
          <w:sz w:val="24"/>
          <w:szCs w:val="24"/>
          <w:lang w:bidi="hi-IN"/>
        </w:rPr>
      </w:pPr>
    </w:p>
    <w:p w:rsidR="00671388" w:rsidRDefault="00671388">
      <w:pPr>
        <w:rPr>
          <w:rFonts w:ascii="Garamond" w:hAnsi="Garamond" w:cs="Times New Roman"/>
          <w:sz w:val="24"/>
          <w:szCs w:val="24"/>
          <w:lang w:bidi="hi-IN"/>
        </w:rPr>
      </w:pPr>
      <w:r>
        <w:rPr>
          <w:rFonts w:ascii="Garamond" w:hAnsi="Garamond" w:cs="Times New Roman"/>
          <w:sz w:val="24"/>
          <w:szCs w:val="24"/>
          <w:lang w:bidi="hi-IN"/>
        </w:rPr>
        <w:br w:type="page"/>
      </w:r>
    </w:p>
    <w:p w:rsidR="00671388" w:rsidRDefault="00671388" w:rsidP="0067138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71388" w:rsidRPr="00C12E0B" w:rsidRDefault="00671388" w:rsidP="00671388">
      <w:pPr>
        <w:spacing w:after="0" w:line="240" w:lineRule="auto"/>
        <w:ind w:firstLine="720"/>
        <w:jc w:val="both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>Remuneration and other Conditions:</w:t>
      </w: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Selected candidates shall be required to sign a contract with IICA and join the duties immediately.</w:t>
      </w:r>
    </w:p>
    <w:p w:rsidR="00671388" w:rsidRPr="00C12E0B" w:rsidRDefault="00671388" w:rsidP="00671388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No other allowances will be payable. However if the person, travel out of the Headquarters he will be entitled to TA/DA as admissible.</w:t>
      </w:r>
    </w:p>
    <w:p w:rsidR="00671388" w:rsidRPr="00C12E0B" w:rsidRDefault="00671388" w:rsidP="00671388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The assignment is on a full time basis and the person will be required to attend the office on all the working days and on holidays, if required.</w:t>
      </w:r>
    </w:p>
    <w:p w:rsidR="00671388" w:rsidRPr="00C12E0B" w:rsidRDefault="00671388" w:rsidP="00671388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The period of engagement will be initially for a period of six months, which may, at the discretion of the competent authority be either extended or curtailed depending on performance and requirement.</w:t>
      </w:r>
    </w:p>
    <w:p w:rsidR="00671388" w:rsidRPr="00C12E0B" w:rsidRDefault="00671388" w:rsidP="00671388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The person will be required to maintain decorum, discipline as expected of a Central Government Officer.</w:t>
      </w:r>
    </w:p>
    <w:p w:rsidR="00671388" w:rsidRPr="00C12E0B" w:rsidRDefault="00671388" w:rsidP="00671388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The contract can be terminated by either side by giving notice for a period of one month or one month’s consolidated emoluments in lieu thereof.</w:t>
      </w:r>
    </w:p>
    <w:p w:rsidR="00671388" w:rsidRPr="00C12E0B" w:rsidRDefault="00671388" w:rsidP="00671388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 xml:space="preserve">The contract can be terminated without notice by the competent authority, if at any time the conduct, performance, activities of the individual are found detrimental to the interests </w:t>
      </w:r>
      <w:proofErr w:type="gramStart"/>
      <w:r w:rsidRPr="00C12E0B">
        <w:rPr>
          <w:rFonts w:asciiTheme="majorHAnsi" w:hAnsiTheme="majorHAnsi"/>
          <w:sz w:val="24"/>
          <w:szCs w:val="24"/>
        </w:rPr>
        <w:t>of  the</w:t>
      </w:r>
      <w:proofErr w:type="gramEnd"/>
      <w:r w:rsidRPr="00C12E0B">
        <w:rPr>
          <w:rFonts w:asciiTheme="majorHAnsi" w:hAnsiTheme="majorHAnsi"/>
          <w:sz w:val="24"/>
          <w:szCs w:val="24"/>
        </w:rPr>
        <w:t xml:space="preserve"> organization.</w:t>
      </w: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spacing w:after="0" w:line="240" w:lineRule="auto"/>
        <w:ind w:firstLine="720"/>
        <w:jc w:val="both"/>
        <w:rPr>
          <w:rFonts w:asciiTheme="majorHAnsi" w:hAnsiTheme="majorHAnsi"/>
          <w:b/>
          <w:sz w:val="24"/>
          <w:szCs w:val="24"/>
        </w:rPr>
      </w:pPr>
      <w:r w:rsidRPr="00C12E0B">
        <w:rPr>
          <w:rFonts w:asciiTheme="majorHAnsi" w:hAnsiTheme="majorHAnsi"/>
          <w:b/>
          <w:sz w:val="24"/>
          <w:szCs w:val="24"/>
        </w:rPr>
        <w:t>Selection Procedure</w:t>
      </w: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 xml:space="preserve">The appointment will be made on the recommendations, on the basis of written test and/or interview, of a Selection Committee constituted for this purpose. </w:t>
      </w:r>
    </w:p>
    <w:p w:rsidR="00671388" w:rsidRPr="00C12E0B" w:rsidRDefault="00671388" w:rsidP="0067138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No TA/DA will be provided for attending the interview.</w:t>
      </w: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EC27E3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bookmarkStart w:id="0" w:name="_GoBack"/>
      <w:bookmarkEnd w:id="0"/>
      <w:r w:rsidR="00671388" w:rsidRPr="00C12E0B">
        <w:rPr>
          <w:rFonts w:asciiTheme="majorHAnsi" w:hAnsiTheme="majorHAnsi"/>
          <w:sz w:val="24"/>
          <w:szCs w:val="24"/>
        </w:rPr>
        <w:t>.</w:t>
      </w:r>
      <w:r w:rsidR="00671388" w:rsidRPr="00C12E0B">
        <w:rPr>
          <w:rFonts w:asciiTheme="majorHAnsi" w:hAnsiTheme="majorHAnsi"/>
          <w:sz w:val="24"/>
          <w:szCs w:val="24"/>
        </w:rPr>
        <w:tab/>
        <w:t>Indian Institute of Corporate Affairs reserves the right to accept or reject any application without assigning any reasons.</w:t>
      </w:r>
    </w:p>
    <w:p w:rsidR="00671388" w:rsidRPr="00C12E0B" w:rsidRDefault="00671388" w:rsidP="0067138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br w:type="page"/>
      </w:r>
    </w:p>
    <w:p w:rsidR="00671388" w:rsidRPr="00C12E0B" w:rsidRDefault="00671388" w:rsidP="00671388">
      <w:pPr>
        <w:jc w:val="right"/>
        <w:rPr>
          <w:rFonts w:asciiTheme="majorHAnsi" w:hAnsiTheme="majorHAnsi"/>
          <w:b/>
          <w:bCs/>
          <w:sz w:val="24"/>
          <w:szCs w:val="24"/>
          <w:u w:val="single"/>
        </w:rPr>
      </w:pPr>
      <w:r w:rsidRPr="00C12E0B"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Annexure-II</w:t>
      </w:r>
    </w:p>
    <w:p w:rsidR="00671388" w:rsidRPr="00C12E0B" w:rsidRDefault="00671388" w:rsidP="00671388">
      <w:pPr>
        <w:spacing w:after="0" w:line="360" w:lineRule="auto"/>
        <w:rPr>
          <w:rFonts w:asciiTheme="majorHAnsi" w:hAnsiTheme="majorHAnsi" w:cs="Cambria"/>
          <w:b/>
          <w:bCs/>
          <w:sz w:val="24"/>
          <w:szCs w:val="24"/>
          <w:u w:val="single"/>
        </w:rPr>
      </w:pPr>
    </w:p>
    <w:p w:rsidR="00671388" w:rsidRPr="00C12E0B" w:rsidRDefault="00671388" w:rsidP="00671388">
      <w:pPr>
        <w:pStyle w:val="Default"/>
        <w:numPr>
          <w:ilvl w:val="0"/>
          <w:numId w:val="12"/>
        </w:numPr>
        <w:jc w:val="both"/>
        <w:rPr>
          <w:rFonts w:asciiTheme="majorHAnsi" w:hAnsiTheme="majorHAnsi"/>
          <w:b/>
          <w:bCs/>
          <w:u w:val="single"/>
        </w:rPr>
      </w:pPr>
      <w:r w:rsidRPr="00C12E0B">
        <w:rPr>
          <w:rFonts w:asciiTheme="majorHAnsi" w:hAnsiTheme="majorHAnsi"/>
          <w:b/>
          <w:bCs/>
          <w:u w:val="single"/>
        </w:rPr>
        <w:t xml:space="preserve">Format of application for various </w:t>
      </w:r>
      <w:proofErr w:type="gramStart"/>
      <w:r w:rsidRPr="00C12E0B">
        <w:rPr>
          <w:rFonts w:asciiTheme="majorHAnsi" w:hAnsiTheme="majorHAnsi"/>
          <w:b/>
          <w:bCs/>
          <w:u w:val="single"/>
        </w:rPr>
        <w:t>positions  on</w:t>
      </w:r>
      <w:proofErr w:type="gramEnd"/>
      <w:r w:rsidRPr="00C12E0B">
        <w:rPr>
          <w:rFonts w:asciiTheme="majorHAnsi" w:hAnsiTheme="majorHAnsi"/>
          <w:b/>
          <w:bCs/>
          <w:u w:val="single"/>
        </w:rPr>
        <w:t xml:space="preserve"> Contract basis in IICA.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  <w:i/>
        </w:rPr>
      </w:pPr>
      <w:r w:rsidRPr="00C12E0B">
        <w:rPr>
          <w:rFonts w:asciiTheme="majorHAnsi" w:hAnsiTheme="majorHAnsi"/>
          <w:i/>
        </w:rPr>
        <w:t>(Applicants should submit only one application)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1. Sl. No. and name of the Position applied for: 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3941" wp14:editId="413D25A4">
                <wp:simplePos x="0" y="0"/>
                <wp:positionH relativeFrom="column">
                  <wp:posOffset>4448175</wp:posOffset>
                </wp:positionH>
                <wp:positionV relativeFrom="paragraph">
                  <wp:posOffset>123825</wp:posOffset>
                </wp:positionV>
                <wp:extent cx="1724025" cy="1533525"/>
                <wp:effectExtent l="57150" t="38100" r="85725" b="10477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533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388" w:rsidRDefault="00671388" w:rsidP="00671388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671388" w:rsidRDefault="00671388" w:rsidP="00671388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 Affix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350.25pt;margin-top:9.75pt;width:135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" fillcolor="white [3201]" strokecolor="black [3040]">
                <v:shadow on="t" color="black" opacity="24903f" origin=",.5" offset="0,.55556mm"/>
                <v:path arrowok="t"/>
                <v:textbox>
                  <w:txbxContent>
                    <w:p w:rsidR="00671388" w:rsidRDefault="00671388" w:rsidP="00671388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671388" w:rsidRDefault="00671388" w:rsidP="00671388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 Affix 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2. Name of the applicant:</w:t>
      </w:r>
      <w:r w:rsidRPr="00C12E0B">
        <w:rPr>
          <w:rFonts w:asciiTheme="majorHAnsi" w:hAnsiTheme="majorHAnsi"/>
        </w:rPr>
        <w:tab/>
      </w:r>
      <w:r w:rsidRPr="00C12E0B">
        <w:rPr>
          <w:rFonts w:asciiTheme="majorHAnsi" w:hAnsiTheme="majorHAnsi"/>
        </w:rPr>
        <w:tab/>
      </w:r>
      <w:r w:rsidRPr="00C12E0B">
        <w:rPr>
          <w:rFonts w:asciiTheme="majorHAnsi" w:hAnsiTheme="majorHAnsi"/>
        </w:rPr>
        <w:tab/>
      </w:r>
      <w:r w:rsidRPr="00C12E0B">
        <w:rPr>
          <w:rFonts w:asciiTheme="majorHAnsi" w:hAnsiTheme="majorHAnsi"/>
        </w:rPr>
        <w:tab/>
      </w:r>
      <w:r w:rsidRPr="00C12E0B">
        <w:rPr>
          <w:rFonts w:asciiTheme="majorHAnsi" w:hAnsiTheme="majorHAnsi"/>
        </w:rPr>
        <w:tab/>
      </w:r>
      <w:r w:rsidRPr="00C12E0B">
        <w:rPr>
          <w:rFonts w:asciiTheme="majorHAnsi" w:hAnsiTheme="majorHAnsi"/>
        </w:rPr>
        <w:tab/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3. Date of birth: 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4. Date of retirement under the rules, if applicable: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5. Qualifications possessed: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Essential: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3793"/>
        <w:gridCol w:w="2311"/>
        <w:gridCol w:w="2311"/>
      </w:tblGrid>
      <w:tr w:rsidR="00671388" w:rsidRPr="00C12E0B" w:rsidTr="0036288B">
        <w:tc>
          <w:tcPr>
            <w:tcW w:w="828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 xml:space="preserve">Sl. No. </w:t>
            </w:r>
          </w:p>
        </w:tc>
        <w:tc>
          <w:tcPr>
            <w:tcW w:w="379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>Name of School/Institute / University</w:t>
            </w: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 xml:space="preserve">Type of Qualification </w:t>
            </w: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 xml:space="preserve">Percentage </w:t>
            </w:r>
          </w:p>
        </w:tc>
      </w:tr>
      <w:tr w:rsidR="00671388" w:rsidRPr="00C12E0B" w:rsidTr="0036288B">
        <w:tc>
          <w:tcPr>
            <w:tcW w:w="828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1388" w:rsidRPr="00C12E0B" w:rsidTr="0036288B">
        <w:tc>
          <w:tcPr>
            <w:tcW w:w="828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1388" w:rsidRPr="00C12E0B" w:rsidTr="0036288B">
        <w:tc>
          <w:tcPr>
            <w:tcW w:w="828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1388" w:rsidRPr="00C12E0B" w:rsidTr="0036288B">
        <w:tc>
          <w:tcPr>
            <w:tcW w:w="828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1388" w:rsidRPr="00C12E0B" w:rsidTr="0036288B">
        <w:tc>
          <w:tcPr>
            <w:tcW w:w="828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11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C12E0B">
        <w:rPr>
          <w:rFonts w:asciiTheme="majorHAnsi" w:hAnsiTheme="majorHAnsi"/>
        </w:rPr>
        <w:t>. Training, if any received, which is relevant to the position applied for: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816"/>
        <w:gridCol w:w="2201"/>
        <w:gridCol w:w="2268"/>
        <w:gridCol w:w="1984"/>
      </w:tblGrid>
      <w:tr w:rsidR="00671388" w:rsidRPr="00C12E0B" w:rsidTr="0036288B">
        <w:trPr>
          <w:trHeight w:val="34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  <w:r w:rsidRPr="00C12E0B">
              <w:rPr>
                <w:rFonts w:asciiTheme="majorHAnsi" w:hAnsiTheme="majorHAnsi"/>
              </w:rPr>
              <w:t>Name of the relevant Training Programme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  <w:r w:rsidRPr="00C12E0B">
              <w:rPr>
                <w:rFonts w:asciiTheme="majorHAnsi" w:hAnsiTheme="majorHAnsi"/>
              </w:rPr>
              <w:t xml:space="preserve">    Duration</w:t>
            </w: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  <w:r w:rsidRPr="00C12E0B">
              <w:rPr>
                <w:rFonts w:asciiTheme="majorHAnsi" w:hAnsiTheme="majorHAnsi"/>
              </w:rPr>
              <w:t xml:space="preserve">From         To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C12E0B">
              <w:rPr>
                <w:rFonts w:asciiTheme="majorHAnsi" w:hAnsiTheme="majorHAnsi"/>
              </w:rPr>
              <w:t>Organisation</w:t>
            </w:r>
            <w:proofErr w:type="spellEnd"/>
            <w:r w:rsidRPr="00C12E0B">
              <w:rPr>
                <w:rFonts w:asciiTheme="majorHAnsi" w:hAnsiTheme="majorHAnsi"/>
              </w:rPr>
              <w:t xml:space="preserve"> from where received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  <w:r w:rsidRPr="00C12E0B">
              <w:rPr>
                <w:rFonts w:asciiTheme="majorHAnsi" w:hAnsiTheme="majorHAnsi"/>
              </w:rPr>
              <w:t xml:space="preserve">Nature of Training received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  <w:r w:rsidRPr="00C12E0B">
              <w:rPr>
                <w:rFonts w:asciiTheme="majorHAnsi" w:hAnsiTheme="majorHAnsi"/>
              </w:rPr>
              <w:t xml:space="preserve">Remarks </w:t>
            </w:r>
          </w:p>
        </w:tc>
      </w:tr>
      <w:tr w:rsidR="00671388" w:rsidRPr="00C12E0B" w:rsidTr="0036288B">
        <w:trPr>
          <w:trHeight w:val="132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388" w:rsidRPr="00C12E0B" w:rsidRDefault="00671388" w:rsidP="0036288B">
            <w:pPr>
              <w:pStyle w:val="Default"/>
              <w:spacing w:line="25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C12E0B">
        <w:rPr>
          <w:rFonts w:asciiTheme="majorHAnsi" w:hAnsiTheme="majorHAnsi"/>
        </w:rPr>
        <w:t>. (</w:t>
      </w:r>
      <w:proofErr w:type="gramStart"/>
      <w:r w:rsidRPr="00C12E0B">
        <w:rPr>
          <w:rFonts w:asciiTheme="majorHAnsi" w:hAnsiTheme="majorHAnsi"/>
        </w:rPr>
        <w:t>i</w:t>
      </w:r>
      <w:proofErr w:type="gramEnd"/>
      <w:r w:rsidRPr="00C12E0B">
        <w:rPr>
          <w:rFonts w:asciiTheme="majorHAnsi" w:hAnsiTheme="majorHAnsi"/>
        </w:rPr>
        <w:t xml:space="preserve">)  Present position held, if any: 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    (ii) Scale of pay/ Pay Band/ Present pay: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    (iii) Date from which held: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C12E0B">
        <w:rPr>
          <w:rFonts w:asciiTheme="majorHAnsi" w:hAnsiTheme="majorHAnsi"/>
        </w:rPr>
        <w:t>. Details of service (in chronological order starting from the latest first) i.e.    Name of position, Employer, Duration, Scale of pay/ Pay drawn, Nature of duties,    Period from- to: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 (Please enclose a separate sheet)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C12E0B">
        <w:rPr>
          <w:rFonts w:asciiTheme="majorHAnsi" w:hAnsiTheme="majorHAnsi"/>
        </w:rPr>
        <w:t>. Experience: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1957"/>
        <w:gridCol w:w="2330"/>
        <w:gridCol w:w="2275"/>
      </w:tblGrid>
      <w:tr w:rsidR="00671388" w:rsidRPr="00C12E0B" w:rsidTr="0036288B">
        <w:tc>
          <w:tcPr>
            <w:tcW w:w="2723" w:type="dxa"/>
          </w:tcPr>
          <w:p w:rsidR="00671388" w:rsidRPr="00C12E0B" w:rsidRDefault="00671388" w:rsidP="0036288B">
            <w:pPr>
              <w:pStyle w:val="Defaul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>Name of the Institution/ organization</w:t>
            </w:r>
          </w:p>
          <w:p w:rsidR="00671388" w:rsidRPr="00C12E0B" w:rsidRDefault="00671388" w:rsidP="0036288B">
            <w:pPr>
              <w:pStyle w:val="Defaul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671388" w:rsidRPr="00C12E0B" w:rsidRDefault="00671388" w:rsidP="0036288B">
            <w:pPr>
              <w:pStyle w:val="Defaul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>Duration</w:t>
            </w:r>
          </w:p>
        </w:tc>
        <w:tc>
          <w:tcPr>
            <w:tcW w:w="2362" w:type="dxa"/>
          </w:tcPr>
          <w:p w:rsidR="00671388" w:rsidRPr="00C12E0B" w:rsidRDefault="00671388" w:rsidP="0036288B">
            <w:pPr>
              <w:pStyle w:val="Defaul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>Designation</w:t>
            </w:r>
          </w:p>
        </w:tc>
        <w:tc>
          <w:tcPr>
            <w:tcW w:w="2329" w:type="dxa"/>
          </w:tcPr>
          <w:p w:rsidR="00671388" w:rsidRPr="00C12E0B" w:rsidRDefault="00671388" w:rsidP="0036288B">
            <w:pPr>
              <w:pStyle w:val="Defaul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12E0B">
              <w:rPr>
                <w:rFonts w:asciiTheme="majorHAnsi" w:hAnsiTheme="majorHAnsi"/>
                <w:sz w:val="24"/>
                <w:szCs w:val="24"/>
              </w:rPr>
              <w:t>Full time/ part time</w:t>
            </w:r>
          </w:p>
          <w:p w:rsidR="00671388" w:rsidRPr="00C12E0B" w:rsidRDefault="00671388" w:rsidP="0036288B">
            <w:pPr>
              <w:pStyle w:val="Default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1388" w:rsidRPr="00C12E0B" w:rsidTr="0036288B">
        <w:tc>
          <w:tcPr>
            <w:tcW w:w="272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29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1388" w:rsidRPr="00C12E0B" w:rsidTr="0036288B">
        <w:tc>
          <w:tcPr>
            <w:tcW w:w="2723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29" w:type="dxa"/>
          </w:tcPr>
          <w:p w:rsidR="00671388" w:rsidRPr="00C12E0B" w:rsidRDefault="00671388" w:rsidP="0036288B">
            <w:pPr>
              <w:pStyle w:val="Defaul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C12E0B">
        <w:rPr>
          <w:rFonts w:asciiTheme="majorHAnsi" w:hAnsiTheme="majorHAnsi"/>
        </w:rPr>
        <w:t>. Why do you consider fit for selection to the position applied for</w:t>
      </w:r>
      <w:proofErr w:type="gramStart"/>
      <w:r w:rsidRPr="00C12E0B">
        <w:rPr>
          <w:rFonts w:asciiTheme="majorHAnsi" w:hAnsiTheme="majorHAnsi"/>
        </w:rPr>
        <w:t>?:</w:t>
      </w:r>
      <w:proofErr w:type="gramEnd"/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  <w:i/>
        </w:rPr>
      </w:pPr>
      <w:r w:rsidRPr="00C12E0B">
        <w:rPr>
          <w:rFonts w:asciiTheme="majorHAnsi" w:hAnsiTheme="majorHAnsi"/>
          <w:i/>
        </w:rPr>
        <w:t>(</w:t>
      </w:r>
      <w:proofErr w:type="gramStart"/>
      <w:r w:rsidRPr="00C12E0B">
        <w:rPr>
          <w:rFonts w:asciiTheme="majorHAnsi" w:hAnsiTheme="majorHAnsi"/>
          <w:i/>
        </w:rPr>
        <w:t>in</w:t>
      </w:r>
      <w:proofErr w:type="gramEnd"/>
      <w:r w:rsidRPr="00C12E0B">
        <w:rPr>
          <w:rFonts w:asciiTheme="majorHAnsi" w:hAnsiTheme="majorHAnsi"/>
          <w:i/>
        </w:rPr>
        <w:t xml:space="preserve"> not more than 200 words )</w:t>
      </w:r>
    </w:p>
    <w:p w:rsidR="00671388" w:rsidRPr="00C12E0B" w:rsidRDefault="00671388" w:rsidP="00671388">
      <w:pPr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How your past/present work and assignments will be relevant to achieve the mandate of IICA?</w:t>
      </w:r>
    </w:p>
    <w:p w:rsidR="00671388" w:rsidRPr="00C12E0B" w:rsidRDefault="00671388" w:rsidP="00671388">
      <w:pPr>
        <w:rPr>
          <w:rFonts w:asciiTheme="majorHAnsi" w:hAnsiTheme="majorHAnsi"/>
          <w:i/>
          <w:sz w:val="24"/>
          <w:szCs w:val="24"/>
        </w:rPr>
      </w:pPr>
      <w:r w:rsidRPr="00C12E0B">
        <w:rPr>
          <w:rFonts w:asciiTheme="majorHAnsi" w:hAnsiTheme="majorHAnsi"/>
          <w:i/>
          <w:sz w:val="24"/>
          <w:szCs w:val="24"/>
        </w:rPr>
        <w:t>(</w:t>
      </w:r>
      <w:proofErr w:type="gramStart"/>
      <w:r w:rsidRPr="00C12E0B">
        <w:rPr>
          <w:rFonts w:asciiTheme="majorHAnsi" w:hAnsiTheme="majorHAnsi"/>
          <w:i/>
          <w:sz w:val="24"/>
          <w:szCs w:val="24"/>
        </w:rPr>
        <w:t>in</w:t>
      </w:r>
      <w:proofErr w:type="gramEnd"/>
      <w:r w:rsidRPr="00C12E0B">
        <w:rPr>
          <w:rFonts w:asciiTheme="majorHAnsi" w:hAnsiTheme="majorHAnsi"/>
          <w:i/>
          <w:sz w:val="24"/>
          <w:szCs w:val="24"/>
        </w:rPr>
        <w:t xml:space="preserve"> not more than 500 words )</w:t>
      </w:r>
    </w:p>
    <w:p w:rsidR="00671388" w:rsidRPr="00C12E0B" w:rsidRDefault="00671388" w:rsidP="00671388">
      <w:pPr>
        <w:rPr>
          <w:rFonts w:asciiTheme="majorHAnsi" w:hAnsiTheme="majorHAnsi"/>
          <w:sz w:val="24"/>
          <w:szCs w:val="24"/>
        </w:rPr>
      </w:pPr>
    </w:p>
    <w:p w:rsidR="00671388" w:rsidRPr="00C12E0B" w:rsidRDefault="00671388" w:rsidP="00671388">
      <w:pPr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>How will your experience, academic qualification and competency be relevant to achieve the mandate of IIICA in future?</w:t>
      </w:r>
    </w:p>
    <w:p w:rsidR="00671388" w:rsidRPr="00C12E0B" w:rsidRDefault="00671388" w:rsidP="00671388">
      <w:pPr>
        <w:rPr>
          <w:rFonts w:asciiTheme="majorHAnsi" w:hAnsiTheme="majorHAnsi"/>
          <w:i/>
          <w:sz w:val="24"/>
          <w:szCs w:val="24"/>
        </w:rPr>
      </w:pPr>
      <w:r w:rsidRPr="00C12E0B">
        <w:rPr>
          <w:rFonts w:asciiTheme="majorHAnsi" w:hAnsiTheme="majorHAnsi"/>
          <w:i/>
          <w:sz w:val="24"/>
          <w:szCs w:val="24"/>
        </w:rPr>
        <w:t>(</w:t>
      </w:r>
      <w:proofErr w:type="gramStart"/>
      <w:r w:rsidRPr="00C12E0B">
        <w:rPr>
          <w:rFonts w:asciiTheme="majorHAnsi" w:hAnsiTheme="majorHAnsi"/>
          <w:i/>
          <w:sz w:val="24"/>
          <w:szCs w:val="24"/>
        </w:rPr>
        <w:t>in</w:t>
      </w:r>
      <w:proofErr w:type="gramEnd"/>
      <w:r w:rsidRPr="00C12E0B">
        <w:rPr>
          <w:rFonts w:asciiTheme="majorHAnsi" w:hAnsiTheme="majorHAnsi"/>
          <w:i/>
          <w:sz w:val="24"/>
          <w:szCs w:val="24"/>
        </w:rPr>
        <w:t xml:space="preserve"> not more than 500 words )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                           (Please enclose a separate sheet)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1</w:t>
      </w:r>
      <w:r>
        <w:rPr>
          <w:rFonts w:asciiTheme="majorHAnsi" w:hAnsiTheme="majorHAnsi"/>
        </w:rPr>
        <w:t>1</w:t>
      </w:r>
      <w:r w:rsidRPr="00C12E0B">
        <w:rPr>
          <w:rFonts w:asciiTheme="majorHAnsi" w:hAnsiTheme="majorHAnsi"/>
        </w:rPr>
        <w:t>. (</w:t>
      </w:r>
      <w:proofErr w:type="gramStart"/>
      <w:r w:rsidRPr="00C12E0B">
        <w:rPr>
          <w:rFonts w:asciiTheme="majorHAnsi" w:hAnsiTheme="majorHAnsi"/>
        </w:rPr>
        <w:t>i</w:t>
      </w:r>
      <w:proofErr w:type="gramEnd"/>
      <w:r w:rsidRPr="00C12E0B">
        <w:rPr>
          <w:rFonts w:asciiTheme="majorHAnsi" w:hAnsiTheme="majorHAnsi"/>
        </w:rPr>
        <w:t>) Present office address with Pin Code Number: (if any)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        (ii)Residential Address- 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lastRenderedPageBreak/>
        <w:t xml:space="preserve">       (ii) Telephone No. ............... (Off.) </w:t>
      </w:r>
      <w:proofErr w:type="gramStart"/>
      <w:r w:rsidRPr="00C12E0B">
        <w:rPr>
          <w:rFonts w:asciiTheme="majorHAnsi" w:hAnsiTheme="majorHAnsi"/>
        </w:rPr>
        <w:t>Residence ...............Mobile..................e-mail</w:t>
      </w:r>
      <w:proofErr w:type="gramEnd"/>
      <w:r w:rsidRPr="00C12E0B">
        <w:rPr>
          <w:rFonts w:asciiTheme="majorHAnsi" w:hAnsiTheme="majorHAnsi"/>
        </w:rPr>
        <w:t xml:space="preserve"> Id…………...... 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</w:t>
      </w:r>
      <w:r w:rsidRPr="00C12E0B">
        <w:rPr>
          <w:rFonts w:asciiTheme="majorHAnsi" w:hAnsiTheme="majorHAnsi"/>
        </w:rPr>
        <w:t>. Any other relevant information: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Place:</w:t>
      </w:r>
    </w:p>
    <w:p w:rsidR="00671388" w:rsidRPr="00C12E0B" w:rsidRDefault="00671388" w:rsidP="00671388">
      <w:pPr>
        <w:pStyle w:val="Default"/>
        <w:jc w:val="both"/>
        <w:rPr>
          <w:rFonts w:asciiTheme="majorHAnsi" w:hAnsiTheme="majorHAnsi"/>
        </w:rPr>
      </w:pPr>
      <w:r w:rsidRPr="00C12E0B">
        <w:rPr>
          <w:rFonts w:asciiTheme="majorHAnsi" w:hAnsiTheme="majorHAnsi"/>
        </w:rPr>
        <w:t>Dated:</w:t>
      </w:r>
    </w:p>
    <w:p w:rsidR="00671388" w:rsidRPr="00C12E0B" w:rsidRDefault="00671388" w:rsidP="00671388">
      <w:pPr>
        <w:pStyle w:val="Default"/>
        <w:jc w:val="right"/>
        <w:rPr>
          <w:rFonts w:asciiTheme="majorHAnsi" w:hAnsiTheme="majorHAnsi"/>
        </w:rPr>
      </w:pPr>
      <w:r w:rsidRPr="00C12E0B">
        <w:rPr>
          <w:rFonts w:asciiTheme="majorHAnsi" w:hAnsiTheme="majorHAnsi"/>
        </w:rPr>
        <w:t xml:space="preserve">Signature of the Candidate </w:t>
      </w:r>
    </w:p>
    <w:p w:rsidR="00671388" w:rsidRPr="00C12E0B" w:rsidRDefault="00671388" w:rsidP="00671388">
      <w:pPr>
        <w:rPr>
          <w:rFonts w:asciiTheme="majorHAnsi" w:hAnsiTheme="majorHAnsi"/>
          <w:sz w:val="24"/>
          <w:szCs w:val="24"/>
        </w:rPr>
      </w:pPr>
      <w:r w:rsidRPr="00C12E0B">
        <w:rPr>
          <w:rFonts w:asciiTheme="majorHAnsi" w:hAnsiTheme="majorHAnsi"/>
          <w:sz w:val="24"/>
          <w:szCs w:val="24"/>
        </w:rPr>
        <w:tab/>
      </w:r>
      <w:r w:rsidRPr="00C12E0B">
        <w:rPr>
          <w:rFonts w:asciiTheme="majorHAnsi" w:hAnsiTheme="majorHAnsi"/>
          <w:sz w:val="24"/>
          <w:szCs w:val="24"/>
        </w:rPr>
        <w:tab/>
      </w:r>
    </w:p>
    <w:p w:rsidR="00671388" w:rsidRPr="00B25947" w:rsidRDefault="00671388" w:rsidP="00671388"/>
    <w:p w:rsidR="00671388" w:rsidRPr="00671388" w:rsidRDefault="00671388" w:rsidP="00671388">
      <w:pPr>
        <w:spacing w:after="0" w:line="240" w:lineRule="auto"/>
        <w:rPr>
          <w:rFonts w:ascii="Garamond" w:hAnsi="Garamond" w:cs="Times New Roman"/>
          <w:sz w:val="24"/>
          <w:szCs w:val="24"/>
          <w:lang w:bidi="hi-IN"/>
        </w:rPr>
      </w:pPr>
    </w:p>
    <w:sectPr w:rsidR="00671388" w:rsidRPr="0067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F13"/>
    <w:multiLevelType w:val="hybridMultilevel"/>
    <w:tmpl w:val="913636A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2EF7"/>
    <w:multiLevelType w:val="hybridMultilevel"/>
    <w:tmpl w:val="CC5451C0"/>
    <w:lvl w:ilvl="0" w:tplc="05E20CC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5045"/>
    <w:multiLevelType w:val="hybridMultilevel"/>
    <w:tmpl w:val="5FC2F7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4F4A59EC">
      <w:start w:val="1"/>
      <w:numFmt w:val="lowerLetter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B61D7B"/>
    <w:multiLevelType w:val="hybridMultilevel"/>
    <w:tmpl w:val="6FFA4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395C61"/>
    <w:multiLevelType w:val="hybridMultilevel"/>
    <w:tmpl w:val="BC7EE226"/>
    <w:lvl w:ilvl="0" w:tplc="FE8491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107B8"/>
    <w:multiLevelType w:val="hybridMultilevel"/>
    <w:tmpl w:val="A39E9084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9686F"/>
    <w:multiLevelType w:val="hybridMultilevel"/>
    <w:tmpl w:val="6CAA20BC"/>
    <w:lvl w:ilvl="0" w:tplc="51EC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F1C58"/>
    <w:multiLevelType w:val="hybridMultilevel"/>
    <w:tmpl w:val="5FB6651A"/>
    <w:lvl w:ilvl="0" w:tplc="988481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57B5D"/>
    <w:multiLevelType w:val="hybridMultilevel"/>
    <w:tmpl w:val="C97AD24C"/>
    <w:lvl w:ilvl="0" w:tplc="A69E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431B7"/>
    <w:multiLevelType w:val="hybridMultilevel"/>
    <w:tmpl w:val="FC086DE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04EEA"/>
    <w:multiLevelType w:val="hybridMultilevel"/>
    <w:tmpl w:val="A2F29B0C"/>
    <w:lvl w:ilvl="0" w:tplc="6C965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B6E7F"/>
    <w:multiLevelType w:val="hybridMultilevel"/>
    <w:tmpl w:val="6860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CC"/>
    <w:rsid w:val="000005EE"/>
    <w:rsid w:val="00000D76"/>
    <w:rsid w:val="0000317E"/>
    <w:rsid w:val="00003FE6"/>
    <w:rsid w:val="00004BE0"/>
    <w:rsid w:val="00012D0B"/>
    <w:rsid w:val="00013B8F"/>
    <w:rsid w:val="000232CC"/>
    <w:rsid w:val="000253F8"/>
    <w:rsid w:val="000262D0"/>
    <w:rsid w:val="00031797"/>
    <w:rsid w:val="00045FD6"/>
    <w:rsid w:val="00046593"/>
    <w:rsid w:val="000475D5"/>
    <w:rsid w:val="00050A21"/>
    <w:rsid w:val="000512FB"/>
    <w:rsid w:val="00051FF0"/>
    <w:rsid w:val="00052E9C"/>
    <w:rsid w:val="00054B8E"/>
    <w:rsid w:val="00055239"/>
    <w:rsid w:val="000573CA"/>
    <w:rsid w:val="0005770E"/>
    <w:rsid w:val="00066694"/>
    <w:rsid w:val="00071F68"/>
    <w:rsid w:val="00073FFF"/>
    <w:rsid w:val="000775A9"/>
    <w:rsid w:val="00093D5F"/>
    <w:rsid w:val="000A0EDE"/>
    <w:rsid w:val="000A4CA5"/>
    <w:rsid w:val="000A772F"/>
    <w:rsid w:val="000A7CBD"/>
    <w:rsid w:val="000B0FAC"/>
    <w:rsid w:val="000B2400"/>
    <w:rsid w:val="000B3B8C"/>
    <w:rsid w:val="000B718B"/>
    <w:rsid w:val="000B7CFC"/>
    <w:rsid w:val="000C0AA1"/>
    <w:rsid w:val="000C66B6"/>
    <w:rsid w:val="000D13FB"/>
    <w:rsid w:val="000D65CE"/>
    <w:rsid w:val="000F0BC6"/>
    <w:rsid w:val="000F6CBD"/>
    <w:rsid w:val="000F74F7"/>
    <w:rsid w:val="001001C3"/>
    <w:rsid w:val="0010201A"/>
    <w:rsid w:val="00103DCC"/>
    <w:rsid w:val="00105B0D"/>
    <w:rsid w:val="0010646E"/>
    <w:rsid w:val="00106D82"/>
    <w:rsid w:val="001114FD"/>
    <w:rsid w:val="00121A3D"/>
    <w:rsid w:val="001239B9"/>
    <w:rsid w:val="00123B72"/>
    <w:rsid w:val="00123E28"/>
    <w:rsid w:val="00124A14"/>
    <w:rsid w:val="00126DA6"/>
    <w:rsid w:val="001276AC"/>
    <w:rsid w:val="00130A9B"/>
    <w:rsid w:val="00137D3B"/>
    <w:rsid w:val="00146543"/>
    <w:rsid w:val="0014673A"/>
    <w:rsid w:val="00161AC2"/>
    <w:rsid w:val="0016699B"/>
    <w:rsid w:val="00170B74"/>
    <w:rsid w:val="00170DD5"/>
    <w:rsid w:val="0017156C"/>
    <w:rsid w:val="001800D7"/>
    <w:rsid w:val="00190953"/>
    <w:rsid w:val="00193E25"/>
    <w:rsid w:val="001A118B"/>
    <w:rsid w:val="001A3688"/>
    <w:rsid w:val="001A3E2C"/>
    <w:rsid w:val="001B1FD4"/>
    <w:rsid w:val="001B338D"/>
    <w:rsid w:val="001C1103"/>
    <w:rsid w:val="001C5BC3"/>
    <w:rsid w:val="001C5F35"/>
    <w:rsid w:val="001C7146"/>
    <w:rsid w:val="001D2C9B"/>
    <w:rsid w:val="001D53D0"/>
    <w:rsid w:val="001E3E03"/>
    <w:rsid w:val="001E40AA"/>
    <w:rsid w:val="001E76EB"/>
    <w:rsid w:val="001F00F6"/>
    <w:rsid w:val="001F31EF"/>
    <w:rsid w:val="001F736A"/>
    <w:rsid w:val="00203338"/>
    <w:rsid w:val="00205A9B"/>
    <w:rsid w:val="002104AF"/>
    <w:rsid w:val="002171C4"/>
    <w:rsid w:val="00221814"/>
    <w:rsid w:val="00223C22"/>
    <w:rsid w:val="002266B4"/>
    <w:rsid w:val="00232DD5"/>
    <w:rsid w:val="002415A5"/>
    <w:rsid w:val="00242DF1"/>
    <w:rsid w:val="00245435"/>
    <w:rsid w:val="00253DD8"/>
    <w:rsid w:val="00262D8F"/>
    <w:rsid w:val="00266597"/>
    <w:rsid w:val="00267225"/>
    <w:rsid w:val="002716E1"/>
    <w:rsid w:val="00275C64"/>
    <w:rsid w:val="00284185"/>
    <w:rsid w:val="0029490F"/>
    <w:rsid w:val="00295FE9"/>
    <w:rsid w:val="002977F6"/>
    <w:rsid w:val="00297B6D"/>
    <w:rsid w:val="002A6CDB"/>
    <w:rsid w:val="002B46ED"/>
    <w:rsid w:val="002B7C37"/>
    <w:rsid w:val="002C0B0A"/>
    <w:rsid w:val="002C3248"/>
    <w:rsid w:val="002C611A"/>
    <w:rsid w:val="002C68E6"/>
    <w:rsid w:val="002D1824"/>
    <w:rsid w:val="002D336E"/>
    <w:rsid w:val="002D4655"/>
    <w:rsid w:val="002D7A04"/>
    <w:rsid w:val="002E0C8A"/>
    <w:rsid w:val="002F038A"/>
    <w:rsid w:val="002F5B89"/>
    <w:rsid w:val="002F65A1"/>
    <w:rsid w:val="002F7EC2"/>
    <w:rsid w:val="00301790"/>
    <w:rsid w:val="0030283E"/>
    <w:rsid w:val="0030480E"/>
    <w:rsid w:val="003102A1"/>
    <w:rsid w:val="003169EB"/>
    <w:rsid w:val="003170EE"/>
    <w:rsid w:val="00322AE7"/>
    <w:rsid w:val="00323087"/>
    <w:rsid w:val="00332376"/>
    <w:rsid w:val="0033439E"/>
    <w:rsid w:val="00334D0F"/>
    <w:rsid w:val="003437DA"/>
    <w:rsid w:val="00343ADC"/>
    <w:rsid w:val="00346604"/>
    <w:rsid w:val="003472F8"/>
    <w:rsid w:val="00351BCD"/>
    <w:rsid w:val="00352D9A"/>
    <w:rsid w:val="00353158"/>
    <w:rsid w:val="0035473D"/>
    <w:rsid w:val="0036286C"/>
    <w:rsid w:val="00366BB5"/>
    <w:rsid w:val="00367621"/>
    <w:rsid w:val="00370358"/>
    <w:rsid w:val="00373199"/>
    <w:rsid w:val="003732E0"/>
    <w:rsid w:val="00383B2E"/>
    <w:rsid w:val="00391690"/>
    <w:rsid w:val="003918B9"/>
    <w:rsid w:val="00391CBF"/>
    <w:rsid w:val="00397375"/>
    <w:rsid w:val="003A3550"/>
    <w:rsid w:val="003A6570"/>
    <w:rsid w:val="003A6DB1"/>
    <w:rsid w:val="003B2D93"/>
    <w:rsid w:val="003B5A15"/>
    <w:rsid w:val="003C2518"/>
    <w:rsid w:val="003C25C6"/>
    <w:rsid w:val="003D065E"/>
    <w:rsid w:val="003D0F03"/>
    <w:rsid w:val="003D2AB0"/>
    <w:rsid w:val="003D41A6"/>
    <w:rsid w:val="003D42D3"/>
    <w:rsid w:val="003D6E59"/>
    <w:rsid w:val="003D7F04"/>
    <w:rsid w:val="003D7F81"/>
    <w:rsid w:val="003E19E2"/>
    <w:rsid w:val="003E5AF0"/>
    <w:rsid w:val="003E6257"/>
    <w:rsid w:val="003E7005"/>
    <w:rsid w:val="003E72B2"/>
    <w:rsid w:val="003F24D5"/>
    <w:rsid w:val="003F3AFD"/>
    <w:rsid w:val="00402D47"/>
    <w:rsid w:val="004032D1"/>
    <w:rsid w:val="00404711"/>
    <w:rsid w:val="00404CD9"/>
    <w:rsid w:val="004052F4"/>
    <w:rsid w:val="004059E2"/>
    <w:rsid w:val="004118EB"/>
    <w:rsid w:val="00415D6B"/>
    <w:rsid w:val="00415FFC"/>
    <w:rsid w:val="004165DC"/>
    <w:rsid w:val="00424497"/>
    <w:rsid w:val="004313BC"/>
    <w:rsid w:val="004320DF"/>
    <w:rsid w:val="0044358C"/>
    <w:rsid w:val="00454774"/>
    <w:rsid w:val="0046430D"/>
    <w:rsid w:val="00472234"/>
    <w:rsid w:val="00475330"/>
    <w:rsid w:val="00480281"/>
    <w:rsid w:val="004812E3"/>
    <w:rsid w:val="004823E3"/>
    <w:rsid w:val="00485563"/>
    <w:rsid w:val="00487A6F"/>
    <w:rsid w:val="0049102E"/>
    <w:rsid w:val="0049572A"/>
    <w:rsid w:val="004A3248"/>
    <w:rsid w:val="004A3E67"/>
    <w:rsid w:val="004B1BBF"/>
    <w:rsid w:val="004B2507"/>
    <w:rsid w:val="004B6664"/>
    <w:rsid w:val="004C1570"/>
    <w:rsid w:val="004C37E7"/>
    <w:rsid w:val="004C7506"/>
    <w:rsid w:val="004D0323"/>
    <w:rsid w:val="004D155A"/>
    <w:rsid w:val="004E10CF"/>
    <w:rsid w:val="004E4524"/>
    <w:rsid w:val="004E4B11"/>
    <w:rsid w:val="004E597C"/>
    <w:rsid w:val="004F13C0"/>
    <w:rsid w:val="004F33B8"/>
    <w:rsid w:val="005108C4"/>
    <w:rsid w:val="00515089"/>
    <w:rsid w:val="005155C3"/>
    <w:rsid w:val="00515762"/>
    <w:rsid w:val="00515991"/>
    <w:rsid w:val="00515E12"/>
    <w:rsid w:val="00521065"/>
    <w:rsid w:val="005227B2"/>
    <w:rsid w:val="00525D9D"/>
    <w:rsid w:val="00531FEF"/>
    <w:rsid w:val="0053310D"/>
    <w:rsid w:val="005335C2"/>
    <w:rsid w:val="00534DFC"/>
    <w:rsid w:val="00535150"/>
    <w:rsid w:val="00536368"/>
    <w:rsid w:val="005405AC"/>
    <w:rsid w:val="00540B04"/>
    <w:rsid w:val="00543F33"/>
    <w:rsid w:val="00544855"/>
    <w:rsid w:val="00544B4C"/>
    <w:rsid w:val="00545250"/>
    <w:rsid w:val="0054584C"/>
    <w:rsid w:val="0055577F"/>
    <w:rsid w:val="00556913"/>
    <w:rsid w:val="00562FD2"/>
    <w:rsid w:val="0056401B"/>
    <w:rsid w:val="00564953"/>
    <w:rsid w:val="00564E74"/>
    <w:rsid w:val="00566F1B"/>
    <w:rsid w:val="0056794A"/>
    <w:rsid w:val="00573A60"/>
    <w:rsid w:val="00577A9D"/>
    <w:rsid w:val="005858EB"/>
    <w:rsid w:val="00590561"/>
    <w:rsid w:val="00591CF4"/>
    <w:rsid w:val="005942EC"/>
    <w:rsid w:val="00595274"/>
    <w:rsid w:val="0059592D"/>
    <w:rsid w:val="00595E06"/>
    <w:rsid w:val="005A0EE2"/>
    <w:rsid w:val="005A10DF"/>
    <w:rsid w:val="005A14E4"/>
    <w:rsid w:val="005B1C4F"/>
    <w:rsid w:val="005B57F2"/>
    <w:rsid w:val="005C0A5F"/>
    <w:rsid w:val="005C25F3"/>
    <w:rsid w:val="005C3267"/>
    <w:rsid w:val="005C3942"/>
    <w:rsid w:val="005C394E"/>
    <w:rsid w:val="005C484C"/>
    <w:rsid w:val="005C4AC3"/>
    <w:rsid w:val="005D1CAF"/>
    <w:rsid w:val="005D29B7"/>
    <w:rsid w:val="005D397C"/>
    <w:rsid w:val="005D7D70"/>
    <w:rsid w:val="005E1751"/>
    <w:rsid w:val="005E497D"/>
    <w:rsid w:val="005E49A0"/>
    <w:rsid w:val="005E4DDD"/>
    <w:rsid w:val="005F08E6"/>
    <w:rsid w:val="005F13B0"/>
    <w:rsid w:val="005F1BF5"/>
    <w:rsid w:val="005F6040"/>
    <w:rsid w:val="005F627B"/>
    <w:rsid w:val="005F7DFB"/>
    <w:rsid w:val="00601FC0"/>
    <w:rsid w:val="00606779"/>
    <w:rsid w:val="006116CA"/>
    <w:rsid w:val="00614F95"/>
    <w:rsid w:val="00623442"/>
    <w:rsid w:val="00624B8E"/>
    <w:rsid w:val="00625762"/>
    <w:rsid w:val="00631191"/>
    <w:rsid w:val="00633712"/>
    <w:rsid w:val="0063762B"/>
    <w:rsid w:val="006429AA"/>
    <w:rsid w:val="00643B38"/>
    <w:rsid w:val="00645076"/>
    <w:rsid w:val="00656636"/>
    <w:rsid w:val="00657584"/>
    <w:rsid w:val="00657FBC"/>
    <w:rsid w:val="0066524A"/>
    <w:rsid w:val="00666803"/>
    <w:rsid w:val="006705BB"/>
    <w:rsid w:val="00671388"/>
    <w:rsid w:val="00672937"/>
    <w:rsid w:val="00672B4D"/>
    <w:rsid w:val="0067429F"/>
    <w:rsid w:val="00683AA1"/>
    <w:rsid w:val="00685E54"/>
    <w:rsid w:val="00687AC3"/>
    <w:rsid w:val="00693610"/>
    <w:rsid w:val="006B3133"/>
    <w:rsid w:val="006B3A86"/>
    <w:rsid w:val="006C3019"/>
    <w:rsid w:val="006C3108"/>
    <w:rsid w:val="006D0C1D"/>
    <w:rsid w:val="006D214C"/>
    <w:rsid w:val="006D36F2"/>
    <w:rsid w:val="006D5024"/>
    <w:rsid w:val="006D56C1"/>
    <w:rsid w:val="006D6711"/>
    <w:rsid w:val="006E0595"/>
    <w:rsid w:val="006E5705"/>
    <w:rsid w:val="006F2044"/>
    <w:rsid w:val="006F45F3"/>
    <w:rsid w:val="006F641F"/>
    <w:rsid w:val="006F779A"/>
    <w:rsid w:val="0070005E"/>
    <w:rsid w:val="007052AD"/>
    <w:rsid w:val="00712349"/>
    <w:rsid w:val="00712F0D"/>
    <w:rsid w:val="00714CCA"/>
    <w:rsid w:val="00715491"/>
    <w:rsid w:val="00715C52"/>
    <w:rsid w:val="00721E9E"/>
    <w:rsid w:val="0072206B"/>
    <w:rsid w:val="007229BA"/>
    <w:rsid w:val="00726135"/>
    <w:rsid w:val="00730603"/>
    <w:rsid w:val="00732282"/>
    <w:rsid w:val="007339A4"/>
    <w:rsid w:val="00735008"/>
    <w:rsid w:val="007359D6"/>
    <w:rsid w:val="00736071"/>
    <w:rsid w:val="00736588"/>
    <w:rsid w:val="00743E39"/>
    <w:rsid w:val="007529AC"/>
    <w:rsid w:val="00753607"/>
    <w:rsid w:val="00757019"/>
    <w:rsid w:val="00764CD6"/>
    <w:rsid w:val="00770ECE"/>
    <w:rsid w:val="00774246"/>
    <w:rsid w:val="00780301"/>
    <w:rsid w:val="0078176A"/>
    <w:rsid w:val="00781BE3"/>
    <w:rsid w:val="00784EF0"/>
    <w:rsid w:val="00786FD8"/>
    <w:rsid w:val="007873AB"/>
    <w:rsid w:val="0079093C"/>
    <w:rsid w:val="00791564"/>
    <w:rsid w:val="007916EC"/>
    <w:rsid w:val="00791A12"/>
    <w:rsid w:val="00795E07"/>
    <w:rsid w:val="007A1B69"/>
    <w:rsid w:val="007A4777"/>
    <w:rsid w:val="007A4F0E"/>
    <w:rsid w:val="007B26AD"/>
    <w:rsid w:val="007B72D1"/>
    <w:rsid w:val="007C04FE"/>
    <w:rsid w:val="007C1B59"/>
    <w:rsid w:val="007C25CC"/>
    <w:rsid w:val="007C3DF8"/>
    <w:rsid w:val="007C48F9"/>
    <w:rsid w:val="007C660D"/>
    <w:rsid w:val="007C7E62"/>
    <w:rsid w:val="007D0820"/>
    <w:rsid w:val="007D08B8"/>
    <w:rsid w:val="007E1521"/>
    <w:rsid w:val="007E53E1"/>
    <w:rsid w:val="007E72A9"/>
    <w:rsid w:val="007E773E"/>
    <w:rsid w:val="007F20EA"/>
    <w:rsid w:val="007F27C5"/>
    <w:rsid w:val="007F46A5"/>
    <w:rsid w:val="007F4E6E"/>
    <w:rsid w:val="007F502A"/>
    <w:rsid w:val="007F558F"/>
    <w:rsid w:val="008002AB"/>
    <w:rsid w:val="00814F01"/>
    <w:rsid w:val="0081596A"/>
    <w:rsid w:val="00820270"/>
    <w:rsid w:val="00823D64"/>
    <w:rsid w:val="008256F6"/>
    <w:rsid w:val="008306E8"/>
    <w:rsid w:val="00832FFD"/>
    <w:rsid w:val="00836474"/>
    <w:rsid w:val="00836682"/>
    <w:rsid w:val="00842C24"/>
    <w:rsid w:val="008538C4"/>
    <w:rsid w:val="008600F9"/>
    <w:rsid w:val="0086140A"/>
    <w:rsid w:val="00866332"/>
    <w:rsid w:val="008674CF"/>
    <w:rsid w:val="00871474"/>
    <w:rsid w:val="00877631"/>
    <w:rsid w:val="00877AC4"/>
    <w:rsid w:val="0088195F"/>
    <w:rsid w:val="008819D7"/>
    <w:rsid w:val="00887B86"/>
    <w:rsid w:val="008907CC"/>
    <w:rsid w:val="00896480"/>
    <w:rsid w:val="008A58BE"/>
    <w:rsid w:val="008A7900"/>
    <w:rsid w:val="008A7D51"/>
    <w:rsid w:val="008B0556"/>
    <w:rsid w:val="008C0CA2"/>
    <w:rsid w:val="008C15F7"/>
    <w:rsid w:val="008C4DA6"/>
    <w:rsid w:val="008C4F7C"/>
    <w:rsid w:val="008C71BD"/>
    <w:rsid w:val="008C744F"/>
    <w:rsid w:val="008D0412"/>
    <w:rsid w:val="008D357E"/>
    <w:rsid w:val="008D4AFB"/>
    <w:rsid w:val="008D6A67"/>
    <w:rsid w:val="008E0344"/>
    <w:rsid w:val="008E0FEF"/>
    <w:rsid w:val="008E6790"/>
    <w:rsid w:val="008E6FD1"/>
    <w:rsid w:val="008F0102"/>
    <w:rsid w:val="008F7028"/>
    <w:rsid w:val="008F7280"/>
    <w:rsid w:val="009008B1"/>
    <w:rsid w:val="009012C8"/>
    <w:rsid w:val="00905B2F"/>
    <w:rsid w:val="00905B73"/>
    <w:rsid w:val="00906555"/>
    <w:rsid w:val="00906BDF"/>
    <w:rsid w:val="00911599"/>
    <w:rsid w:val="00912EEA"/>
    <w:rsid w:val="009151FE"/>
    <w:rsid w:val="009165FA"/>
    <w:rsid w:val="00920BF9"/>
    <w:rsid w:val="00921629"/>
    <w:rsid w:val="00921656"/>
    <w:rsid w:val="00921697"/>
    <w:rsid w:val="00922644"/>
    <w:rsid w:val="00927427"/>
    <w:rsid w:val="00932A31"/>
    <w:rsid w:val="00933B55"/>
    <w:rsid w:val="00933B5F"/>
    <w:rsid w:val="009342CD"/>
    <w:rsid w:val="00935431"/>
    <w:rsid w:val="009367F6"/>
    <w:rsid w:val="00940B79"/>
    <w:rsid w:val="0094276B"/>
    <w:rsid w:val="009533E0"/>
    <w:rsid w:val="00954591"/>
    <w:rsid w:val="00954B84"/>
    <w:rsid w:val="00960746"/>
    <w:rsid w:val="00960A15"/>
    <w:rsid w:val="00960E47"/>
    <w:rsid w:val="00960EBA"/>
    <w:rsid w:val="009635EB"/>
    <w:rsid w:val="00964CB4"/>
    <w:rsid w:val="00974F68"/>
    <w:rsid w:val="00981C09"/>
    <w:rsid w:val="00987C25"/>
    <w:rsid w:val="00994161"/>
    <w:rsid w:val="009957CF"/>
    <w:rsid w:val="009978FB"/>
    <w:rsid w:val="009A6623"/>
    <w:rsid w:val="009A79FE"/>
    <w:rsid w:val="009A7C2E"/>
    <w:rsid w:val="009B0F32"/>
    <w:rsid w:val="009B789C"/>
    <w:rsid w:val="009B7EFE"/>
    <w:rsid w:val="009C0F9E"/>
    <w:rsid w:val="009C615D"/>
    <w:rsid w:val="009C7703"/>
    <w:rsid w:val="009D34EA"/>
    <w:rsid w:val="009D53BF"/>
    <w:rsid w:val="009D5D77"/>
    <w:rsid w:val="009E5AE0"/>
    <w:rsid w:val="009E6412"/>
    <w:rsid w:val="009E69BA"/>
    <w:rsid w:val="009F1CE0"/>
    <w:rsid w:val="009F3976"/>
    <w:rsid w:val="009F3B44"/>
    <w:rsid w:val="009F7B00"/>
    <w:rsid w:val="00A01747"/>
    <w:rsid w:val="00A01E4F"/>
    <w:rsid w:val="00A0488E"/>
    <w:rsid w:val="00A04FEF"/>
    <w:rsid w:val="00A05904"/>
    <w:rsid w:val="00A0707D"/>
    <w:rsid w:val="00A07724"/>
    <w:rsid w:val="00A110CE"/>
    <w:rsid w:val="00A11306"/>
    <w:rsid w:val="00A12820"/>
    <w:rsid w:val="00A12BC2"/>
    <w:rsid w:val="00A13692"/>
    <w:rsid w:val="00A15DA8"/>
    <w:rsid w:val="00A16180"/>
    <w:rsid w:val="00A171FB"/>
    <w:rsid w:val="00A24566"/>
    <w:rsid w:val="00A24608"/>
    <w:rsid w:val="00A25321"/>
    <w:rsid w:val="00A310B3"/>
    <w:rsid w:val="00A31F7C"/>
    <w:rsid w:val="00A36E0F"/>
    <w:rsid w:val="00A36E57"/>
    <w:rsid w:val="00A40BAF"/>
    <w:rsid w:val="00A41FAD"/>
    <w:rsid w:val="00A45C20"/>
    <w:rsid w:val="00A468D9"/>
    <w:rsid w:val="00A50ADB"/>
    <w:rsid w:val="00A53A7B"/>
    <w:rsid w:val="00A624F5"/>
    <w:rsid w:val="00A6467E"/>
    <w:rsid w:val="00A661AA"/>
    <w:rsid w:val="00A70669"/>
    <w:rsid w:val="00A73C7A"/>
    <w:rsid w:val="00A73E10"/>
    <w:rsid w:val="00A76C02"/>
    <w:rsid w:val="00A77B0D"/>
    <w:rsid w:val="00A81E0E"/>
    <w:rsid w:val="00A90902"/>
    <w:rsid w:val="00A968F7"/>
    <w:rsid w:val="00AA2973"/>
    <w:rsid w:val="00AA7B94"/>
    <w:rsid w:val="00AA7FCC"/>
    <w:rsid w:val="00AB4766"/>
    <w:rsid w:val="00AB667E"/>
    <w:rsid w:val="00AC3BF6"/>
    <w:rsid w:val="00AC7BA3"/>
    <w:rsid w:val="00AD2025"/>
    <w:rsid w:val="00AD2833"/>
    <w:rsid w:val="00AD48B3"/>
    <w:rsid w:val="00AD5EE8"/>
    <w:rsid w:val="00AD6D55"/>
    <w:rsid w:val="00AE3FCC"/>
    <w:rsid w:val="00AE528E"/>
    <w:rsid w:val="00AE6434"/>
    <w:rsid w:val="00AF35A0"/>
    <w:rsid w:val="00B01DEB"/>
    <w:rsid w:val="00B03A2F"/>
    <w:rsid w:val="00B04F19"/>
    <w:rsid w:val="00B05961"/>
    <w:rsid w:val="00B07ADD"/>
    <w:rsid w:val="00B122D5"/>
    <w:rsid w:val="00B144F3"/>
    <w:rsid w:val="00B21D1B"/>
    <w:rsid w:val="00B23EDE"/>
    <w:rsid w:val="00B25E69"/>
    <w:rsid w:val="00B273B9"/>
    <w:rsid w:val="00B4183E"/>
    <w:rsid w:val="00B425CE"/>
    <w:rsid w:val="00B43669"/>
    <w:rsid w:val="00B4682A"/>
    <w:rsid w:val="00B5363A"/>
    <w:rsid w:val="00B55AF8"/>
    <w:rsid w:val="00B56550"/>
    <w:rsid w:val="00B57626"/>
    <w:rsid w:val="00B60A2A"/>
    <w:rsid w:val="00B61E50"/>
    <w:rsid w:val="00B646DA"/>
    <w:rsid w:val="00B64A5C"/>
    <w:rsid w:val="00B75F5B"/>
    <w:rsid w:val="00B8232D"/>
    <w:rsid w:val="00B90347"/>
    <w:rsid w:val="00B956E2"/>
    <w:rsid w:val="00B95CB8"/>
    <w:rsid w:val="00B95E00"/>
    <w:rsid w:val="00B979D1"/>
    <w:rsid w:val="00BA038F"/>
    <w:rsid w:val="00BA0F98"/>
    <w:rsid w:val="00BA3157"/>
    <w:rsid w:val="00BA4372"/>
    <w:rsid w:val="00BA47F9"/>
    <w:rsid w:val="00BA5718"/>
    <w:rsid w:val="00BB01FC"/>
    <w:rsid w:val="00BB0703"/>
    <w:rsid w:val="00BB0D40"/>
    <w:rsid w:val="00BB151B"/>
    <w:rsid w:val="00BB40A5"/>
    <w:rsid w:val="00BB4D59"/>
    <w:rsid w:val="00BB6A16"/>
    <w:rsid w:val="00BB6C76"/>
    <w:rsid w:val="00BC1047"/>
    <w:rsid w:val="00BC2724"/>
    <w:rsid w:val="00BC2813"/>
    <w:rsid w:val="00BD7692"/>
    <w:rsid w:val="00BD7EC0"/>
    <w:rsid w:val="00BE399E"/>
    <w:rsid w:val="00BE5205"/>
    <w:rsid w:val="00BF0A73"/>
    <w:rsid w:val="00BF3D50"/>
    <w:rsid w:val="00BF45A7"/>
    <w:rsid w:val="00BF501B"/>
    <w:rsid w:val="00C00101"/>
    <w:rsid w:val="00C04A79"/>
    <w:rsid w:val="00C05194"/>
    <w:rsid w:val="00C11E4D"/>
    <w:rsid w:val="00C16A8B"/>
    <w:rsid w:val="00C16ADB"/>
    <w:rsid w:val="00C16F97"/>
    <w:rsid w:val="00C17331"/>
    <w:rsid w:val="00C20E4B"/>
    <w:rsid w:val="00C217AB"/>
    <w:rsid w:val="00C22D02"/>
    <w:rsid w:val="00C25488"/>
    <w:rsid w:val="00C306CF"/>
    <w:rsid w:val="00C344B7"/>
    <w:rsid w:val="00C3778F"/>
    <w:rsid w:val="00C37C38"/>
    <w:rsid w:val="00C401A3"/>
    <w:rsid w:val="00C4104A"/>
    <w:rsid w:val="00C412BB"/>
    <w:rsid w:val="00C433B6"/>
    <w:rsid w:val="00C43E53"/>
    <w:rsid w:val="00C4437A"/>
    <w:rsid w:val="00C46CCB"/>
    <w:rsid w:val="00C47CE9"/>
    <w:rsid w:val="00C53496"/>
    <w:rsid w:val="00C55058"/>
    <w:rsid w:val="00C5761E"/>
    <w:rsid w:val="00C607A3"/>
    <w:rsid w:val="00C628A2"/>
    <w:rsid w:val="00C6432C"/>
    <w:rsid w:val="00C73843"/>
    <w:rsid w:val="00C744F1"/>
    <w:rsid w:val="00C81DB9"/>
    <w:rsid w:val="00C82D31"/>
    <w:rsid w:val="00C8525F"/>
    <w:rsid w:val="00C85D1E"/>
    <w:rsid w:val="00C916E7"/>
    <w:rsid w:val="00C9326D"/>
    <w:rsid w:val="00C936EE"/>
    <w:rsid w:val="00C947B2"/>
    <w:rsid w:val="00CA33FF"/>
    <w:rsid w:val="00CA34D7"/>
    <w:rsid w:val="00CA7425"/>
    <w:rsid w:val="00CB3975"/>
    <w:rsid w:val="00CC39B3"/>
    <w:rsid w:val="00CC6F57"/>
    <w:rsid w:val="00CC7FE7"/>
    <w:rsid w:val="00CD0FCB"/>
    <w:rsid w:val="00CD2359"/>
    <w:rsid w:val="00CD33D6"/>
    <w:rsid w:val="00CD560E"/>
    <w:rsid w:val="00CD5CD5"/>
    <w:rsid w:val="00CD63F1"/>
    <w:rsid w:val="00CD667C"/>
    <w:rsid w:val="00CD69C0"/>
    <w:rsid w:val="00CE0ECE"/>
    <w:rsid w:val="00CE1027"/>
    <w:rsid w:val="00CE3449"/>
    <w:rsid w:val="00CE5B6E"/>
    <w:rsid w:val="00CE5D08"/>
    <w:rsid w:val="00CE608B"/>
    <w:rsid w:val="00CF2AA5"/>
    <w:rsid w:val="00CF6BA4"/>
    <w:rsid w:val="00D020D2"/>
    <w:rsid w:val="00D0485F"/>
    <w:rsid w:val="00D04E99"/>
    <w:rsid w:val="00D1181B"/>
    <w:rsid w:val="00D12452"/>
    <w:rsid w:val="00D12819"/>
    <w:rsid w:val="00D14BFD"/>
    <w:rsid w:val="00D15FBC"/>
    <w:rsid w:val="00D17F4D"/>
    <w:rsid w:val="00D20F9D"/>
    <w:rsid w:val="00D2225D"/>
    <w:rsid w:val="00D22D49"/>
    <w:rsid w:val="00D246C4"/>
    <w:rsid w:val="00D332F0"/>
    <w:rsid w:val="00D33EB5"/>
    <w:rsid w:val="00D34364"/>
    <w:rsid w:val="00D353AF"/>
    <w:rsid w:val="00D367A3"/>
    <w:rsid w:val="00D368EA"/>
    <w:rsid w:val="00D453A0"/>
    <w:rsid w:val="00D45C26"/>
    <w:rsid w:val="00D47450"/>
    <w:rsid w:val="00D52054"/>
    <w:rsid w:val="00D63D66"/>
    <w:rsid w:val="00D658CD"/>
    <w:rsid w:val="00D65A5D"/>
    <w:rsid w:val="00D66A02"/>
    <w:rsid w:val="00D66A07"/>
    <w:rsid w:val="00D66A2F"/>
    <w:rsid w:val="00D70D84"/>
    <w:rsid w:val="00D72D84"/>
    <w:rsid w:val="00D7395C"/>
    <w:rsid w:val="00D749D6"/>
    <w:rsid w:val="00D819DB"/>
    <w:rsid w:val="00D85E70"/>
    <w:rsid w:val="00D86BBC"/>
    <w:rsid w:val="00D877F0"/>
    <w:rsid w:val="00D93A20"/>
    <w:rsid w:val="00D95E77"/>
    <w:rsid w:val="00D96E01"/>
    <w:rsid w:val="00DA0F1E"/>
    <w:rsid w:val="00DA1D35"/>
    <w:rsid w:val="00DA43A3"/>
    <w:rsid w:val="00DA6478"/>
    <w:rsid w:val="00DA7018"/>
    <w:rsid w:val="00DB023B"/>
    <w:rsid w:val="00DB06A4"/>
    <w:rsid w:val="00DB12FA"/>
    <w:rsid w:val="00DB1CA7"/>
    <w:rsid w:val="00DB589F"/>
    <w:rsid w:val="00DD22C6"/>
    <w:rsid w:val="00DD251D"/>
    <w:rsid w:val="00DE0208"/>
    <w:rsid w:val="00DE1106"/>
    <w:rsid w:val="00DE348D"/>
    <w:rsid w:val="00DE52A2"/>
    <w:rsid w:val="00DF2139"/>
    <w:rsid w:val="00DF46A5"/>
    <w:rsid w:val="00DF5F1D"/>
    <w:rsid w:val="00E00599"/>
    <w:rsid w:val="00E00FA1"/>
    <w:rsid w:val="00E02CAD"/>
    <w:rsid w:val="00E0567A"/>
    <w:rsid w:val="00E06820"/>
    <w:rsid w:val="00E078D0"/>
    <w:rsid w:val="00E11652"/>
    <w:rsid w:val="00E23D81"/>
    <w:rsid w:val="00E23FD3"/>
    <w:rsid w:val="00E31D97"/>
    <w:rsid w:val="00E326C5"/>
    <w:rsid w:val="00E34ABE"/>
    <w:rsid w:val="00E34BA7"/>
    <w:rsid w:val="00E35333"/>
    <w:rsid w:val="00E365F8"/>
    <w:rsid w:val="00E372AD"/>
    <w:rsid w:val="00E43037"/>
    <w:rsid w:val="00E4414A"/>
    <w:rsid w:val="00E45A51"/>
    <w:rsid w:val="00E46E26"/>
    <w:rsid w:val="00E5118C"/>
    <w:rsid w:val="00E51B86"/>
    <w:rsid w:val="00E5336B"/>
    <w:rsid w:val="00E645CF"/>
    <w:rsid w:val="00E7240B"/>
    <w:rsid w:val="00E80873"/>
    <w:rsid w:val="00E82998"/>
    <w:rsid w:val="00E83CE1"/>
    <w:rsid w:val="00E85D78"/>
    <w:rsid w:val="00E8669A"/>
    <w:rsid w:val="00E866BC"/>
    <w:rsid w:val="00E93650"/>
    <w:rsid w:val="00E9409D"/>
    <w:rsid w:val="00E95017"/>
    <w:rsid w:val="00E95AA0"/>
    <w:rsid w:val="00E97653"/>
    <w:rsid w:val="00EA080C"/>
    <w:rsid w:val="00EA098C"/>
    <w:rsid w:val="00EA5B48"/>
    <w:rsid w:val="00EA6F75"/>
    <w:rsid w:val="00EB133E"/>
    <w:rsid w:val="00EB2D01"/>
    <w:rsid w:val="00EB4B4E"/>
    <w:rsid w:val="00EC16D1"/>
    <w:rsid w:val="00EC27E3"/>
    <w:rsid w:val="00EC54CC"/>
    <w:rsid w:val="00EC779C"/>
    <w:rsid w:val="00ED3D0B"/>
    <w:rsid w:val="00ED4509"/>
    <w:rsid w:val="00ED64F2"/>
    <w:rsid w:val="00EF174B"/>
    <w:rsid w:val="00EF2218"/>
    <w:rsid w:val="00EF58F3"/>
    <w:rsid w:val="00EF7881"/>
    <w:rsid w:val="00F01EA4"/>
    <w:rsid w:val="00F03AD7"/>
    <w:rsid w:val="00F03DD1"/>
    <w:rsid w:val="00F1297B"/>
    <w:rsid w:val="00F1596C"/>
    <w:rsid w:val="00F16B51"/>
    <w:rsid w:val="00F1799B"/>
    <w:rsid w:val="00F20D95"/>
    <w:rsid w:val="00F27656"/>
    <w:rsid w:val="00F347C3"/>
    <w:rsid w:val="00F35934"/>
    <w:rsid w:val="00F35961"/>
    <w:rsid w:val="00F368ED"/>
    <w:rsid w:val="00F40254"/>
    <w:rsid w:val="00F43DAB"/>
    <w:rsid w:val="00F55B93"/>
    <w:rsid w:val="00F567C1"/>
    <w:rsid w:val="00F56D38"/>
    <w:rsid w:val="00F572AA"/>
    <w:rsid w:val="00F57651"/>
    <w:rsid w:val="00F62CB2"/>
    <w:rsid w:val="00F73E9F"/>
    <w:rsid w:val="00F7429B"/>
    <w:rsid w:val="00F81C53"/>
    <w:rsid w:val="00F8387D"/>
    <w:rsid w:val="00F83AA8"/>
    <w:rsid w:val="00F83BAA"/>
    <w:rsid w:val="00F85B11"/>
    <w:rsid w:val="00F87B97"/>
    <w:rsid w:val="00F92232"/>
    <w:rsid w:val="00F9577F"/>
    <w:rsid w:val="00FA13F6"/>
    <w:rsid w:val="00FB3DC2"/>
    <w:rsid w:val="00FB427D"/>
    <w:rsid w:val="00FB5370"/>
    <w:rsid w:val="00FB7046"/>
    <w:rsid w:val="00FC33B0"/>
    <w:rsid w:val="00FC3EC9"/>
    <w:rsid w:val="00FC621B"/>
    <w:rsid w:val="00FD4D20"/>
    <w:rsid w:val="00FD706F"/>
    <w:rsid w:val="00FE1E46"/>
    <w:rsid w:val="00FE2802"/>
    <w:rsid w:val="00FE312B"/>
    <w:rsid w:val="00FE438B"/>
    <w:rsid w:val="00FE45D7"/>
    <w:rsid w:val="00FE67CA"/>
    <w:rsid w:val="00FE6F57"/>
    <w:rsid w:val="00FE7912"/>
    <w:rsid w:val="00FF4A42"/>
    <w:rsid w:val="00FF66DD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Verdana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42"/>
    <w:rPr>
      <w:rFonts w:asciiTheme="minorHAnsi" w:hAnsiTheme="minorHAnsi" w:cstheme="minorBidi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442"/>
    <w:rPr>
      <w:color w:val="0000FF" w:themeColor="hyperlink"/>
      <w:u w:val="single"/>
    </w:rPr>
  </w:style>
  <w:style w:type="character" w:customStyle="1" w:styleId="go">
    <w:name w:val="go"/>
    <w:basedOn w:val="DefaultParagraphFont"/>
    <w:rsid w:val="00623442"/>
  </w:style>
  <w:style w:type="paragraph" w:styleId="ListParagraph">
    <w:name w:val="List Paragraph"/>
    <w:basedOn w:val="Normal"/>
    <w:uiPriority w:val="34"/>
    <w:qFormat/>
    <w:rsid w:val="002266B4"/>
    <w:pPr>
      <w:ind w:left="720"/>
      <w:contextualSpacing/>
    </w:pPr>
  </w:style>
  <w:style w:type="paragraph" w:styleId="NoSpacing">
    <w:name w:val="No Spacing"/>
    <w:uiPriority w:val="1"/>
    <w:qFormat/>
    <w:rsid w:val="002266B4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9A79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val="en-US"/>
    </w:rPr>
  </w:style>
  <w:style w:type="table" w:styleId="TableGrid">
    <w:name w:val="Table Grid"/>
    <w:basedOn w:val="TableNormal"/>
    <w:uiPriority w:val="59"/>
    <w:rsid w:val="00671388"/>
    <w:pPr>
      <w:spacing w:after="0" w:line="240" w:lineRule="auto"/>
    </w:pPr>
    <w:rPr>
      <w:rFonts w:asciiTheme="minorHAnsi" w:hAnsiTheme="minorHAnsi" w:cstheme="minorBidi"/>
      <w:sz w:val="22"/>
      <w:szCs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Verdana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42"/>
    <w:rPr>
      <w:rFonts w:asciiTheme="minorHAnsi" w:hAnsiTheme="minorHAnsi" w:cstheme="minorBidi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442"/>
    <w:rPr>
      <w:color w:val="0000FF" w:themeColor="hyperlink"/>
      <w:u w:val="single"/>
    </w:rPr>
  </w:style>
  <w:style w:type="character" w:customStyle="1" w:styleId="go">
    <w:name w:val="go"/>
    <w:basedOn w:val="DefaultParagraphFont"/>
    <w:rsid w:val="00623442"/>
  </w:style>
  <w:style w:type="paragraph" w:styleId="ListParagraph">
    <w:name w:val="List Paragraph"/>
    <w:basedOn w:val="Normal"/>
    <w:uiPriority w:val="34"/>
    <w:qFormat/>
    <w:rsid w:val="002266B4"/>
    <w:pPr>
      <w:ind w:left="720"/>
      <w:contextualSpacing/>
    </w:pPr>
  </w:style>
  <w:style w:type="paragraph" w:styleId="NoSpacing">
    <w:name w:val="No Spacing"/>
    <w:uiPriority w:val="1"/>
    <w:qFormat/>
    <w:rsid w:val="002266B4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9A79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val="en-US"/>
    </w:rPr>
  </w:style>
  <w:style w:type="table" w:styleId="TableGrid">
    <w:name w:val="Table Grid"/>
    <w:basedOn w:val="TableNormal"/>
    <w:uiPriority w:val="59"/>
    <w:rsid w:val="00671388"/>
    <w:pPr>
      <w:spacing w:after="0" w:line="240" w:lineRule="auto"/>
    </w:pPr>
    <w:rPr>
      <w:rFonts w:asciiTheme="minorHAnsi" w:hAnsiTheme="minorHAnsi" w:cstheme="minorBidi"/>
      <w:sz w:val="22"/>
      <w:szCs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ca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1197</Words>
  <Characters>6827</Characters>
  <Application>Microsoft Office Word</Application>
  <DocSecurity>0</DocSecurity>
  <Lines>56</Lines>
  <Paragraphs>16</Paragraphs>
  <ScaleCrop>false</ScaleCrop>
  <Company>Hewlett-Packard Company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</dc:creator>
  <cp:keywords/>
  <dc:description/>
  <cp:lastModifiedBy>hp12</cp:lastModifiedBy>
  <cp:revision>7</cp:revision>
  <dcterms:created xsi:type="dcterms:W3CDTF">2018-10-16T07:20:00Z</dcterms:created>
  <dcterms:modified xsi:type="dcterms:W3CDTF">2018-10-16T07:39:00Z</dcterms:modified>
</cp:coreProperties>
</file>