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0CE" w:rsidRPr="004410CE" w:rsidRDefault="004410CE" w:rsidP="004410CE">
      <w:pPr>
        <w:jc w:val="center"/>
        <w:rPr>
          <w:rFonts w:ascii="Plantagenet Cherokee" w:hAnsi="Plantagenet Cherokee"/>
          <w:b/>
          <w:sz w:val="28"/>
          <w:szCs w:val="28"/>
          <w:u w:val="single"/>
        </w:rPr>
      </w:pPr>
      <w:r w:rsidRPr="004410CE">
        <w:rPr>
          <w:rFonts w:ascii="Plantagenet Cherokee" w:hAnsi="Plantagenet Cherokee"/>
          <w:b/>
          <w:sz w:val="28"/>
          <w:szCs w:val="28"/>
          <w:u w:val="single"/>
        </w:rPr>
        <w:t xml:space="preserve">The 1st Sr. Adv. S.R. (Baba) </w:t>
      </w:r>
      <w:proofErr w:type="spellStart"/>
      <w:r w:rsidRPr="004410CE">
        <w:rPr>
          <w:rFonts w:ascii="Plantagenet Cherokee" w:hAnsi="Plantagenet Cherokee"/>
          <w:b/>
          <w:sz w:val="28"/>
          <w:szCs w:val="28"/>
          <w:u w:val="single"/>
        </w:rPr>
        <w:t>Chitnis</w:t>
      </w:r>
      <w:proofErr w:type="spellEnd"/>
      <w:r w:rsidRPr="004410CE">
        <w:rPr>
          <w:rFonts w:ascii="Plantagenet Cherokee" w:hAnsi="Plantagenet Cherokee"/>
          <w:b/>
          <w:sz w:val="28"/>
          <w:szCs w:val="28"/>
          <w:u w:val="single"/>
        </w:rPr>
        <w:t xml:space="preserve"> Memorial State Level Moot Court Competition, 2018</w:t>
      </w:r>
    </w:p>
    <w:p w:rsidR="004410CE" w:rsidRPr="004410CE" w:rsidRDefault="004410CE" w:rsidP="004410CE">
      <w:pPr>
        <w:jc w:val="center"/>
        <w:rPr>
          <w:rFonts w:ascii="Plantagenet Cherokee" w:hAnsi="Plantagenet Cherokee"/>
          <w:b/>
          <w:sz w:val="28"/>
          <w:szCs w:val="28"/>
          <w:u w:val="single"/>
        </w:rPr>
      </w:pPr>
      <w:r w:rsidRPr="004410CE">
        <w:rPr>
          <w:rFonts w:ascii="Plantagenet Cherokee" w:hAnsi="Plantagenet Cherokee"/>
          <w:b/>
          <w:sz w:val="28"/>
          <w:szCs w:val="28"/>
          <w:u w:val="single"/>
        </w:rPr>
        <w:t>Rules and Regulations</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People’s Education Society’s ‘Adv. Balasaheb Apte College of Law’ is hosting the first edition of the Sr. Adv. S.R. (Baba) </w:t>
      </w:r>
      <w:proofErr w:type="spellStart"/>
      <w:r w:rsidRPr="004410CE">
        <w:rPr>
          <w:rFonts w:ascii="Plantagenet Cherokee" w:hAnsi="Plantagenet Cherokee"/>
          <w:sz w:val="24"/>
          <w:szCs w:val="24"/>
        </w:rPr>
        <w:t>Chitnis</w:t>
      </w:r>
      <w:proofErr w:type="spellEnd"/>
      <w:r w:rsidRPr="004410CE">
        <w:rPr>
          <w:rFonts w:ascii="Plantagenet Cherokee" w:hAnsi="Plantagenet Cherokee"/>
          <w:sz w:val="24"/>
          <w:szCs w:val="24"/>
        </w:rPr>
        <w:t xml:space="preserve"> Memorial State Level Moot Court Competition, 2018 on Saturday, 10th March, 2018. This event is hosted in the fond memory of Late Sr. Adv. S.R. </w:t>
      </w:r>
      <w:proofErr w:type="spellStart"/>
      <w:r w:rsidRPr="004410CE">
        <w:rPr>
          <w:rFonts w:ascii="Plantagenet Cherokee" w:hAnsi="Plantagenet Cherokee"/>
          <w:sz w:val="24"/>
          <w:szCs w:val="24"/>
        </w:rPr>
        <w:t>Chitnis</w:t>
      </w:r>
      <w:proofErr w:type="spellEnd"/>
      <w:r w:rsidRPr="004410CE">
        <w:rPr>
          <w:rFonts w:ascii="Plantagenet Cherokee" w:hAnsi="Plantagenet Cherokee"/>
          <w:sz w:val="24"/>
          <w:szCs w:val="24"/>
        </w:rPr>
        <w:t xml:space="preserve"> (widely known as Baba </w:t>
      </w:r>
      <w:proofErr w:type="spellStart"/>
      <w:r w:rsidRPr="004410CE">
        <w:rPr>
          <w:rFonts w:ascii="Plantagenet Cherokee" w:hAnsi="Plantagenet Cherokee"/>
          <w:sz w:val="24"/>
          <w:szCs w:val="24"/>
        </w:rPr>
        <w:t>Chitnis</w:t>
      </w:r>
      <w:proofErr w:type="spellEnd"/>
      <w:r w:rsidRPr="004410CE">
        <w:rPr>
          <w:rFonts w:ascii="Plantagenet Cherokee" w:hAnsi="Plantagenet Cherokee"/>
          <w:sz w:val="24"/>
          <w:szCs w:val="24"/>
        </w:rPr>
        <w:t xml:space="preserve">), a distinguished legal luminary who practiced criminal law for over 50 years. This competition mainly commemorates his contribution towards the legal fraternity. The competition shall be held in both English and Marathi languages. Both the Moot Courts shall be conducted simultaneously and hence the colleges are invited to send two teams of two speakers each, one for the English Moot and/or one for the Marathi Moot. Colleges may participate in either English or Marathi or both Moots. </w:t>
      </w:r>
    </w:p>
    <w:p w:rsidR="004410CE" w:rsidRPr="004410CE" w:rsidRDefault="004410CE" w:rsidP="004410CE">
      <w:pPr>
        <w:rPr>
          <w:rFonts w:ascii="Plantagenet Cherokee" w:hAnsi="Plantagenet Cherokee"/>
          <w:b/>
          <w:i/>
          <w:sz w:val="24"/>
          <w:szCs w:val="24"/>
        </w:rPr>
      </w:pPr>
      <w:r w:rsidRPr="004410CE">
        <w:rPr>
          <w:rFonts w:ascii="Plantagenet Cherokee" w:hAnsi="Plantagenet Cherokee"/>
          <w:b/>
          <w:i/>
          <w:sz w:val="24"/>
          <w:szCs w:val="24"/>
        </w:rPr>
        <w:t xml:space="preserve">1. DRESS CODE: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The dress code shall be Advocate’s attire (black and white formals for gentlemen &amp; black and white western or Indian formals for ladies).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Advocate’s gown and white band are prohibited. Participants shall make their own provisions to comply with the dress code. </w:t>
      </w:r>
    </w:p>
    <w:p w:rsidR="004410CE" w:rsidRPr="004410CE" w:rsidRDefault="004410CE" w:rsidP="004410CE">
      <w:pPr>
        <w:rPr>
          <w:rFonts w:ascii="Plantagenet Cherokee" w:hAnsi="Plantagenet Cherokee"/>
          <w:b/>
          <w:i/>
          <w:sz w:val="24"/>
          <w:szCs w:val="24"/>
        </w:rPr>
      </w:pPr>
      <w:r w:rsidRPr="004410CE">
        <w:rPr>
          <w:rFonts w:ascii="Plantagenet Cherokee" w:hAnsi="Plantagenet Cherokee"/>
          <w:b/>
          <w:i/>
          <w:sz w:val="24"/>
          <w:szCs w:val="24"/>
        </w:rPr>
        <w:t xml:space="preserve">2. ELIGIBILITY: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Bona-fide LL.B. students pursuing 3 or 5 years degree courses during the academic year 2017-2018 are eligible to participate. The students must be deputed by their respective colleges. </w:t>
      </w:r>
    </w:p>
    <w:p w:rsidR="004410CE" w:rsidRPr="004410CE" w:rsidRDefault="004410CE" w:rsidP="004410CE">
      <w:pPr>
        <w:rPr>
          <w:rFonts w:ascii="Plantagenet Cherokee" w:hAnsi="Plantagenet Cherokee"/>
          <w:b/>
          <w:i/>
          <w:sz w:val="24"/>
          <w:szCs w:val="24"/>
        </w:rPr>
      </w:pPr>
      <w:r w:rsidRPr="004410CE">
        <w:rPr>
          <w:rFonts w:ascii="Plantagenet Cherokee" w:hAnsi="Plantagenet Cherokee"/>
          <w:b/>
          <w:i/>
          <w:sz w:val="24"/>
          <w:szCs w:val="24"/>
        </w:rPr>
        <w:t xml:space="preserve">3. TEAM COMPOSITION: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Each participating college/ university shall send either one or two teams. One team for the English Moot and/or one for the Marathi Moot.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Each team shall consist of two members (Speaker 1 &amp; 2). This number cannot be modified under any circumstances. </w:t>
      </w:r>
    </w:p>
    <w:p w:rsidR="00F07041" w:rsidRDefault="00F07041" w:rsidP="004410CE">
      <w:pPr>
        <w:rPr>
          <w:rFonts w:ascii="Plantagenet Cherokee" w:hAnsi="Plantagenet Cherokee"/>
          <w:sz w:val="24"/>
          <w:szCs w:val="24"/>
        </w:rPr>
      </w:pPr>
    </w:p>
    <w:p w:rsidR="004410CE" w:rsidRPr="004410CE" w:rsidRDefault="0085778E" w:rsidP="004410CE">
      <w:pPr>
        <w:rPr>
          <w:rFonts w:ascii="Plantagenet Cherokee" w:hAnsi="Plantagenet Cherokee"/>
          <w:b/>
          <w:i/>
          <w:sz w:val="24"/>
          <w:szCs w:val="24"/>
        </w:rPr>
      </w:pPr>
      <w:r>
        <w:rPr>
          <w:rFonts w:ascii="Plantagenet Cherokee" w:hAnsi="Plantagenet Cherokee"/>
          <w:b/>
          <w:i/>
          <w:sz w:val="24"/>
          <w:szCs w:val="24"/>
        </w:rPr>
        <w:lastRenderedPageBreak/>
        <w:t>4</w:t>
      </w:r>
      <w:r w:rsidR="004410CE" w:rsidRPr="004410CE">
        <w:rPr>
          <w:rFonts w:ascii="Plantagenet Cherokee" w:hAnsi="Plantagenet Cherokee"/>
          <w:b/>
          <w:i/>
          <w:sz w:val="24"/>
          <w:szCs w:val="24"/>
        </w:rPr>
        <w:t xml:space="preserve">. REGISTRATION: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Participants must note that only 16 teams will be registered to participate in the competition on a first-come-first-serve basis.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The Registration Form is attached herewith. The participants shall register their entries by emailing the duly filled and scanned Registration Form (soft copy) on or before 26th February, 2018, from their college official email-id to mootabacl@gmail.com. Thereafter, the participants shall receive an acknowledgement on successful submission of their registration.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The first 16 teams shall receive a confirmation email for participation on first-come-first-serve basis.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The Registration Fee shall be Rs. 500/- payable by Demand Draft in favour of ‚Adv. Balasaheb Apte College of Law</w:t>
      </w:r>
      <w:r w:rsidRPr="004410CE">
        <w:rPr>
          <w:sz w:val="24"/>
          <w:szCs w:val="24"/>
        </w:rPr>
        <w:t>‛</w:t>
      </w:r>
      <w:r w:rsidRPr="004410CE">
        <w:rPr>
          <w:rFonts w:ascii="Plantagenet Cherokee" w:hAnsi="Plantagenet Cherokee"/>
          <w:sz w:val="24"/>
          <w:szCs w:val="24"/>
        </w:rPr>
        <w:t xml:space="preserve">. (The registration fee shall apply to entries in both English &amp; Marathi Competitions, whether the college participates in both or not.)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On receipt of the confirmation of participation, a hard copy of the Registration Form duly signed by the Principal/ Prof. In Charge, of the respective college, along with the Demand Draft should reach; People’s Education Society’s Adv. Balasaheb Apte College of Law, Principal N. M. Kale </w:t>
      </w:r>
      <w:proofErr w:type="spellStart"/>
      <w:r w:rsidRPr="004410CE">
        <w:rPr>
          <w:rFonts w:ascii="Plantagenet Cherokee" w:hAnsi="Plantagenet Cherokee"/>
          <w:sz w:val="24"/>
          <w:szCs w:val="24"/>
        </w:rPr>
        <w:t>Marg</w:t>
      </w:r>
      <w:proofErr w:type="spellEnd"/>
      <w:r w:rsidRPr="004410CE">
        <w:rPr>
          <w:rFonts w:ascii="Plantagenet Cherokee" w:hAnsi="Plantagenet Cherokee"/>
          <w:sz w:val="24"/>
          <w:szCs w:val="24"/>
        </w:rPr>
        <w:t xml:space="preserve">, Gokhale Road (South), Dadar (West), Mumbai - 400 028. </w:t>
      </w:r>
      <w:proofErr w:type="gramStart"/>
      <w:r w:rsidRPr="004410CE">
        <w:rPr>
          <w:rFonts w:ascii="Plantagenet Cherokee" w:hAnsi="Plantagenet Cherokee"/>
          <w:sz w:val="24"/>
          <w:szCs w:val="24"/>
        </w:rPr>
        <w:t>Tel ”</w:t>
      </w:r>
      <w:proofErr w:type="gramEnd"/>
      <w:r w:rsidRPr="004410CE">
        <w:rPr>
          <w:rFonts w:ascii="Plantagenet Cherokee" w:hAnsi="Plantagenet Cherokee"/>
          <w:sz w:val="24"/>
          <w:szCs w:val="24"/>
        </w:rPr>
        <w:t xml:space="preserve"> 022-24370421, by post or courier on or before 3rd March, 2018.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No change in the names of participants shall be permitted after the receipt of the Registration Form, except at the sole discretion of the organizers.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Teams should clearly mention the participants’ names, contact number, year of study, and name of the institution along with other requirements.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The college shall not provide travelling expenses to the participants. However, breakfast, lunch and refreshments shall be provided to the participants. </w:t>
      </w:r>
    </w:p>
    <w:p w:rsidR="004410CE" w:rsidRPr="0085778E" w:rsidRDefault="0085778E" w:rsidP="004410CE">
      <w:pPr>
        <w:rPr>
          <w:rFonts w:ascii="Plantagenet Cherokee" w:hAnsi="Plantagenet Cherokee"/>
          <w:b/>
          <w:i/>
          <w:sz w:val="24"/>
          <w:szCs w:val="24"/>
        </w:rPr>
      </w:pPr>
      <w:r w:rsidRPr="0085778E">
        <w:rPr>
          <w:rFonts w:ascii="Plantagenet Cherokee" w:hAnsi="Plantagenet Cherokee"/>
          <w:b/>
          <w:i/>
          <w:sz w:val="24"/>
          <w:szCs w:val="24"/>
        </w:rPr>
        <w:t>5</w:t>
      </w:r>
      <w:r w:rsidR="004410CE" w:rsidRPr="0085778E">
        <w:rPr>
          <w:rFonts w:ascii="Plantagenet Cherokee" w:hAnsi="Plantagenet Cherokee"/>
          <w:b/>
          <w:i/>
          <w:sz w:val="24"/>
          <w:szCs w:val="24"/>
        </w:rPr>
        <w:t xml:space="preserve">. MEMORIALS: </w:t>
      </w:r>
    </w:p>
    <w:p w:rsidR="004410CE" w:rsidRPr="004410CE" w:rsidRDefault="004410CE" w:rsidP="004410CE">
      <w:pPr>
        <w:rPr>
          <w:rFonts w:ascii="Plantagenet Cherokee" w:hAnsi="Plantagenet Cherokee"/>
          <w:sz w:val="24"/>
          <w:szCs w:val="24"/>
        </w:rPr>
      </w:pPr>
      <w:r w:rsidRPr="004410CE">
        <w:rPr>
          <w:rFonts w:ascii="Plantagenet Cherokee" w:hAnsi="Plantagenet Cherokee" w:cs="Calibri"/>
          <w:sz w:val="24"/>
          <w:szCs w:val="24"/>
        </w:rPr>
        <w:t xml:space="preserve"> Softcopies of memorial from each side, (Petitioner and Respondent), are required to be submitted to the </w:t>
      </w:r>
      <w:proofErr w:type="spellStart"/>
      <w:r w:rsidRPr="004410CE">
        <w:rPr>
          <w:rFonts w:ascii="Plantagenet Cherokee" w:hAnsi="Plantagenet Cherokee" w:cs="Calibri"/>
          <w:sz w:val="24"/>
          <w:szCs w:val="24"/>
        </w:rPr>
        <w:t>organisers</w:t>
      </w:r>
      <w:proofErr w:type="spellEnd"/>
      <w:r w:rsidRPr="004410CE">
        <w:rPr>
          <w:rFonts w:ascii="Plantagenet Cherokee" w:hAnsi="Plantagenet Cherokee" w:cs="Calibri"/>
          <w:sz w:val="24"/>
          <w:szCs w:val="24"/>
        </w:rPr>
        <w:t xml:space="preserve"> on </w:t>
      </w:r>
      <w:r w:rsidRPr="004410CE">
        <w:rPr>
          <w:rFonts w:ascii="Plantagenet Cherokee" w:hAnsi="Plantagenet Cherokee"/>
          <w:sz w:val="24"/>
          <w:szCs w:val="24"/>
        </w:rPr>
        <w:t xml:space="preserve">mootabacl@gmail.com on or before 5th March, 2018. Participants are expected to submit hard copies of the memorials by courier or post/ hand delivery by 7th March, 2018. </w:t>
      </w:r>
    </w:p>
    <w:p w:rsidR="004410CE" w:rsidRPr="004410CE" w:rsidRDefault="004410CE" w:rsidP="004410CE">
      <w:pPr>
        <w:rPr>
          <w:rFonts w:ascii="Plantagenet Cherokee" w:hAnsi="Plantagenet Cherokee"/>
          <w:sz w:val="24"/>
          <w:szCs w:val="24"/>
        </w:rPr>
      </w:pPr>
      <w:r w:rsidRPr="004410CE">
        <w:rPr>
          <w:rFonts w:ascii="Plantagenet Cherokee" w:hAnsi="Plantagenet Cherokee" w:cs="Calibri"/>
          <w:sz w:val="24"/>
          <w:szCs w:val="24"/>
        </w:rPr>
        <w:lastRenderedPageBreak/>
        <w:t xml:space="preserve">The cover page of the Memorial must follow </w:t>
      </w:r>
      <w:proofErr w:type="spellStart"/>
      <w:r w:rsidRPr="004410CE">
        <w:rPr>
          <w:rFonts w:ascii="Plantagenet Cherokee" w:hAnsi="Plantagenet Cherokee" w:cs="Calibri"/>
          <w:sz w:val="24"/>
          <w:szCs w:val="24"/>
        </w:rPr>
        <w:t>colour</w:t>
      </w:r>
      <w:proofErr w:type="spellEnd"/>
      <w:r w:rsidRPr="004410CE">
        <w:rPr>
          <w:rFonts w:ascii="Plantagenet Cherokee" w:hAnsi="Plantagenet Cherokee" w:cs="Calibri"/>
          <w:sz w:val="24"/>
          <w:szCs w:val="24"/>
        </w:rPr>
        <w:t xml:space="preserve"> scheme i.e. Blue for petitioner/ appellant and red for respondent. </w:t>
      </w:r>
    </w:p>
    <w:p w:rsidR="004410CE" w:rsidRPr="004410CE" w:rsidRDefault="004410CE" w:rsidP="004410CE">
      <w:pPr>
        <w:rPr>
          <w:rFonts w:ascii="Plantagenet Cherokee" w:hAnsi="Plantagenet Cherokee"/>
          <w:sz w:val="24"/>
          <w:szCs w:val="24"/>
        </w:rPr>
      </w:pPr>
      <w:proofErr w:type="gramStart"/>
      <w:r w:rsidRPr="004410CE">
        <w:rPr>
          <w:rFonts w:ascii="Plantagenet Cherokee" w:hAnsi="Plantagenet Cherokee" w:cs="Calibri"/>
          <w:sz w:val="24"/>
          <w:szCs w:val="24"/>
        </w:rPr>
        <w:t>Typed on A4 size paper with one side printing not exceeding 30 pages, font size</w:t>
      </w:r>
      <w:r w:rsidRPr="004410CE">
        <w:rPr>
          <w:rFonts w:ascii="Plantagenet Cherokee" w:hAnsi="Plantagenet Cherokee"/>
          <w:sz w:val="24"/>
          <w:szCs w:val="24"/>
        </w:rPr>
        <w:t xml:space="preserve"> 12 (Times New Roman) line spacing of 1.5.</w:t>
      </w:r>
      <w:proofErr w:type="gramEnd"/>
      <w:r w:rsidRPr="004410CE">
        <w:rPr>
          <w:rFonts w:ascii="Plantagenet Cherokee" w:hAnsi="Plantagenet Cherokee"/>
          <w:sz w:val="24"/>
          <w:szCs w:val="24"/>
        </w:rPr>
        <w:t xml:space="preserve"> </w:t>
      </w:r>
    </w:p>
    <w:p w:rsidR="004410CE" w:rsidRPr="004410CE" w:rsidRDefault="004410CE" w:rsidP="004410CE">
      <w:pPr>
        <w:rPr>
          <w:rFonts w:ascii="Plantagenet Cherokee" w:hAnsi="Plantagenet Cherokee"/>
          <w:sz w:val="24"/>
          <w:szCs w:val="24"/>
        </w:rPr>
      </w:pPr>
      <w:r w:rsidRPr="004410CE">
        <w:rPr>
          <w:rFonts w:ascii="Plantagenet Cherokee" w:hAnsi="Plantagenet Cherokee" w:cs="Calibri"/>
          <w:sz w:val="24"/>
          <w:szCs w:val="24"/>
        </w:rPr>
        <w:t xml:space="preserve">Memorials ought to be in language of the court. Please note that teams participating for Marathi Moot Court Competition must submit the memorial in Marathi only. </w:t>
      </w:r>
    </w:p>
    <w:p w:rsidR="004410CE" w:rsidRPr="004410CE" w:rsidRDefault="004410CE" w:rsidP="004410CE">
      <w:pPr>
        <w:rPr>
          <w:rFonts w:ascii="Plantagenet Cherokee" w:hAnsi="Plantagenet Cherokee"/>
          <w:sz w:val="24"/>
          <w:szCs w:val="24"/>
        </w:rPr>
      </w:pPr>
      <w:r w:rsidRPr="004410CE">
        <w:rPr>
          <w:rFonts w:ascii="Plantagenet Cherokee" w:hAnsi="Plantagenet Cherokee" w:cs="Calibri"/>
          <w:sz w:val="24"/>
          <w:szCs w:val="24"/>
        </w:rPr>
        <w:t xml:space="preserve">The memorial must contain: </w:t>
      </w:r>
    </w:p>
    <w:p w:rsidR="004410CE" w:rsidRPr="004410CE" w:rsidRDefault="004410CE" w:rsidP="004410CE">
      <w:pPr>
        <w:rPr>
          <w:rFonts w:ascii="Plantagenet Cherokee" w:hAnsi="Plantagenet Cherokee"/>
          <w:sz w:val="24"/>
          <w:szCs w:val="24"/>
        </w:rPr>
      </w:pPr>
      <w:proofErr w:type="spellStart"/>
      <w:r w:rsidRPr="004410CE">
        <w:rPr>
          <w:rFonts w:ascii="Plantagenet Cherokee" w:hAnsi="Plantagenet Cherokee"/>
          <w:sz w:val="24"/>
          <w:szCs w:val="24"/>
        </w:rPr>
        <w:t>i</w:t>
      </w:r>
      <w:proofErr w:type="spellEnd"/>
      <w:r w:rsidRPr="004410CE">
        <w:rPr>
          <w:rFonts w:ascii="Plantagenet Cherokee" w:hAnsi="Plantagenet Cherokee"/>
          <w:sz w:val="24"/>
          <w:szCs w:val="24"/>
        </w:rPr>
        <w:t xml:space="preserve">. Cover page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ii. Table of Contents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iii. Statement of Jurisdiction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iv. Statement of Facts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v. Statement of Issues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vi. Summary of Arguments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vii. Arguments advanced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viii. Prayers </w:t>
      </w:r>
    </w:p>
    <w:p w:rsidR="004410CE" w:rsidRPr="0085778E" w:rsidRDefault="0085778E" w:rsidP="004410CE">
      <w:pPr>
        <w:rPr>
          <w:rFonts w:ascii="Plantagenet Cherokee" w:hAnsi="Plantagenet Cherokee"/>
          <w:b/>
          <w:i/>
          <w:sz w:val="24"/>
          <w:szCs w:val="24"/>
        </w:rPr>
      </w:pPr>
      <w:r w:rsidRPr="0085778E">
        <w:rPr>
          <w:rFonts w:ascii="Plantagenet Cherokee" w:hAnsi="Plantagenet Cherokee"/>
          <w:b/>
          <w:i/>
          <w:sz w:val="24"/>
          <w:szCs w:val="24"/>
        </w:rPr>
        <w:t>6</w:t>
      </w:r>
      <w:r w:rsidR="004410CE" w:rsidRPr="0085778E">
        <w:rPr>
          <w:rFonts w:ascii="Plantagenet Cherokee" w:hAnsi="Plantagenet Cherokee"/>
          <w:b/>
          <w:i/>
          <w:sz w:val="24"/>
          <w:szCs w:val="24"/>
        </w:rPr>
        <w:t xml:space="preserve">. Arguments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Participants shall get to argue from only one side, i.e. Appellants/ Petitioner or Respondents in the preliminary round. </w:t>
      </w:r>
    </w:p>
    <w:p w:rsidR="004410CE" w:rsidRPr="004410CE" w:rsidRDefault="004410CE" w:rsidP="004410CE">
      <w:pPr>
        <w:rPr>
          <w:rFonts w:ascii="Plantagenet Cherokee" w:hAnsi="Plantagenet Cherokee"/>
          <w:sz w:val="24"/>
          <w:szCs w:val="24"/>
        </w:rPr>
      </w:pPr>
      <w:r w:rsidRPr="004410CE">
        <w:rPr>
          <w:rFonts w:ascii="Plantagenet Cherokee" w:hAnsi="Plantagenet Cherokee" w:cs="Calibri"/>
          <w:sz w:val="24"/>
          <w:szCs w:val="24"/>
        </w:rPr>
        <w:t xml:space="preserve">Participants will be awarded points for memorials, arguments, ability to respond to Judge’s queries, reliance on case laws, etc.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Each team shall get a total of 20 minutes to argue the case in the preliminary round. This time includes the time for rebuttal. The speakers shall be at liberty to distribute the time amongst themselves but a single speaker would not be permitted to address the Court for more than 12 minutes. </w:t>
      </w:r>
    </w:p>
    <w:p w:rsidR="004410CE" w:rsidRPr="004410CE" w:rsidRDefault="004410CE" w:rsidP="004410CE">
      <w:pPr>
        <w:rPr>
          <w:rFonts w:ascii="Plantagenet Cherokee" w:hAnsi="Plantagenet Cherokee"/>
          <w:sz w:val="24"/>
          <w:szCs w:val="24"/>
        </w:rPr>
      </w:pPr>
      <w:r w:rsidRPr="004410CE">
        <w:rPr>
          <w:rFonts w:ascii="Plantagenet Cherokee" w:hAnsi="Plantagenet Cherokee" w:cs="Calibri"/>
          <w:sz w:val="24"/>
          <w:szCs w:val="24"/>
        </w:rPr>
        <w:lastRenderedPageBreak/>
        <w:t>The 4 teams that secure the highest points in the preliminary rounds will proceed to the Semi Final round. In case two or more teams secure the same number of marks, then the team which has scored higher memorial</w:t>
      </w:r>
      <w:r w:rsidRPr="004410CE">
        <w:rPr>
          <w:rFonts w:ascii="Plantagenet Cherokee" w:hAnsi="Plantagenet Cherokee"/>
          <w:sz w:val="24"/>
          <w:szCs w:val="24"/>
        </w:rPr>
        <w:t xml:space="preserve"> marks will be qualified for the next round. </w:t>
      </w:r>
    </w:p>
    <w:p w:rsidR="004410CE" w:rsidRPr="004410CE" w:rsidRDefault="004410CE" w:rsidP="004410CE">
      <w:pPr>
        <w:rPr>
          <w:rFonts w:ascii="Plantagenet Cherokee" w:hAnsi="Plantagenet Cherokee"/>
          <w:sz w:val="24"/>
          <w:szCs w:val="24"/>
        </w:rPr>
      </w:pPr>
      <w:r w:rsidRPr="004410CE">
        <w:rPr>
          <w:rFonts w:ascii="Plantagenet Cherokee" w:hAnsi="Plantagenet Cherokee" w:cs="Calibri"/>
          <w:sz w:val="24"/>
          <w:szCs w:val="24"/>
        </w:rPr>
        <w:t xml:space="preserve">The Semi Final round will be a knockout round. The two teams which are declared winners proceed to the final rounds. </w:t>
      </w:r>
    </w:p>
    <w:p w:rsidR="004410CE" w:rsidRPr="004410CE" w:rsidRDefault="004410CE" w:rsidP="004410CE">
      <w:pPr>
        <w:rPr>
          <w:rFonts w:ascii="Plantagenet Cherokee" w:hAnsi="Plantagenet Cherokee"/>
          <w:sz w:val="24"/>
          <w:szCs w:val="24"/>
        </w:rPr>
      </w:pPr>
      <w:r w:rsidRPr="004410CE">
        <w:rPr>
          <w:rFonts w:ascii="Plantagenet Cherokee" w:hAnsi="Plantagenet Cherokee" w:cs="Calibri"/>
          <w:sz w:val="24"/>
          <w:szCs w:val="24"/>
        </w:rPr>
        <w:t>The time limit for arguments in the Semi Final round shall be same as that in the prelim</w:t>
      </w:r>
      <w:r w:rsidRPr="004410CE">
        <w:rPr>
          <w:rFonts w:ascii="Plantagenet Cherokee" w:hAnsi="Plantagenet Cherokee"/>
          <w:sz w:val="24"/>
          <w:szCs w:val="24"/>
        </w:rPr>
        <w:t xml:space="preserve">inary round. </w:t>
      </w:r>
    </w:p>
    <w:p w:rsidR="004410CE" w:rsidRPr="004410CE" w:rsidRDefault="004410CE" w:rsidP="004410CE">
      <w:pPr>
        <w:rPr>
          <w:rFonts w:ascii="Plantagenet Cherokee" w:hAnsi="Plantagenet Cherokee"/>
          <w:sz w:val="24"/>
          <w:szCs w:val="24"/>
        </w:rPr>
      </w:pPr>
      <w:r w:rsidRPr="004410CE">
        <w:rPr>
          <w:rFonts w:ascii="Plantagenet Cherokee" w:hAnsi="Plantagenet Cherokee" w:cs="Calibri"/>
          <w:sz w:val="24"/>
          <w:szCs w:val="24"/>
        </w:rPr>
        <w:t xml:space="preserve">In the Final Round, the teams shall get to argue for a period of 30 minutes which shall include the time reserved for rebuttal. No single speaker shall be permitted to address the Court for more than 20 minutes.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In case of any queries, fo</w:t>
      </w:r>
      <w:r>
        <w:rPr>
          <w:rFonts w:ascii="Plantagenet Cherokee" w:hAnsi="Plantagenet Cherokee"/>
          <w:sz w:val="24"/>
          <w:szCs w:val="24"/>
        </w:rPr>
        <w:t>r further clarifications, please contact;</w:t>
      </w:r>
    </w:p>
    <w:p w:rsidR="004410CE" w:rsidRPr="004410CE" w:rsidRDefault="004410CE" w:rsidP="004410CE">
      <w:pPr>
        <w:rPr>
          <w:rFonts w:ascii="Plantagenet Cherokee" w:hAnsi="Plantagenet Cherokee"/>
          <w:sz w:val="24"/>
          <w:szCs w:val="24"/>
        </w:rPr>
      </w:pPr>
      <w:proofErr w:type="spellStart"/>
      <w:r w:rsidRPr="004410CE">
        <w:rPr>
          <w:rFonts w:ascii="Plantagenet Cherokee" w:hAnsi="Plantagenet Cherokee"/>
          <w:sz w:val="24"/>
          <w:szCs w:val="24"/>
        </w:rPr>
        <w:t>Devashri</w:t>
      </w:r>
      <w:proofErr w:type="spellEnd"/>
      <w:r w:rsidRPr="004410CE">
        <w:rPr>
          <w:rFonts w:ascii="Plantagenet Cherokee" w:hAnsi="Plantagenet Cherokee"/>
          <w:sz w:val="24"/>
          <w:szCs w:val="24"/>
        </w:rPr>
        <w:t xml:space="preserve"> G. Karandikar: +91- 9004214152 </w:t>
      </w:r>
    </w:p>
    <w:p w:rsidR="004410CE" w:rsidRPr="004410CE" w:rsidRDefault="004410CE" w:rsidP="004410CE">
      <w:pPr>
        <w:rPr>
          <w:rFonts w:ascii="Plantagenet Cherokee" w:hAnsi="Plantagenet Cherokee"/>
          <w:sz w:val="24"/>
          <w:szCs w:val="24"/>
        </w:rPr>
      </w:pPr>
      <w:r w:rsidRPr="004410CE">
        <w:rPr>
          <w:rFonts w:ascii="Plantagenet Cherokee" w:hAnsi="Plantagenet Cherokee"/>
          <w:sz w:val="24"/>
          <w:szCs w:val="24"/>
        </w:rPr>
        <w:t xml:space="preserve">Sudhanva S. Bedekar: +91- 9892036693 </w:t>
      </w:r>
    </w:p>
    <w:p w:rsidR="006D4E07" w:rsidRPr="004410CE" w:rsidRDefault="004410CE" w:rsidP="004410CE">
      <w:pPr>
        <w:rPr>
          <w:rFonts w:ascii="Plantagenet Cherokee" w:hAnsi="Plantagenet Cherokee"/>
          <w:sz w:val="24"/>
          <w:szCs w:val="24"/>
        </w:rPr>
      </w:pPr>
      <w:r w:rsidRPr="004410CE">
        <w:rPr>
          <w:rFonts w:ascii="Plantagenet Cherokee" w:hAnsi="Plantagenet Cherokee"/>
          <w:sz w:val="24"/>
          <w:szCs w:val="24"/>
        </w:rPr>
        <w:t>________________________</w:t>
      </w:r>
    </w:p>
    <w:sectPr w:rsidR="006D4E07" w:rsidRPr="004410CE" w:rsidSect="006D4E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lantagenet Cherokee">
    <w:altName w:val="Plantagenet Cherokee"/>
    <w:panose1 w:val="02020602070100000000"/>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410CE"/>
    <w:rsid w:val="00411171"/>
    <w:rsid w:val="004410CE"/>
    <w:rsid w:val="006D4E07"/>
    <w:rsid w:val="0085778E"/>
    <w:rsid w:val="009776D9"/>
    <w:rsid w:val="00F070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E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858</Words>
  <Characters>4895</Characters>
  <Application>Microsoft Office Word</Application>
  <DocSecurity>0</DocSecurity>
  <Lines>40</Lines>
  <Paragraphs>11</Paragraphs>
  <ScaleCrop>false</ScaleCrop>
  <Company/>
  <LinksUpToDate>false</LinksUpToDate>
  <CharactersWithSpaces>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4</cp:revision>
  <dcterms:created xsi:type="dcterms:W3CDTF">2018-02-22T16:21:00Z</dcterms:created>
  <dcterms:modified xsi:type="dcterms:W3CDTF">2018-02-26T09:24:00Z</dcterms:modified>
</cp:coreProperties>
</file>