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62" w:rsidRDefault="00F95333" w:rsidP="00F95333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M.K.E.S COLLEGE OF LAW</w:t>
      </w:r>
    </w:p>
    <w:p w:rsidR="004E274F" w:rsidRDefault="00F95333" w:rsidP="00F95333">
      <w:pPr>
        <w:tabs>
          <w:tab w:val="center" w:pos="4816"/>
        </w:tabs>
        <w:spacing w:after="78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Bhavishya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Bharat Campus,</w:t>
      </w:r>
      <w:r>
        <w:rPr>
          <w:rFonts w:ascii="Times New Roman" w:eastAsia="Times New Roman" w:hAnsi="Times New Roman" w:cs="Times New Roman"/>
          <w:sz w:val="24"/>
        </w:rPr>
        <w:t xml:space="preserve"> Gate No. 4,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S.V.Road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Malad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(west), Mumbai – 400064</w:t>
      </w:r>
    </w:p>
    <w:p w:rsidR="008C5362" w:rsidRDefault="004E274F" w:rsidP="00F95333">
      <w:pPr>
        <w:tabs>
          <w:tab w:val="center" w:pos="4816"/>
        </w:tabs>
        <w:spacing w:after="78"/>
        <w:jc w:val="center"/>
      </w:pPr>
      <w:r>
        <w:rPr>
          <w:rFonts w:ascii="Times New Roman" w:eastAsia="Times New Roman" w:hAnsi="Times New Roman" w:cs="Times New Roman"/>
        </w:rPr>
        <w:t>Contact No.: 022-28010607</w:t>
      </w:r>
    </w:p>
    <w:p w:rsidR="008C5362" w:rsidRDefault="004E274F" w:rsidP="00F95333">
      <w:pPr>
        <w:spacing w:after="2"/>
        <w:ind w:right="7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posOffset>1953260</wp:posOffset>
            </wp:positionV>
            <wp:extent cx="7543800" cy="15240"/>
            <wp:effectExtent l="0" t="0" r="0" b="3810"/>
            <wp:wrapTopAndBottom/>
            <wp:docPr id="1156" name="Picture 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Date: 05/02/2018</w:t>
      </w:r>
      <w:r w:rsidR="00F95333"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F95333">
      <w:pPr>
        <w:spacing w:after="40" w:line="216" w:lineRule="auto"/>
        <w:ind w:right="7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95333" w:rsidRDefault="00F95333" w:rsidP="00F95333">
      <w:pPr>
        <w:spacing w:after="40" w:line="216" w:lineRule="auto"/>
        <w:ind w:right="-1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</w:rPr>
        <w:t>Chandrashekhar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V. Joshi</w:t>
      </w:r>
    </w:p>
    <w:p w:rsidR="00F95333" w:rsidRDefault="00F95333" w:rsidP="00F95333">
      <w:pPr>
        <w:spacing w:after="40" w:line="216" w:lineRule="auto"/>
        <w:ind w:right="-18"/>
        <w:jc w:val="right"/>
      </w:pPr>
      <w:proofErr w:type="spellStart"/>
      <w:r>
        <w:t>D.Litt</w:t>
      </w:r>
      <w:proofErr w:type="spellEnd"/>
      <w:r>
        <w:t xml:space="preserve">, </w:t>
      </w:r>
      <w:proofErr w:type="spellStart"/>
      <w:r>
        <w:t>Ph.D</w:t>
      </w:r>
      <w:proofErr w:type="spellEnd"/>
      <w:r>
        <w:t xml:space="preserve">, M. </w:t>
      </w:r>
      <w:proofErr w:type="spellStart"/>
      <w:r>
        <w:t>Phill</w:t>
      </w:r>
      <w:proofErr w:type="spellEnd"/>
      <w:r>
        <w:t>, M.P.S, LL.M</w:t>
      </w:r>
    </w:p>
    <w:p w:rsidR="008C5362" w:rsidRDefault="00F95333" w:rsidP="004E274F">
      <w:pPr>
        <w:spacing w:after="0"/>
        <w:ind w:right="145"/>
        <w:jc w:val="both"/>
      </w:pPr>
      <w:r>
        <w:rPr>
          <w:rFonts w:ascii="Times New Roman" w:eastAsia="Times New Roman" w:hAnsi="Times New Roman" w:cs="Times New Roman"/>
          <w:sz w:val="26"/>
        </w:rPr>
        <w:t>To,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362" w:rsidRDefault="00F95333" w:rsidP="004E274F">
      <w:pPr>
        <w:spacing w:after="0"/>
        <w:ind w:right="145"/>
        <w:jc w:val="both"/>
      </w:pPr>
      <w:r>
        <w:rPr>
          <w:rFonts w:ascii="Times New Roman" w:eastAsia="Times New Roman" w:hAnsi="Times New Roman" w:cs="Times New Roman"/>
          <w:sz w:val="26"/>
        </w:rPr>
        <w:t>The Principal / Head of Department,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362" w:rsidRDefault="00F95333" w:rsidP="004E274F">
      <w:pPr>
        <w:spacing w:after="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ind w:right="159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Subject: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Invitation t</w:t>
      </w:r>
      <w:r w:rsidR="004E274F">
        <w:rPr>
          <w:rFonts w:ascii="Times New Roman" w:eastAsia="Times New Roman" w:hAnsi="Times New Roman" w:cs="Times New Roman"/>
          <w:b/>
          <w:sz w:val="32"/>
          <w:u w:val="single" w:color="000000"/>
        </w:rPr>
        <w:t>o Participate in Vidhigyaan</w:t>
      </w:r>
      <w:proofErr w:type="gramStart"/>
      <w:r w:rsidR="004E274F">
        <w:rPr>
          <w:rFonts w:ascii="Times New Roman" w:eastAsia="Times New Roman" w:hAnsi="Times New Roman" w:cs="Times New Roman"/>
          <w:b/>
          <w:sz w:val="32"/>
          <w:u w:val="single" w:color="000000"/>
        </w:rPr>
        <w:t>,2018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.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8C5362" w:rsidRDefault="00F95333" w:rsidP="004E274F">
      <w:pPr>
        <w:spacing w:after="0"/>
        <w:ind w:right="145"/>
        <w:jc w:val="both"/>
      </w:pPr>
      <w:r>
        <w:rPr>
          <w:rFonts w:ascii="Times New Roman" w:eastAsia="Times New Roman" w:hAnsi="Times New Roman" w:cs="Times New Roman"/>
          <w:sz w:val="26"/>
        </w:rPr>
        <w:t>Dear Sir / Madam,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ind w:right="14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It gives me an immense pleasure to announce that </w:t>
      </w:r>
      <w:r w:rsidRPr="004E274F">
        <w:rPr>
          <w:rFonts w:ascii="Times New Roman" w:eastAsia="Times New Roman" w:hAnsi="Times New Roman" w:cs="Times New Roman"/>
          <w:b/>
          <w:sz w:val="26"/>
        </w:rPr>
        <w:t>M.K.E.S COLLEGE OF LAW</w:t>
      </w:r>
      <w:r>
        <w:rPr>
          <w:rFonts w:ascii="Times New Roman" w:eastAsia="Times New Roman" w:hAnsi="Times New Roman" w:cs="Times New Roman"/>
          <w:sz w:val="26"/>
        </w:rPr>
        <w:t xml:space="preserve">, Mumbai is organizing </w:t>
      </w:r>
      <w:r>
        <w:rPr>
          <w:rFonts w:ascii="Times New Roman" w:eastAsia="Times New Roman" w:hAnsi="Times New Roman" w:cs="Times New Roman"/>
          <w:b/>
          <w:sz w:val="26"/>
        </w:rPr>
        <w:t>Vidhigyaan, 2018</w:t>
      </w:r>
      <w:r>
        <w:rPr>
          <w:rFonts w:ascii="Times New Roman" w:eastAsia="Times New Roman" w:hAnsi="Times New Roman" w:cs="Times New Roman"/>
          <w:sz w:val="26"/>
        </w:rPr>
        <w:t xml:space="preserve"> on </w:t>
      </w:r>
      <w:r w:rsidR="004E274F">
        <w:rPr>
          <w:rFonts w:ascii="Times New Roman" w:eastAsia="Times New Roman" w:hAnsi="Times New Roman" w:cs="Times New Roman"/>
          <w:b/>
          <w:sz w:val="26"/>
        </w:rPr>
        <w:t>3</w:t>
      </w:r>
      <w:r>
        <w:rPr>
          <w:rFonts w:ascii="Times New Roman" w:eastAsia="Times New Roman" w:hAnsi="Times New Roman" w:cs="Times New Roman"/>
          <w:b/>
          <w:sz w:val="26"/>
          <w:vertAlign w:val="superscript"/>
        </w:rPr>
        <w:t>th</w:t>
      </w:r>
      <w:r w:rsidR="004E274F">
        <w:rPr>
          <w:rFonts w:ascii="Times New Roman" w:eastAsia="Times New Roman" w:hAnsi="Times New Roman" w:cs="Times New Roman"/>
          <w:b/>
          <w:sz w:val="26"/>
        </w:rPr>
        <w:t xml:space="preserve"> March</w:t>
      </w:r>
      <w:proofErr w:type="gramStart"/>
      <w:r w:rsidR="004E274F">
        <w:rPr>
          <w:rFonts w:ascii="Times New Roman" w:eastAsia="Times New Roman" w:hAnsi="Times New Roman" w:cs="Times New Roman"/>
          <w:b/>
          <w:sz w:val="26"/>
        </w:rPr>
        <w:t>,2018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, Thursday.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F95333">
      <w:pPr>
        <w:spacing w:after="0"/>
        <w:ind w:right="14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After the success of </w:t>
      </w:r>
      <w:r>
        <w:rPr>
          <w:rFonts w:ascii="Times New Roman" w:eastAsia="Times New Roman" w:hAnsi="Times New Roman" w:cs="Times New Roman"/>
          <w:b/>
          <w:sz w:val="26"/>
        </w:rPr>
        <w:t>Vidhigyaan, 2018</w:t>
      </w:r>
      <w:r>
        <w:rPr>
          <w:rFonts w:ascii="Times New Roman" w:eastAsia="Times New Roman" w:hAnsi="Times New Roman" w:cs="Times New Roman"/>
          <w:sz w:val="26"/>
        </w:rPr>
        <w:t xml:space="preserve"> where with your support we conducted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10196563</wp:posOffset>
                </wp:positionV>
                <wp:extent cx="5588000" cy="32386"/>
                <wp:effectExtent l="0" t="0" r="0" b="0"/>
                <wp:wrapTopAndBottom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0" cy="32386"/>
                          <a:chOff x="0" y="0"/>
                          <a:chExt cx="5588000" cy="32386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58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0">
                                <a:moveTo>
                                  <a:pt x="0" y="0"/>
                                </a:moveTo>
                                <a:lnTo>
                                  <a:pt x="55880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6224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2386"/>
                            <a:ext cx="558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0">
                                <a:moveTo>
                                  <a:pt x="0" y="0"/>
                                </a:moveTo>
                                <a:lnTo>
                                  <a:pt x="558800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6224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CF759" id="Group 873" o:spid="_x0000_s1026" style="position:absolute;margin-left:77.75pt;margin-top:802.9pt;width:440pt;height:2.55pt;z-index:251659264;mso-position-horizontal-relative:page;mso-position-vertical-relative:page" coordsize="558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">
                <v:shape id="Shape 8" o:spid="_x0000_s1027" style="position:absolute;width:55880;height:0;visibility:visible;mso-wrap-style:square;v-text-anchor:top" coordsize="558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yUcIA&#10;AADaAAAADwAAAGRycy9kb3ducmV2LnhtbERPy2rCQBTdF/yH4Ra6q5NmUUJ0EqQgKLTQRlHcXTLX&#10;JDZzJ2amefx9Z1Ho8nDe63wyrRiod41lBS/LCARxaXXDlYLjYfucgHAeWWNrmRTM5CDPFg9rTLUd&#10;+YuGwlcihLBLUUHtfZdK6cqaDLql7YgDd7W9QR9gX0nd4xjCTSvjKHqVBhsODTV29FZT+V38GAX7&#10;6TZ/bpOPw3Cm3Xs7xpf75rRX6ulx2qxAeJr8v/jPvdMKwtZwJdw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fJRwgAAANoAAAAPAAAAAAAAAAAAAAAAAJgCAABkcnMvZG93&#10;bnJldi54bWxQSwUGAAAAAAQABAD1AAAAhwMAAAAA&#10;" path="m,l5588000,e" filled="f" strokecolor="#622423" strokeweight="3pt">
                  <v:stroke miterlimit="83231f" joinstyle="miter"/>
                  <v:path arrowok="t" textboxrect="0,0,5588000,0"/>
                </v:shape>
                <v:shape id="Shape 9" o:spid="_x0000_s1028" style="position:absolute;top:323;width:55880;height:0;visibility:visible;mso-wrap-style:square;v-text-anchor:top" coordsize="558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ax8MA&#10;AADaAAAADwAAAGRycy9kb3ducmV2LnhtbESPT2sCMRTE74V+h/AKvblZPYiuRlFBKBTBaovX5+a5&#10;f9y8rEmq67c3BaHHYWZ+w0znnWnElZyvLCvoJykI4tzqigsF3/t1bwTCB2SNjWVScCcP89nryxQz&#10;bW/8RdddKESEsM9QQRlCm0np85IM+sS2xNE7WWcwROkKqR3eItw0cpCmQ2mw4rhQYkurkvLz7tco&#10;GLrD5VxsQm1q91m7n+X4cNxulHp/6xYTEIG68B9+tj+0gjH8XY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Qax8MAAADaAAAADwAAAAAAAAAAAAAAAACYAgAAZHJzL2Rv&#10;d25yZXYueG1sUEsFBgAAAAAEAAQA9QAAAIgDAAAAAA==&#10;" path="m,l5588000,e" filled="f" strokecolor="#622423" strokeweight=".72pt">
                  <v:stroke miterlimit="83231f" joinstyle="miter"/>
                  <v:path arrowok="t" textboxrect="0,0,55880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</w:rPr>
        <w:t>our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4E274F">
        <w:rPr>
          <w:rFonts w:ascii="Times New Roman" w:eastAsia="Times New Roman" w:hAnsi="Times New Roman" w:cs="Times New Roman"/>
          <w:b/>
          <w:i/>
          <w:sz w:val="26"/>
        </w:rPr>
        <w:t xml:space="preserve">Third </w:t>
      </w:r>
      <w:r>
        <w:rPr>
          <w:rFonts w:ascii="Times New Roman" w:eastAsia="Times New Roman" w:hAnsi="Times New Roman" w:cs="Times New Roman"/>
          <w:b/>
          <w:i/>
          <w:sz w:val="26"/>
        </w:rPr>
        <w:t>National Moot Court Competition</w:t>
      </w:r>
      <w:r>
        <w:rPr>
          <w:rFonts w:ascii="Times New Roman" w:eastAsia="Times New Roman" w:hAnsi="Times New Roman" w:cs="Times New Roman"/>
          <w:sz w:val="26"/>
        </w:rPr>
        <w:t>, this year we have aimed to continue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 the tradition of organizing the Moot Court Competition. Thus, Vidhigyaan will provide mooting opportunities </w:t>
      </w:r>
      <w:r>
        <w:rPr>
          <w:rFonts w:ascii="Times New Roman" w:eastAsia="Times New Roman" w:hAnsi="Times New Roman" w:cs="Times New Roman"/>
          <w:sz w:val="26"/>
        </w:rPr>
        <w:t>to the students for honing their skills for the legal profession.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6"/>
        </w:rPr>
        <w:t>We would like to invite your p</w:t>
      </w:r>
      <w:r>
        <w:rPr>
          <w:rFonts w:ascii="Times New Roman" w:eastAsia="Times New Roman" w:hAnsi="Times New Roman" w:cs="Times New Roman"/>
          <w:sz w:val="26"/>
        </w:rPr>
        <w:t>restigious institute to participate in the competition.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ind w:right="14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Kindly find attached copy of the brochure and rules. For any queries write to us at </w:t>
      </w:r>
      <w:hyperlink r:id="rId5">
        <w:r>
          <w:rPr>
            <w:rFonts w:ascii="Times New Roman" w:eastAsia="Times New Roman" w:hAnsi="Times New Roman" w:cs="Times New Roman"/>
            <w:color w:val="0000FF"/>
            <w:sz w:val="26"/>
            <w:u w:val="single" w:color="0000FF"/>
          </w:rPr>
          <w:t>mkeslawcollege@nkc.ac.in</w:t>
        </w:r>
      </w:hyperlink>
      <w:hyperlink r:id="rId6">
        <w:r>
          <w:rPr>
            <w:rFonts w:ascii="Times New Roman" w:eastAsia="Times New Roman" w:hAnsi="Times New Roman" w:cs="Times New Roman"/>
            <w:sz w:val="26"/>
            <w:u w:val="single" w:color="0000FF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sz w:val="26"/>
          </w:rPr>
          <w:t>.</w:t>
        </w:r>
      </w:hyperlink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ind w:right="145"/>
        <w:jc w:val="both"/>
      </w:pPr>
      <w:r>
        <w:rPr>
          <w:rFonts w:ascii="Times New Roman" w:eastAsia="Times New Roman" w:hAnsi="Times New Roman" w:cs="Times New Roman"/>
          <w:sz w:val="26"/>
        </w:rPr>
        <w:t>We look forward to your positive response and participation.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ind w:right="-108"/>
        <w:jc w:val="both"/>
      </w:pPr>
      <w:r>
        <w:rPr>
          <w:rFonts w:ascii="Times New Roman" w:eastAsia="Times New Roman" w:hAnsi="Times New Roman" w:cs="Times New Roman"/>
          <w:sz w:val="26"/>
        </w:rPr>
        <w:t>Thanking you,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ind w:right="-28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Your’s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Sincerely</w:t>
      </w:r>
      <w:proofErr w:type="gramEnd"/>
      <w:r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74F" w:rsidRDefault="004E274F" w:rsidP="004E27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</w:t>
      </w:r>
    </w:p>
    <w:p w:rsidR="008C5362" w:rsidRDefault="004E274F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C.V. Joshi</w:t>
      </w:r>
    </w:p>
    <w:p w:rsidR="008C5362" w:rsidRDefault="00F95333" w:rsidP="004E274F">
      <w:pPr>
        <w:spacing w:after="0"/>
        <w:ind w:right="-1008"/>
        <w:jc w:val="both"/>
      </w:pPr>
      <w:proofErr w:type="gramStart"/>
      <w:r>
        <w:rPr>
          <w:rFonts w:ascii="Times New Roman" w:eastAsia="Times New Roman" w:hAnsi="Times New Roman" w:cs="Times New Roman"/>
          <w:sz w:val="26"/>
        </w:rPr>
        <w:t>Principal .</w:t>
      </w:r>
      <w:proofErr w:type="gramEnd"/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362" w:rsidRDefault="00F95333" w:rsidP="004E274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E274F">
        <w:rPr>
          <w:rFonts w:ascii="Cambria" w:eastAsia="Cambria" w:hAnsi="Cambria" w:cs="Cambria"/>
          <w:sz w:val="18"/>
        </w:rPr>
        <w:t>Law Dept</w:t>
      </w:r>
      <w:proofErr w:type="gramStart"/>
      <w:r w:rsidR="004E274F">
        <w:rPr>
          <w:rFonts w:ascii="Cambria" w:eastAsia="Cambria" w:hAnsi="Cambria" w:cs="Cambria"/>
          <w:sz w:val="18"/>
        </w:rPr>
        <w:t>./</w:t>
      </w:r>
      <w:proofErr w:type="gramEnd"/>
      <w:r w:rsidR="004E274F">
        <w:rPr>
          <w:rFonts w:ascii="Cambria" w:eastAsia="Cambria" w:hAnsi="Cambria" w:cs="Cambria"/>
          <w:sz w:val="18"/>
        </w:rPr>
        <w:t>Vidhigyaan,2018</w:t>
      </w:r>
      <w:r>
        <w:rPr>
          <w:rFonts w:ascii="Cambria" w:eastAsia="Cambria" w:hAnsi="Cambria" w:cs="Cambria"/>
          <w:sz w:val="18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8C5362">
      <w:pgSz w:w="11899" w:h="16834"/>
      <w:pgMar w:top="1440" w:right="1417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62"/>
    <w:rsid w:val="004E274F"/>
    <w:rsid w:val="008C5362"/>
    <w:rsid w:val="00F9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B0E1BE-B4F7-4084-A8C0-FDF9A873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kescollegeoflaw.ac.in/principal_speaks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kescollegeoflaw.ac.in/principal_speaks.php" TargetMode="External"/><Relationship Id="rId5" Type="http://schemas.openxmlformats.org/officeDocument/2006/relationships/hyperlink" Target="http://www.mkescollegeoflaw.ac.in/principal_speaks.ph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Teacher</cp:lastModifiedBy>
  <cp:revision>2</cp:revision>
  <dcterms:created xsi:type="dcterms:W3CDTF">2018-02-05T05:56:00Z</dcterms:created>
  <dcterms:modified xsi:type="dcterms:W3CDTF">2018-02-05T05:56:00Z</dcterms:modified>
</cp:coreProperties>
</file>