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6230161"/>
        <w:docPartObj>
          <w:docPartGallery w:val="Cover Pages"/>
          <w:docPartUnique/>
        </w:docPartObj>
      </w:sdtPr>
      <w:sdtContent>
        <w:p w:rsidR="000313DE" w:rsidRDefault="00FF21FA">
          <w:r w:rsidRPr="00FF21FA">
            <w:rPr>
              <w:noProof/>
            </w:rPr>
            <w:pict>
              <v:group id="_x0000_s2083" style="position:absolute;margin-left:366.35pt;margin-top:.05pt;width:244.3pt;height:791.65pt;z-index:251660288;mso-width-percent:400;mso-height-percent:1000;mso-position-horizontal-relative:page;mso-position-vertical-relative:page;mso-width-percent:400;mso-height-percent:1000" coordorigin="7329" coordsize="4911,15840" o:allowincell="f">
                <v:group id="_x0000_s2084"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2085" style="position:absolute;left:7755;width:4505;height:15840;mso-height-percent:1000;mso-position-vertical:top;mso-position-vertical-relative:page;mso-height-percent:1000" fillcolor="#9bbb59 [3206]" stroked="f" strokecolor="#d8d8d8 [2732]">
                    <v:fill color2="#bfbfbf [2412]" rotate="t"/>
                  </v:rect>
                  <v:rect id="_x0000_s2086" style="position:absolute;left:7560;top:8;width:195;height:15825;mso-height-percent:1000;mso-position-vertical-relative:page;mso-height-percent:1000;mso-width-relative:margin;v-text-anchor:middle" fillcolor="#9bbb59 [3206]" stroked="f" strokecolor="white [3212]" strokeweight="1pt">
                    <v:fill r:id="rId8" o:title="Light vertical" opacity="52429f" o:opacity2="52429f" type="pattern"/>
                    <v:shadow color="#d8d8d8 [2732]" offset="3pt,3pt" offset2="2pt,2pt"/>
                  </v:rect>
                </v:group>
                <v:rect id="_x0000_s2087"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2087" inset="28.8pt,14.4pt,14.4pt,14.4pt">
                    <w:txbxContent>
                      <w:p w:rsidR="000313DE" w:rsidRPr="00C8271F" w:rsidRDefault="00424DC5" w:rsidP="00C8271F">
                        <w:pPr>
                          <w:rPr>
                            <w:szCs w:val="96"/>
                          </w:rPr>
                        </w:pPr>
                        <w:r>
                          <w:rPr>
                            <w:noProof/>
                            <w:szCs w:val="96"/>
                            <w:lang w:val="en-IN" w:eastAsia="en-IN"/>
                          </w:rPr>
                          <w:drawing>
                            <wp:inline distT="0" distB="0" distL="0" distR="0">
                              <wp:extent cx="2398835" cy="2126662"/>
                              <wp:effectExtent l="19050" t="0" r="1465" b="0"/>
                              <wp:docPr id="3" name="Picture 2" descr="2669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69537.jpg"/>
                                      <pic:cNvPicPr/>
                                    </pic:nvPicPr>
                                    <pic:blipFill>
                                      <a:blip r:embed="rId9"/>
                                      <a:stretch>
                                        <a:fillRect/>
                                      </a:stretch>
                                    </pic:blipFill>
                                    <pic:spPr>
                                      <a:xfrm>
                                        <a:off x="0" y="0"/>
                                        <a:ext cx="2402479" cy="2129893"/>
                                      </a:xfrm>
                                      <a:prstGeom prst="rect">
                                        <a:avLst/>
                                      </a:prstGeom>
                                    </pic:spPr>
                                  </pic:pic>
                                </a:graphicData>
                              </a:graphic>
                            </wp:inline>
                          </w:drawing>
                        </w:r>
                      </w:p>
                    </w:txbxContent>
                  </v:textbox>
                </v:rect>
                <v:rect id="_x0000_s2088"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2088" inset="28.8pt,14.4pt,14.4pt,14.4pt">
                    <w:txbxContent>
                      <w:p w:rsidR="00355550" w:rsidRPr="002E1942" w:rsidRDefault="00355550" w:rsidP="002E1942">
                        <w:pPr>
                          <w:pStyle w:val="NoSpacing"/>
                          <w:spacing w:line="276" w:lineRule="auto"/>
                          <w:jc w:val="center"/>
                          <w:rPr>
                            <w:rFonts w:ascii="Times New Roman" w:hAnsi="Times New Roman" w:cs="Times New Roman"/>
                            <w:b/>
                            <w:color w:val="EEECE1" w:themeColor="background2"/>
                            <w:lang w:val="en-IN"/>
                          </w:rPr>
                        </w:pPr>
                        <w:r w:rsidRPr="002E1942">
                          <w:rPr>
                            <w:rFonts w:ascii="Times New Roman" w:hAnsi="Times New Roman" w:cs="Times New Roman"/>
                            <w:b/>
                            <w:color w:val="EEECE1" w:themeColor="background2"/>
                            <w:lang w:val="en-IN"/>
                          </w:rPr>
                          <w:t>ORGANISED BY</w:t>
                        </w:r>
                      </w:p>
                      <w:p w:rsidR="00355550" w:rsidRPr="002E1942" w:rsidRDefault="006D04B8" w:rsidP="002E1942">
                        <w:pPr>
                          <w:pStyle w:val="NoSpacing"/>
                          <w:spacing w:line="276" w:lineRule="auto"/>
                          <w:jc w:val="center"/>
                          <w:rPr>
                            <w:rFonts w:ascii="Times New Roman" w:hAnsi="Times New Roman" w:cs="Times New Roman"/>
                            <w:b/>
                            <w:color w:val="17365D" w:themeColor="text2" w:themeShade="BF"/>
                            <w:lang w:val="en-IN"/>
                          </w:rPr>
                        </w:pPr>
                        <w:r w:rsidRPr="002E1942">
                          <w:rPr>
                            <w:rFonts w:ascii="Times New Roman" w:hAnsi="Times New Roman" w:cs="Times New Roman"/>
                            <w:b/>
                            <w:color w:val="17365D" w:themeColor="text2" w:themeShade="BF"/>
                            <w:lang w:val="en-IN"/>
                          </w:rPr>
                          <w:t>Department Of Law,</w:t>
                        </w:r>
                      </w:p>
                      <w:p w:rsidR="00355550" w:rsidRPr="002E1942" w:rsidRDefault="006D04B8" w:rsidP="002E1942">
                        <w:pPr>
                          <w:pStyle w:val="NoSpacing"/>
                          <w:spacing w:line="276" w:lineRule="auto"/>
                          <w:jc w:val="center"/>
                          <w:rPr>
                            <w:rFonts w:ascii="Times New Roman" w:hAnsi="Times New Roman" w:cs="Times New Roman"/>
                            <w:b/>
                            <w:color w:val="17365D" w:themeColor="text2" w:themeShade="BF"/>
                            <w:lang w:val="en-IN"/>
                          </w:rPr>
                        </w:pPr>
                        <w:r w:rsidRPr="002E1942">
                          <w:rPr>
                            <w:rFonts w:ascii="Times New Roman" w:hAnsi="Times New Roman" w:cs="Times New Roman"/>
                            <w:b/>
                            <w:color w:val="17365D" w:themeColor="text2" w:themeShade="BF"/>
                            <w:lang w:val="en-IN"/>
                          </w:rPr>
                          <w:t>University Of North Bengal</w:t>
                        </w:r>
                      </w:p>
                      <w:p w:rsidR="002E1942" w:rsidRPr="002E1942" w:rsidRDefault="002E1942" w:rsidP="002E1942">
                        <w:pPr>
                          <w:pStyle w:val="NoSpacing"/>
                          <w:spacing w:line="276" w:lineRule="auto"/>
                          <w:jc w:val="center"/>
                          <w:rPr>
                            <w:rFonts w:ascii="Times New Roman" w:hAnsi="Times New Roman" w:cs="Times New Roman"/>
                            <w:b/>
                            <w:color w:val="17365D" w:themeColor="text2" w:themeShade="BF"/>
                            <w:lang w:val="en-IN"/>
                          </w:rPr>
                        </w:pPr>
                        <w:r w:rsidRPr="002E1942">
                          <w:rPr>
                            <w:rFonts w:ascii="Times New Roman" w:hAnsi="Times New Roman" w:cs="Times New Roman"/>
                            <w:b/>
                            <w:color w:val="17365D" w:themeColor="text2" w:themeShade="BF"/>
                            <w:lang w:val="en-IN"/>
                          </w:rPr>
                          <w:t xml:space="preserve">Raja </w:t>
                        </w:r>
                        <w:proofErr w:type="spellStart"/>
                        <w:r w:rsidRPr="002E1942">
                          <w:rPr>
                            <w:rFonts w:ascii="Times New Roman" w:hAnsi="Times New Roman" w:cs="Times New Roman"/>
                            <w:b/>
                            <w:color w:val="17365D" w:themeColor="text2" w:themeShade="BF"/>
                            <w:lang w:val="en-IN"/>
                          </w:rPr>
                          <w:t>Rammohanpur</w:t>
                        </w:r>
                        <w:proofErr w:type="spellEnd"/>
                        <w:r w:rsidRPr="002E1942">
                          <w:rPr>
                            <w:rFonts w:ascii="Times New Roman" w:hAnsi="Times New Roman" w:cs="Times New Roman"/>
                            <w:b/>
                            <w:color w:val="17365D" w:themeColor="text2" w:themeShade="BF"/>
                            <w:lang w:val="en-IN"/>
                          </w:rPr>
                          <w:t>, P.O</w:t>
                        </w:r>
                        <w:proofErr w:type="gramStart"/>
                        <w:r w:rsidRPr="002E1942">
                          <w:rPr>
                            <w:rFonts w:ascii="Times New Roman" w:hAnsi="Times New Roman" w:cs="Times New Roman"/>
                            <w:b/>
                            <w:color w:val="17365D" w:themeColor="text2" w:themeShade="BF"/>
                            <w:lang w:val="en-IN"/>
                          </w:rPr>
                          <w:t>.-</w:t>
                        </w:r>
                        <w:proofErr w:type="gramEnd"/>
                        <w:r w:rsidRPr="002E1942">
                          <w:rPr>
                            <w:rFonts w:ascii="Times New Roman" w:hAnsi="Times New Roman" w:cs="Times New Roman"/>
                            <w:b/>
                            <w:color w:val="17365D" w:themeColor="text2" w:themeShade="BF"/>
                            <w:lang w:val="en-IN"/>
                          </w:rPr>
                          <w:t xml:space="preserve"> N.B.U.,</w:t>
                        </w:r>
                      </w:p>
                      <w:p w:rsidR="002E1942" w:rsidRPr="002E1942" w:rsidRDefault="002E1942" w:rsidP="002E1942">
                        <w:pPr>
                          <w:pStyle w:val="NoSpacing"/>
                          <w:spacing w:line="276" w:lineRule="auto"/>
                          <w:jc w:val="center"/>
                          <w:rPr>
                            <w:rFonts w:ascii="Times New Roman" w:hAnsi="Times New Roman" w:cs="Times New Roman"/>
                            <w:b/>
                            <w:color w:val="17365D" w:themeColor="text2" w:themeShade="BF"/>
                            <w:lang w:val="en-IN"/>
                          </w:rPr>
                        </w:pPr>
                        <w:proofErr w:type="spellStart"/>
                        <w:r w:rsidRPr="002E1942">
                          <w:rPr>
                            <w:rFonts w:ascii="Times New Roman" w:hAnsi="Times New Roman" w:cs="Times New Roman"/>
                            <w:b/>
                            <w:color w:val="17365D" w:themeColor="text2" w:themeShade="BF"/>
                            <w:lang w:val="en-IN"/>
                          </w:rPr>
                          <w:t>Siliguri</w:t>
                        </w:r>
                        <w:proofErr w:type="spellEnd"/>
                        <w:r w:rsidRPr="002E1942">
                          <w:rPr>
                            <w:rFonts w:ascii="Times New Roman" w:hAnsi="Times New Roman" w:cs="Times New Roman"/>
                            <w:b/>
                            <w:color w:val="17365D" w:themeColor="text2" w:themeShade="BF"/>
                            <w:lang w:val="en-IN"/>
                          </w:rPr>
                          <w:t>, Dist- Darjeeling,</w:t>
                        </w:r>
                      </w:p>
                      <w:p w:rsidR="002E1942" w:rsidRPr="002E1942" w:rsidRDefault="002E1942" w:rsidP="002E1942">
                        <w:pPr>
                          <w:pStyle w:val="NoSpacing"/>
                          <w:spacing w:line="276" w:lineRule="auto"/>
                          <w:jc w:val="center"/>
                          <w:rPr>
                            <w:rFonts w:ascii="Times New Roman" w:hAnsi="Times New Roman" w:cs="Times New Roman"/>
                            <w:b/>
                            <w:color w:val="17365D" w:themeColor="text2" w:themeShade="BF"/>
                            <w:lang w:val="en-IN"/>
                          </w:rPr>
                        </w:pPr>
                        <w:r w:rsidRPr="002E1942">
                          <w:rPr>
                            <w:rFonts w:ascii="Times New Roman" w:hAnsi="Times New Roman" w:cs="Times New Roman"/>
                            <w:b/>
                            <w:color w:val="17365D" w:themeColor="text2" w:themeShade="BF"/>
                            <w:lang w:val="en-IN"/>
                          </w:rPr>
                          <w:t>West Bengal- 734013</w:t>
                        </w:r>
                      </w:p>
                      <w:p w:rsidR="002E1942" w:rsidRPr="002E1942" w:rsidRDefault="002E1942" w:rsidP="002E1942">
                        <w:pPr>
                          <w:pStyle w:val="NoSpacing"/>
                          <w:spacing w:line="276" w:lineRule="auto"/>
                          <w:jc w:val="center"/>
                          <w:rPr>
                            <w:rFonts w:ascii="Times New Roman" w:hAnsi="Times New Roman" w:cs="Times New Roman"/>
                            <w:b/>
                            <w:color w:val="17365D" w:themeColor="text2" w:themeShade="BF"/>
                            <w:lang w:val="en-IN"/>
                          </w:rPr>
                        </w:pPr>
                        <w:r w:rsidRPr="002E1942">
                          <w:rPr>
                            <w:rFonts w:ascii="Times New Roman" w:hAnsi="Times New Roman" w:cs="Times New Roman"/>
                            <w:b/>
                            <w:color w:val="17365D" w:themeColor="text2" w:themeShade="BF"/>
                            <w:lang w:val="en-IN"/>
                          </w:rPr>
                          <w:t>India</w:t>
                        </w:r>
                      </w:p>
                      <w:p w:rsidR="00CA7748" w:rsidRPr="002E1942" w:rsidRDefault="00CA7748" w:rsidP="002E1942">
                        <w:pPr>
                          <w:pStyle w:val="NoSpacing"/>
                          <w:spacing w:line="276" w:lineRule="auto"/>
                          <w:rPr>
                            <w:rFonts w:ascii="Times New Roman" w:hAnsi="Times New Roman" w:cs="Times New Roman"/>
                            <w:b/>
                            <w:color w:val="17365D" w:themeColor="text2" w:themeShade="BF"/>
                            <w:lang w:val="en-IN"/>
                          </w:rPr>
                        </w:pPr>
                      </w:p>
                      <w:p w:rsidR="00355550" w:rsidRPr="002E1942" w:rsidRDefault="00355550" w:rsidP="002E1942">
                        <w:pPr>
                          <w:pStyle w:val="NoSpacing"/>
                          <w:spacing w:line="276" w:lineRule="auto"/>
                          <w:jc w:val="center"/>
                          <w:rPr>
                            <w:rFonts w:ascii="Times New Roman" w:hAnsi="Times New Roman" w:cs="Times New Roman"/>
                            <w:b/>
                            <w:color w:val="17365D" w:themeColor="text2" w:themeShade="BF"/>
                            <w:lang w:val="en-IN"/>
                          </w:rPr>
                        </w:pPr>
                        <w:r w:rsidRPr="002E1942">
                          <w:rPr>
                            <w:rFonts w:ascii="Times New Roman" w:hAnsi="Times New Roman" w:cs="Times New Roman"/>
                            <w:b/>
                            <w:color w:val="17365D" w:themeColor="text2" w:themeShade="BF"/>
                            <w:lang w:val="en-IN"/>
                          </w:rPr>
                          <w:t>Date: 24</w:t>
                        </w:r>
                        <w:r w:rsidRPr="002E1942">
                          <w:rPr>
                            <w:rFonts w:ascii="Times New Roman" w:hAnsi="Times New Roman" w:cs="Times New Roman"/>
                            <w:b/>
                            <w:color w:val="17365D" w:themeColor="text2" w:themeShade="BF"/>
                            <w:vertAlign w:val="superscript"/>
                            <w:lang w:val="en-IN"/>
                          </w:rPr>
                          <w:t>th</w:t>
                        </w:r>
                        <w:r w:rsidRPr="002E1942">
                          <w:rPr>
                            <w:rFonts w:ascii="Times New Roman" w:hAnsi="Times New Roman" w:cs="Times New Roman"/>
                            <w:b/>
                            <w:color w:val="17365D" w:themeColor="text2" w:themeShade="BF"/>
                            <w:lang w:val="en-IN"/>
                          </w:rPr>
                          <w:t xml:space="preserve"> &amp; 25</w:t>
                        </w:r>
                        <w:r w:rsidRPr="002E1942">
                          <w:rPr>
                            <w:rFonts w:ascii="Times New Roman" w:hAnsi="Times New Roman" w:cs="Times New Roman"/>
                            <w:b/>
                            <w:color w:val="17365D" w:themeColor="text2" w:themeShade="BF"/>
                            <w:vertAlign w:val="superscript"/>
                            <w:lang w:val="en-IN"/>
                          </w:rPr>
                          <w:t>th</w:t>
                        </w:r>
                        <w:r w:rsidRPr="002E1942">
                          <w:rPr>
                            <w:rFonts w:ascii="Times New Roman" w:hAnsi="Times New Roman" w:cs="Times New Roman"/>
                            <w:b/>
                            <w:color w:val="17365D" w:themeColor="text2" w:themeShade="BF"/>
                            <w:lang w:val="en-IN"/>
                          </w:rPr>
                          <w:t xml:space="preserve"> March, 2018.</w:t>
                        </w:r>
                      </w:p>
                      <w:p w:rsidR="006D04B8" w:rsidRPr="002E1942" w:rsidRDefault="006D04B8" w:rsidP="002E1942">
                        <w:pPr>
                          <w:pStyle w:val="NoSpacing"/>
                          <w:spacing w:line="276" w:lineRule="auto"/>
                          <w:jc w:val="center"/>
                          <w:rPr>
                            <w:rFonts w:ascii="Times New Roman" w:hAnsi="Times New Roman" w:cs="Times New Roman"/>
                            <w:b/>
                            <w:color w:val="EEECE1" w:themeColor="background2"/>
                            <w:lang w:val="en-IN"/>
                          </w:rPr>
                        </w:pPr>
                      </w:p>
                      <w:p w:rsidR="00CA7748" w:rsidRPr="002E1942" w:rsidRDefault="00CA7748" w:rsidP="002E1942">
                        <w:pPr>
                          <w:pStyle w:val="NoSpacing"/>
                          <w:spacing w:line="276" w:lineRule="auto"/>
                          <w:jc w:val="center"/>
                          <w:rPr>
                            <w:rFonts w:ascii="Times New Roman" w:hAnsi="Times New Roman" w:cs="Times New Roman"/>
                            <w:b/>
                            <w:color w:val="EEECE1" w:themeColor="background2"/>
                            <w:lang w:val="en-IN"/>
                          </w:rPr>
                        </w:pPr>
                        <w:r w:rsidRPr="002E1942">
                          <w:rPr>
                            <w:rFonts w:ascii="Times New Roman" w:hAnsi="Times New Roman" w:cs="Times New Roman"/>
                            <w:b/>
                            <w:color w:val="EEECE1" w:themeColor="background2"/>
                            <w:lang w:val="en-IN"/>
                          </w:rPr>
                          <w:t>VENUE</w:t>
                        </w:r>
                      </w:p>
                      <w:p w:rsidR="00CA7748" w:rsidRPr="002E1942" w:rsidRDefault="00CA7748" w:rsidP="002E1942">
                        <w:pPr>
                          <w:pStyle w:val="NoSpacing"/>
                          <w:spacing w:line="276" w:lineRule="auto"/>
                          <w:jc w:val="center"/>
                          <w:rPr>
                            <w:rFonts w:ascii="Times New Roman" w:hAnsi="Times New Roman" w:cs="Times New Roman"/>
                            <w:b/>
                            <w:color w:val="17365D" w:themeColor="text2" w:themeShade="BF"/>
                            <w:lang w:val="en-IN"/>
                          </w:rPr>
                        </w:pPr>
                        <w:r w:rsidRPr="002E1942">
                          <w:rPr>
                            <w:rFonts w:ascii="Times New Roman" w:hAnsi="Times New Roman" w:cs="Times New Roman"/>
                            <w:b/>
                            <w:color w:val="17365D" w:themeColor="text2" w:themeShade="BF"/>
                            <w:lang w:val="en-IN"/>
                          </w:rPr>
                          <w:t>Department of Law,</w:t>
                        </w:r>
                      </w:p>
                      <w:p w:rsidR="00CA7748" w:rsidRPr="002E1942" w:rsidRDefault="00CA7748" w:rsidP="002E1942">
                        <w:pPr>
                          <w:pStyle w:val="NoSpacing"/>
                          <w:spacing w:line="276" w:lineRule="auto"/>
                          <w:jc w:val="center"/>
                          <w:rPr>
                            <w:rFonts w:ascii="Times New Roman" w:hAnsi="Times New Roman" w:cs="Times New Roman"/>
                            <w:b/>
                            <w:color w:val="17365D" w:themeColor="text2" w:themeShade="BF"/>
                            <w:lang w:val="en-IN"/>
                          </w:rPr>
                        </w:pPr>
                        <w:r w:rsidRPr="002E1942">
                          <w:rPr>
                            <w:rFonts w:ascii="Times New Roman" w:hAnsi="Times New Roman" w:cs="Times New Roman"/>
                            <w:b/>
                            <w:color w:val="17365D" w:themeColor="text2" w:themeShade="BF"/>
                            <w:lang w:val="en-IN"/>
                          </w:rPr>
                          <w:t xml:space="preserve"> University of North Bengal</w:t>
                        </w:r>
                        <w:r w:rsidR="00EF13C5">
                          <w:rPr>
                            <w:rFonts w:ascii="Times New Roman" w:hAnsi="Times New Roman" w:cs="Times New Roman"/>
                            <w:b/>
                            <w:color w:val="17365D" w:themeColor="text2" w:themeShade="BF"/>
                            <w:lang w:val="en-IN"/>
                          </w:rPr>
                          <w:t>.</w:t>
                        </w:r>
                      </w:p>
                      <w:p w:rsidR="00355550" w:rsidRPr="002E1942" w:rsidRDefault="00355550" w:rsidP="002E1942">
                        <w:pPr>
                          <w:pStyle w:val="NoSpacing"/>
                          <w:spacing w:line="276" w:lineRule="auto"/>
                          <w:jc w:val="center"/>
                          <w:rPr>
                            <w:color w:val="FFFFFF" w:themeColor="background1"/>
                            <w:sz w:val="20"/>
                            <w:lang w:val="en-IN"/>
                          </w:rPr>
                        </w:pPr>
                        <w:r w:rsidRPr="002E1942">
                          <w:rPr>
                            <w:color w:val="FFFFFF" w:themeColor="background1"/>
                            <w:sz w:val="20"/>
                            <w:lang w:val="en-IN"/>
                          </w:rPr>
                          <w:t xml:space="preserve"> </w:t>
                        </w:r>
                      </w:p>
                      <w:p w:rsidR="00355550" w:rsidRPr="00355550" w:rsidRDefault="00355550" w:rsidP="00355550">
                        <w:pPr>
                          <w:pStyle w:val="NoSpacing"/>
                          <w:spacing w:line="360" w:lineRule="auto"/>
                          <w:jc w:val="center"/>
                          <w:rPr>
                            <w:color w:val="FFFFFF" w:themeColor="background1"/>
                            <w:lang w:val="en-IN"/>
                          </w:rPr>
                        </w:pPr>
                      </w:p>
                    </w:txbxContent>
                  </v:textbox>
                </v:rect>
                <w10:wrap anchorx="page" anchory="page"/>
              </v:group>
            </w:pict>
          </w:r>
        </w:p>
        <w:p w:rsidR="000313DE" w:rsidRDefault="00CA7748">
          <w:r>
            <w:rPr>
              <w:noProof/>
              <w:lang w:val="en-IN" w:eastAsia="en-IN"/>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5090795" cy="3074035"/>
                <wp:effectExtent l="19050" t="19050" r="14605" b="12065"/>
                <wp:wrapNone/>
                <wp:docPr id="1"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5090795" cy="3074035"/>
                        </a:xfrm>
                        <a:prstGeom prst="rect">
                          <a:avLst/>
                        </a:prstGeom>
                        <a:ln w="12700">
                          <a:solidFill>
                            <a:schemeClr val="bg1"/>
                          </a:solidFill>
                        </a:ln>
                      </pic:spPr>
                    </pic:pic>
                  </a:graphicData>
                </a:graphic>
              </wp:anchor>
            </w:drawing>
          </w:r>
          <w:r w:rsidR="00FF21FA" w:rsidRPr="00FF21FA">
            <w:rPr>
              <w:noProof/>
            </w:rPr>
            <w:pict>
              <v:rect id="_x0000_s2089" style="position:absolute;margin-left:0;margin-top:198.65pt;width:591.85pt;height:71.35pt;z-index:251662336;mso-top-percent:250;mso-position-horizontal:left;mso-position-horizontal-relative:page;mso-position-vertical-relative:page;mso-top-percent:250;v-text-anchor:middle" o:allowincell="f" fillcolor="#4f81bd [3204]" strokecolor="white [3212]" strokeweight="1pt">
                <v:fill color2="#365f91 [2404]"/>
                <v:shadow color="#d8d8d8 [2732]" offset="3pt,3pt" offset2="2pt,2pt"/>
                <v:textbox style="mso-next-textbox:#_x0000_s2089" inset="14.4pt,,14.4pt">
                  <w:txbxContent>
                    <w:sdt>
                      <w:sdtPr>
                        <w:rPr>
                          <w:rFonts w:ascii="Times New Roman" w:eastAsiaTheme="majorEastAsia" w:hAnsi="Times New Roman" w:cs="Times New Roman"/>
                          <w:color w:val="943634" w:themeColor="accent2" w:themeShade="BF"/>
                          <w:sz w:val="64"/>
                          <w:szCs w:val="64"/>
                        </w:rPr>
                        <w:alias w:val="Title"/>
                        <w:id w:val="98409063"/>
                        <w:dataBinding w:prefixMappings="xmlns:ns0='http://schemas.openxmlformats.org/package/2006/metadata/core-properties' xmlns:ns1='http://purl.org/dc/elements/1.1/'" w:xpath="/ns0:coreProperties[1]/ns1:title[1]" w:storeItemID="{6C3C8BC8-F283-45AE-878A-BAB7291924A1}"/>
                        <w:text/>
                      </w:sdtPr>
                      <w:sdtContent>
                        <w:p w:rsidR="000313DE" w:rsidRPr="00A0421F" w:rsidRDefault="000313DE" w:rsidP="00A0421F">
                          <w:pPr>
                            <w:pStyle w:val="NoSpacing"/>
                            <w:shd w:val="clear" w:color="auto" w:fill="E5B8B7" w:themeFill="accent2" w:themeFillTint="66"/>
                            <w:jc w:val="center"/>
                            <w:rPr>
                              <w:rFonts w:ascii="Times New Roman" w:eastAsiaTheme="majorEastAsia" w:hAnsi="Times New Roman" w:cs="Times New Roman"/>
                              <w:color w:val="FFFFFF" w:themeColor="background1"/>
                              <w:sz w:val="72"/>
                              <w:szCs w:val="72"/>
                            </w:rPr>
                          </w:pPr>
                          <w:r w:rsidRPr="00A0421F">
                            <w:rPr>
                              <w:rFonts w:ascii="Times New Roman" w:eastAsiaTheme="majorEastAsia" w:hAnsi="Times New Roman" w:cs="Times New Roman"/>
                              <w:color w:val="943634" w:themeColor="accent2" w:themeShade="BF"/>
                              <w:sz w:val="64"/>
                              <w:szCs w:val="64"/>
                            </w:rPr>
                            <w:t>Nat</w:t>
                          </w:r>
                          <w:proofErr w:type="spellStart"/>
                          <w:r w:rsidR="00C8271F" w:rsidRPr="00A0421F">
                            <w:rPr>
                              <w:rFonts w:ascii="Times New Roman" w:eastAsiaTheme="majorEastAsia" w:hAnsi="Times New Roman" w:cs="Times New Roman"/>
                              <w:color w:val="943634" w:themeColor="accent2" w:themeShade="BF"/>
                              <w:sz w:val="64"/>
                              <w:szCs w:val="64"/>
                              <w:lang w:val="en-IN"/>
                            </w:rPr>
                            <w:t>ional</w:t>
                          </w:r>
                          <w:proofErr w:type="spellEnd"/>
                          <w:r w:rsidR="00C8271F" w:rsidRPr="00A0421F">
                            <w:rPr>
                              <w:rFonts w:ascii="Times New Roman" w:eastAsiaTheme="majorEastAsia" w:hAnsi="Times New Roman" w:cs="Times New Roman"/>
                              <w:color w:val="943634" w:themeColor="accent2" w:themeShade="BF"/>
                              <w:sz w:val="64"/>
                              <w:szCs w:val="64"/>
                              <w:lang w:val="en-IN"/>
                            </w:rPr>
                            <w:t xml:space="preserve"> </w:t>
                          </w:r>
                          <w:r w:rsidRPr="00A0421F">
                            <w:rPr>
                              <w:rFonts w:ascii="Times New Roman" w:eastAsiaTheme="majorEastAsia" w:hAnsi="Times New Roman" w:cs="Times New Roman"/>
                              <w:color w:val="943634" w:themeColor="accent2" w:themeShade="BF"/>
                              <w:sz w:val="64"/>
                              <w:szCs w:val="64"/>
                              <w:lang w:val="en-IN"/>
                            </w:rPr>
                            <w:t>Moot Court Competition, 2018</w:t>
                          </w:r>
                        </w:p>
                      </w:sdtContent>
                    </w:sdt>
                  </w:txbxContent>
                </v:textbox>
                <w10:wrap anchorx="page" anchory="page"/>
              </v:rect>
            </w:pict>
          </w:r>
          <w:r w:rsidR="000313DE">
            <w:br w:type="page"/>
          </w:r>
        </w:p>
      </w:sdtContent>
    </w:sdt>
    <w:p w:rsidR="004377B7" w:rsidRPr="00205F4A" w:rsidRDefault="004377B7" w:rsidP="00205F4A">
      <w:pPr>
        <w:pStyle w:val="ListParagraph"/>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205F4A">
        <w:rPr>
          <w:rFonts w:ascii="Times New Roman" w:hAnsi="Times New Roman" w:cs="Times New Roman"/>
          <w:b/>
          <w:sz w:val="24"/>
          <w:szCs w:val="24"/>
        </w:rPr>
        <w:lastRenderedPageBreak/>
        <w:t>Department of Law, University of North Bengal</w:t>
      </w:r>
    </w:p>
    <w:p w:rsidR="004377B7" w:rsidRPr="00205F4A" w:rsidRDefault="004377B7" w:rsidP="00205F4A">
      <w:pPr>
        <w:jc w:val="both"/>
        <w:rPr>
          <w:rFonts w:ascii="Times New Roman" w:hAnsi="Times New Roman" w:cs="Times New Roman"/>
          <w:sz w:val="24"/>
          <w:szCs w:val="24"/>
        </w:rPr>
      </w:pPr>
      <w:r w:rsidRPr="00205F4A">
        <w:rPr>
          <w:rFonts w:ascii="Times New Roman" w:hAnsi="Times New Roman" w:cs="Times New Roman"/>
          <w:sz w:val="24"/>
          <w:szCs w:val="24"/>
        </w:rPr>
        <w:t xml:space="preserve">The Department of Law is prominently situated on National Highway 31 between </w:t>
      </w:r>
      <w:proofErr w:type="spellStart"/>
      <w:r w:rsidRPr="00205F4A">
        <w:rPr>
          <w:rFonts w:ascii="Times New Roman" w:hAnsi="Times New Roman" w:cs="Times New Roman"/>
          <w:sz w:val="24"/>
          <w:szCs w:val="24"/>
        </w:rPr>
        <w:t>Bagdogra</w:t>
      </w:r>
      <w:proofErr w:type="spellEnd"/>
      <w:r w:rsidRPr="00205F4A">
        <w:rPr>
          <w:rFonts w:ascii="Times New Roman" w:hAnsi="Times New Roman" w:cs="Times New Roman"/>
          <w:sz w:val="24"/>
          <w:szCs w:val="24"/>
        </w:rPr>
        <w:t xml:space="preserve"> and </w:t>
      </w:r>
      <w:proofErr w:type="spellStart"/>
      <w:r w:rsidRPr="00205F4A">
        <w:rPr>
          <w:rFonts w:ascii="Times New Roman" w:hAnsi="Times New Roman" w:cs="Times New Roman"/>
          <w:sz w:val="24"/>
          <w:szCs w:val="24"/>
        </w:rPr>
        <w:t>Siliguri</w:t>
      </w:r>
      <w:proofErr w:type="spellEnd"/>
      <w:r w:rsidRPr="00205F4A">
        <w:rPr>
          <w:rFonts w:ascii="Times New Roman" w:hAnsi="Times New Roman" w:cs="Times New Roman"/>
          <w:sz w:val="24"/>
          <w:szCs w:val="24"/>
        </w:rPr>
        <w:t xml:space="preserve"> in the district of Darjeeling. The distance from </w:t>
      </w:r>
      <w:proofErr w:type="spellStart"/>
      <w:r w:rsidRPr="00205F4A">
        <w:rPr>
          <w:rFonts w:ascii="Times New Roman" w:hAnsi="Times New Roman" w:cs="Times New Roman"/>
          <w:sz w:val="24"/>
          <w:szCs w:val="24"/>
        </w:rPr>
        <w:t>Bagdogra</w:t>
      </w:r>
      <w:proofErr w:type="spellEnd"/>
      <w:r w:rsidRPr="00205F4A">
        <w:rPr>
          <w:rFonts w:ascii="Times New Roman" w:hAnsi="Times New Roman" w:cs="Times New Roman"/>
          <w:sz w:val="24"/>
          <w:szCs w:val="24"/>
        </w:rPr>
        <w:t xml:space="preserve"> is 6 Kilometers and from </w:t>
      </w:r>
      <w:proofErr w:type="spellStart"/>
      <w:r w:rsidRPr="00205F4A">
        <w:rPr>
          <w:rFonts w:ascii="Times New Roman" w:hAnsi="Times New Roman" w:cs="Times New Roman"/>
          <w:sz w:val="24"/>
          <w:szCs w:val="24"/>
        </w:rPr>
        <w:t>Siliguri</w:t>
      </w:r>
      <w:proofErr w:type="spellEnd"/>
      <w:r w:rsidRPr="00205F4A">
        <w:rPr>
          <w:rFonts w:ascii="Times New Roman" w:hAnsi="Times New Roman" w:cs="Times New Roman"/>
          <w:sz w:val="24"/>
          <w:szCs w:val="24"/>
        </w:rPr>
        <w:t xml:space="preserve"> is 7 kilometers. The Department has its own campus in the South Block of the University of North Bengal. The sprawling campus of the University enjoys the pristine beauty of the eastern Himalayas and is the intellectual hub of North Bengal. </w:t>
      </w:r>
      <w:proofErr w:type="spellStart"/>
      <w:r w:rsidRPr="00205F4A">
        <w:rPr>
          <w:rFonts w:ascii="Times New Roman" w:hAnsi="Times New Roman" w:cs="Times New Roman"/>
          <w:sz w:val="24"/>
          <w:szCs w:val="24"/>
        </w:rPr>
        <w:t>Siliguri</w:t>
      </w:r>
      <w:proofErr w:type="spellEnd"/>
      <w:r w:rsidRPr="00205F4A">
        <w:rPr>
          <w:rFonts w:ascii="Times New Roman" w:hAnsi="Times New Roman" w:cs="Times New Roman"/>
          <w:sz w:val="24"/>
          <w:szCs w:val="24"/>
        </w:rPr>
        <w:t xml:space="preserve"> is an important sub-division of the district and commercial capital of North Bengal. Located at the foothills of eastern Himalayas, </w:t>
      </w:r>
      <w:proofErr w:type="spellStart"/>
      <w:r w:rsidRPr="00205F4A">
        <w:rPr>
          <w:rFonts w:ascii="Times New Roman" w:hAnsi="Times New Roman" w:cs="Times New Roman"/>
          <w:sz w:val="24"/>
          <w:szCs w:val="24"/>
        </w:rPr>
        <w:t>Siliguri</w:t>
      </w:r>
      <w:proofErr w:type="spellEnd"/>
      <w:r w:rsidRPr="00205F4A">
        <w:rPr>
          <w:rFonts w:ascii="Times New Roman" w:hAnsi="Times New Roman" w:cs="Times New Roman"/>
          <w:sz w:val="24"/>
          <w:szCs w:val="24"/>
        </w:rPr>
        <w:t xml:space="preserve"> is the gateway to North Eastern India and landlocked countries like Bhutan and Nepal. It shares a huge and porous international border with Bangladesh, Nepal and Bhutan. It is well connected with all metropolis and major cities by air and rail. </w:t>
      </w:r>
    </w:p>
    <w:p w:rsidR="004377B7" w:rsidRPr="00205F4A" w:rsidRDefault="004377B7" w:rsidP="00205F4A">
      <w:pPr>
        <w:jc w:val="both"/>
        <w:rPr>
          <w:rFonts w:ascii="Times New Roman" w:hAnsi="Times New Roman" w:cs="Times New Roman"/>
          <w:sz w:val="24"/>
          <w:szCs w:val="24"/>
        </w:rPr>
      </w:pPr>
      <w:r w:rsidRPr="00205F4A">
        <w:rPr>
          <w:rFonts w:ascii="Times New Roman" w:hAnsi="Times New Roman" w:cs="Times New Roman"/>
          <w:sz w:val="24"/>
          <w:szCs w:val="24"/>
        </w:rPr>
        <w:t>The Department of Law was formerly known as the University College of Law and was established as such in the year 1974. It was upgraded as the Department of Law in the year 2000. Presently the Department offers a B.A., LL.B., (</w:t>
      </w:r>
      <w:proofErr w:type="spellStart"/>
      <w:r w:rsidRPr="00205F4A">
        <w:rPr>
          <w:rFonts w:ascii="Times New Roman" w:hAnsi="Times New Roman" w:cs="Times New Roman"/>
          <w:sz w:val="24"/>
          <w:szCs w:val="24"/>
        </w:rPr>
        <w:t>Hons</w:t>
      </w:r>
      <w:proofErr w:type="spellEnd"/>
      <w:r w:rsidRPr="00205F4A">
        <w:rPr>
          <w:rFonts w:ascii="Times New Roman" w:hAnsi="Times New Roman" w:cs="Times New Roman"/>
          <w:sz w:val="24"/>
          <w:szCs w:val="24"/>
        </w:rPr>
        <w:t>.) 5 year integrated course, LL.M., course and Ph. D. The intake at the LL.B., level is 80, and LL.M., course which was started in 1993 has 25 seats. The criteria of admission both at LL.B., and LL.M., are on merit.</w:t>
      </w:r>
      <w:r w:rsidR="00C704DB" w:rsidRPr="00205F4A">
        <w:rPr>
          <w:rFonts w:ascii="Times New Roman" w:hAnsi="Times New Roman" w:cs="Times New Roman"/>
          <w:sz w:val="24"/>
          <w:szCs w:val="24"/>
        </w:rPr>
        <w:t xml:space="preserve"> The Department has a rich Ph. D. programme. It was started in 1999 and since then more than 30 Ph. D. degrees have been awarded. Presently there are about 25 scholars engaged in Doctoral research under various faculty members under the UGC Regulation, 2009</w:t>
      </w:r>
      <w:r w:rsidR="006851D2">
        <w:rPr>
          <w:rFonts w:ascii="Times New Roman" w:hAnsi="Times New Roman" w:cs="Times New Roman"/>
          <w:sz w:val="24"/>
          <w:szCs w:val="24"/>
        </w:rPr>
        <w:t xml:space="preserve"> and UGC Regulation 2016</w:t>
      </w:r>
      <w:r w:rsidR="00C704DB" w:rsidRPr="00205F4A">
        <w:rPr>
          <w:rFonts w:ascii="Times New Roman" w:hAnsi="Times New Roman" w:cs="Times New Roman"/>
          <w:sz w:val="24"/>
          <w:szCs w:val="24"/>
        </w:rPr>
        <w:t>.</w:t>
      </w:r>
      <w:r w:rsidR="006851D2">
        <w:rPr>
          <w:rFonts w:ascii="Times New Roman" w:hAnsi="Times New Roman" w:cs="Times New Roman"/>
          <w:sz w:val="24"/>
          <w:szCs w:val="24"/>
        </w:rPr>
        <w:t xml:space="preserve"> Teachers and Scholars of this Department are actively engaged in different types of research activities including sponsored major &amp; minor research </w:t>
      </w:r>
      <w:proofErr w:type="spellStart"/>
      <w:r w:rsidR="006851D2">
        <w:rPr>
          <w:rFonts w:ascii="Times New Roman" w:hAnsi="Times New Roman" w:cs="Times New Roman"/>
          <w:sz w:val="24"/>
          <w:szCs w:val="24"/>
        </w:rPr>
        <w:t>programme</w:t>
      </w:r>
      <w:proofErr w:type="spellEnd"/>
      <w:r w:rsidR="006851D2">
        <w:rPr>
          <w:rFonts w:ascii="Times New Roman" w:hAnsi="Times New Roman" w:cs="Times New Roman"/>
          <w:sz w:val="24"/>
          <w:szCs w:val="24"/>
        </w:rPr>
        <w:t>. They are also engaged in publication of internationally and nationally acclaimed books, research papers, articles &amp; editing of journals etc. Teachers, Scholars &amp; students have achieved substantial number of prestigious international and national scholarship, fellowship and visiting Professorship.</w:t>
      </w:r>
      <w:r w:rsidR="00C704DB" w:rsidRPr="00205F4A">
        <w:rPr>
          <w:rFonts w:ascii="Times New Roman" w:hAnsi="Times New Roman" w:cs="Times New Roman"/>
          <w:sz w:val="24"/>
          <w:szCs w:val="24"/>
        </w:rPr>
        <w:t xml:space="preserve"> The Department attracts scholars and students from all over India especially from Sikkim, Assam, Tripura, Arunachal Pradesh, Uttar Pradesh and Orissa. It also attracts students from Bhutan, Nepal and Bangladesh.</w:t>
      </w:r>
    </w:p>
    <w:p w:rsidR="00B04906" w:rsidRPr="009A2B8B" w:rsidRDefault="006E44DD" w:rsidP="009A2B8B">
      <w:pPr>
        <w:pStyle w:val="ListParagraph"/>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205F4A">
        <w:rPr>
          <w:rFonts w:ascii="Times New Roman" w:hAnsi="Times New Roman" w:cs="Times New Roman"/>
          <w:b/>
          <w:sz w:val="24"/>
          <w:szCs w:val="24"/>
        </w:rPr>
        <w:t>National Moot Court Competition, 2018</w:t>
      </w:r>
    </w:p>
    <w:p w:rsidR="004377B7" w:rsidRPr="00205F4A" w:rsidRDefault="00B02A2C" w:rsidP="00205F4A">
      <w:pPr>
        <w:jc w:val="both"/>
        <w:rPr>
          <w:rFonts w:ascii="Times New Roman" w:hAnsi="Times New Roman" w:cs="Times New Roman"/>
          <w:sz w:val="24"/>
          <w:szCs w:val="24"/>
        </w:rPr>
      </w:pPr>
      <w:r w:rsidRPr="00205F4A">
        <w:rPr>
          <w:rFonts w:ascii="Times New Roman" w:hAnsi="Times New Roman" w:cs="Times New Roman"/>
          <w:sz w:val="24"/>
          <w:szCs w:val="24"/>
        </w:rPr>
        <w:t xml:space="preserve">Mooting is a very necessary professional supplement to a law degree, and it is a compulsory part of the law course. Mooting is useful for developing a variety of legal skills including those of analyst and arguments. It also helps one to acquire personal skills of articulation, interpretation and public speaking. </w:t>
      </w:r>
      <w:r w:rsidR="00B04906" w:rsidRPr="00205F4A">
        <w:rPr>
          <w:rFonts w:ascii="Times New Roman" w:hAnsi="Times New Roman" w:cs="Times New Roman"/>
          <w:sz w:val="24"/>
          <w:szCs w:val="24"/>
        </w:rPr>
        <w:t>The</w:t>
      </w:r>
      <w:r w:rsidRPr="00205F4A">
        <w:rPr>
          <w:rFonts w:ascii="Times New Roman" w:hAnsi="Times New Roman" w:cs="Times New Roman"/>
          <w:sz w:val="24"/>
          <w:szCs w:val="24"/>
        </w:rPr>
        <w:t>refore, the</w:t>
      </w:r>
      <w:r w:rsidR="00B04906" w:rsidRPr="00205F4A">
        <w:rPr>
          <w:rFonts w:ascii="Times New Roman" w:hAnsi="Times New Roman" w:cs="Times New Roman"/>
          <w:sz w:val="24"/>
          <w:szCs w:val="24"/>
        </w:rPr>
        <w:t xml:space="preserve"> Department of Law, University of North Bengal, as a part of its </w:t>
      </w:r>
      <w:proofErr w:type="spellStart"/>
      <w:r w:rsidR="00B04906" w:rsidRPr="00205F4A">
        <w:rPr>
          <w:rFonts w:ascii="Times New Roman" w:hAnsi="Times New Roman" w:cs="Times New Roman"/>
          <w:sz w:val="24"/>
          <w:szCs w:val="24"/>
        </w:rPr>
        <w:t>endeavour</w:t>
      </w:r>
      <w:proofErr w:type="spellEnd"/>
      <w:r w:rsidR="00B04906" w:rsidRPr="00205F4A">
        <w:rPr>
          <w:rFonts w:ascii="Times New Roman" w:hAnsi="Times New Roman" w:cs="Times New Roman"/>
          <w:sz w:val="24"/>
          <w:szCs w:val="24"/>
        </w:rPr>
        <w:t xml:space="preserve"> to provide the students with </w:t>
      </w:r>
      <w:r w:rsidR="00D42294" w:rsidRPr="00205F4A">
        <w:rPr>
          <w:rFonts w:ascii="Times New Roman" w:hAnsi="Times New Roman" w:cs="Times New Roman"/>
          <w:sz w:val="24"/>
          <w:szCs w:val="24"/>
        </w:rPr>
        <w:t>the experience of mooting, takes immense pleasure to announce its 1</w:t>
      </w:r>
      <w:r w:rsidR="00D42294" w:rsidRPr="00205F4A">
        <w:rPr>
          <w:rFonts w:ascii="Times New Roman" w:hAnsi="Times New Roman" w:cs="Times New Roman"/>
          <w:sz w:val="24"/>
          <w:szCs w:val="24"/>
          <w:vertAlign w:val="superscript"/>
        </w:rPr>
        <w:t>st</w:t>
      </w:r>
      <w:r w:rsidR="00D42294" w:rsidRPr="00205F4A">
        <w:rPr>
          <w:rFonts w:ascii="Times New Roman" w:hAnsi="Times New Roman" w:cs="Times New Roman"/>
          <w:sz w:val="24"/>
          <w:szCs w:val="24"/>
        </w:rPr>
        <w:t xml:space="preserve"> edition of National Moot Court Competition on 24</w:t>
      </w:r>
      <w:r w:rsidR="00D42294" w:rsidRPr="00205F4A">
        <w:rPr>
          <w:rFonts w:ascii="Times New Roman" w:hAnsi="Times New Roman" w:cs="Times New Roman"/>
          <w:sz w:val="24"/>
          <w:szCs w:val="24"/>
          <w:vertAlign w:val="superscript"/>
        </w:rPr>
        <w:t>th</w:t>
      </w:r>
      <w:r w:rsidR="00D42294" w:rsidRPr="00205F4A">
        <w:rPr>
          <w:rFonts w:ascii="Times New Roman" w:hAnsi="Times New Roman" w:cs="Times New Roman"/>
          <w:sz w:val="24"/>
          <w:szCs w:val="24"/>
        </w:rPr>
        <w:t xml:space="preserve"> and 25</w:t>
      </w:r>
      <w:r w:rsidR="00D42294" w:rsidRPr="00205F4A">
        <w:rPr>
          <w:rFonts w:ascii="Times New Roman" w:hAnsi="Times New Roman" w:cs="Times New Roman"/>
          <w:sz w:val="24"/>
          <w:szCs w:val="24"/>
          <w:vertAlign w:val="superscript"/>
        </w:rPr>
        <w:t>th</w:t>
      </w:r>
      <w:r w:rsidR="00D42294" w:rsidRPr="00205F4A">
        <w:rPr>
          <w:rFonts w:ascii="Times New Roman" w:hAnsi="Times New Roman" w:cs="Times New Roman"/>
          <w:sz w:val="24"/>
          <w:szCs w:val="24"/>
        </w:rPr>
        <w:t xml:space="preserve"> March, 2018.</w:t>
      </w:r>
    </w:p>
    <w:p w:rsidR="004377B7" w:rsidRDefault="00304812" w:rsidP="006851D2">
      <w:pPr>
        <w:autoSpaceDE w:val="0"/>
        <w:autoSpaceDN w:val="0"/>
        <w:adjustRightInd w:val="0"/>
        <w:spacing w:after="0"/>
        <w:jc w:val="both"/>
        <w:rPr>
          <w:rFonts w:ascii="Times New Roman" w:hAnsi="Times New Roman" w:cs="Times New Roman"/>
          <w:b/>
          <w:sz w:val="24"/>
          <w:szCs w:val="24"/>
        </w:rPr>
      </w:pPr>
      <w:r w:rsidRPr="00205F4A">
        <w:rPr>
          <w:rFonts w:ascii="Times New Roman" w:hAnsi="Times New Roman" w:cs="Times New Roman"/>
          <w:sz w:val="24"/>
          <w:szCs w:val="24"/>
        </w:rPr>
        <w:t xml:space="preserve">The registration form, rules and the moot problem have been attached herewith. We look forward to receiving a positive response from your Institution. Kindly confirm your participation via provisional registration by sending an e-mail to </w:t>
      </w:r>
      <w:hyperlink r:id="rId11" w:history="1">
        <w:r w:rsidR="00BA1F20" w:rsidRPr="001922C4">
          <w:rPr>
            <w:rStyle w:val="Hyperlink"/>
            <w:rFonts w:ascii="Times New Roman" w:hAnsi="Times New Roman" w:cs="Times New Roman"/>
            <w:b/>
            <w:sz w:val="24"/>
            <w:szCs w:val="24"/>
          </w:rPr>
          <w:t>nbu.moot@gmail.com</w:t>
        </w:r>
      </w:hyperlink>
      <w:r w:rsidR="00BA1F20">
        <w:rPr>
          <w:rFonts w:ascii="Times New Roman" w:hAnsi="Times New Roman" w:cs="Times New Roman"/>
          <w:b/>
          <w:sz w:val="24"/>
          <w:szCs w:val="24"/>
        </w:rPr>
        <w:t xml:space="preserve"> .</w:t>
      </w:r>
    </w:p>
    <w:p w:rsidR="009A2B8B" w:rsidRPr="006851D2" w:rsidRDefault="009A2B8B" w:rsidP="006851D2">
      <w:pPr>
        <w:autoSpaceDE w:val="0"/>
        <w:autoSpaceDN w:val="0"/>
        <w:adjustRightInd w:val="0"/>
        <w:spacing w:after="0"/>
        <w:jc w:val="both"/>
        <w:rPr>
          <w:rFonts w:ascii="Times New Roman" w:hAnsi="Times New Roman" w:cs="Times New Roman"/>
          <w:sz w:val="24"/>
          <w:szCs w:val="24"/>
        </w:rPr>
      </w:pPr>
    </w:p>
    <w:p w:rsidR="00426B4E" w:rsidRPr="00205F4A" w:rsidRDefault="00426B4E" w:rsidP="00205F4A">
      <w:pPr>
        <w:pStyle w:val="ListParagraph"/>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205F4A">
        <w:rPr>
          <w:rFonts w:ascii="Times New Roman" w:hAnsi="Times New Roman" w:cs="Times New Roman"/>
          <w:b/>
          <w:sz w:val="24"/>
          <w:szCs w:val="24"/>
        </w:rPr>
        <w:lastRenderedPageBreak/>
        <w:t>ROUNDS OF THE COMPETITION</w:t>
      </w:r>
    </w:p>
    <w:p w:rsidR="00E02961" w:rsidRPr="00205F4A" w:rsidRDefault="00E02961" w:rsidP="00205F4A">
      <w:pPr>
        <w:ind w:left="630"/>
        <w:jc w:val="both"/>
        <w:rPr>
          <w:rFonts w:ascii="Times New Roman" w:hAnsi="Times New Roman" w:cs="Times New Roman"/>
          <w:b/>
          <w:sz w:val="24"/>
          <w:szCs w:val="24"/>
        </w:rPr>
      </w:pPr>
      <w:r w:rsidRPr="00205F4A">
        <w:rPr>
          <w:rFonts w:ascii="Times New Roman" w:hAnsi="Times New Roman" w:cs="Times New Roman"/>
          <w:sz w:val="24"/>
          <w:szCs w:val="24"/>
        </w:rPr>
        <w:t>The competition will have the following rounds-</w:t>
      </w:r>
    </w:p>
    <w:p w:rsidR="00E02961" w:rsidRPr="00205F4A" w:rsidRDefault="00E02961" w:rsidP="00205F4A">
      <w:pPr>
        <w:pStyle w:val="ListParagraph"/>
        <w:numPr>
          <w:ilvl w:val="0"/>
          <w:numId w:val="2"/>
        </w:numPr>
        <w:ind w:left="990"/>
        <w:jc w:val="both"/>
        <w:rPr>
          <w:rFonts w:ascii="Times New Roman" w:hAnsi="Times New Roman" w:cs="Times New Roman"/>
          <w:sz w:val="24"/>
          <w:szCs w:val="24"/>
        </w:rPr>
      </w:pPr>
      <w:r w:rsidRPr="00205F4A">
        <w:rPr>
          <w:rFonts w:ascii="Times New Roman" w:hAnsi="Times New Roman" w:cs="Times New Roman"/>
          <w:sz w:val="24"/>
          <w:szCs w:val="24"/>
        </w:rPr>
        <w:t>Preliminary Rounds ,</w:t>
      </w:r>
    </w:p>
    <w:p w:rsidR="00E02961" w:rsidRPr="00205F4A" w:rsidRDefault="00E02961" w:rsidP="00205F4A">
      <w:pPr>
        <w:pStyle w:val="ListParagraph"/>
        <w:numPr>
          <w:ilvl w:val="0"/>
          <w:numId w:val="2"/>
        </w:numPr>
        <w:ind w:left="990"/>
        <w:jc w:val="both"/>
        <w:rPr>
          <w:rFonts w:ascii="Times New Roman" w:hAnsi="Times New Roman" w:cs="Times New Roman"/>
          <w:sz w:val="24"/>
          <w:szCs w:val="24"/>
        </w:rPr>
      </w:pPr>
      <w:r w:rsidRPr="00205F4A">
        <w:rPr>
          <w:rFonts w:ascii="Times New Roman" w:hAnsi="Times New Roman" w:cs="Times New Roman"/>
          <w:sz w:val="24"/>
          <w:szCs w:val="24"/>
        </w:rPr>
        <w:t>Quarter Final Rounds ,</w:t>
      </w:r>
    </w:p>
    <w:p w:rsidR="00E02961" w:rsidRPr="00205F4A" w:rsidRDefault="00E02961" w:rsidP="00205F4A">
      <w:pPr>
        <w:pStyle w:val="ListParagraph"/>
        <w:numPr>
          <w:ilvl w:val="0"/>
          <w:numId w:val="2"/>
        </w:numPr>
        <w:ind w:left="990"/>
        <w:jc w:val="both"/>
        <w:rPr>
          <w:rFonts w:ascii="Times New Roman" w:hAnsi="Times New Roman" w:cs="Times New Roman"/>
          <w:sz w:val="24"/>
          <w:szCs w:val="24"/>
        </w:rPr>
      </w:pPr>
      <w:r w:rsidRPr="00205F4A">
        <w:rPr>
          <w:rFonts w:ascii="Times New Roman" w:hAnsi="Times New Roman" w:cs="Times New Roman"/>
          <w:sz w:val="24"/>
          <w:szCs w:val="24"/>
        </w:rPr>
        <w:t>Semi Final Rounds ,</w:t>
      </w:r>
    </w:p>
    <w:p w:rsidR="00E02961" w:rsidRPr="00205F4A" w:rsidRDefault="00E02961" w:rsidP="00205F4A">
      <w:pPr>
        <w:pStyle w:val="ListParagraph"/>
        <w:numPr>
          <w:ilvl w:val="0"/>
          <w:numId w:val="2"/>
        </w:numPr>
        <w:ind w:left="990"/>
        <w:jc w:val="both"/>
        <w:rPr>
          <w:rFonts w:ascii="Times New Roman" w:hAnsi="Times New Roman" w:cs="Times New Roman"/>
          <w:sz w:val="24"/>
          <w:szCs w:val="24"/>
        </w:rPr>
      </w:pPr>
      <w:r w:rsidRPr="00205F4A">
        <w:rPr>
          <w:rFonts w:ascii="Times New Roman" w:hAnsi="Times New Roman" w:cs="Times New Roman"/>
          <w:sz w:val="24"/>
          <w:szCs w:val="24"/>
        </w:rPr>
        <w:t>Final Rounds.</w:t>
      </w:r>
    </w:p>
    <w:p w:rsidR="00426B4E" w:rsidRPr="00205F4A" w:rsidRDefault="00E02961" w:rsidP="00205F4A">
      <w:pPr>
        <w:pStyle w:val="ListParagraph"/>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205F4A">
        <w:rPr>
          <w:rFonts w:ascii="Times New Roman" w:hAnsi="Times New Roman" w:cs="Times New Roman"/>
          <w:b/>
          <w:sz w:val="24"/>
          <w:szCs w:val="24"/>
        </w:rPr>
        <w:t>LANGUAGE</w:t>
      </w:r>
    </w:p>
    <w:p w:rsidR="00E02961" w:rsidRPr="00205F4A" w:rsidRDefault="00426B4E" w:rsidP="00205F4A">
      <w:pPr>
        <w:jc w:val="both"/>
        <w:rPr>
          <w:rFonts w:ascii="Times New Roman" w:hAnsi="Times New Roman" w:cs="Times New Roman"/>
          <w:sz w:val="24"/>
          <w:szCs w:val="24"/>
        </w:rPr>
      </w:pPr>
      <w:r w:rsidRPr="00205F4A">
        <w:rPr>
          <w:rFonts w:ascii="Times New Roman" w:hAnsi="Times New Roman" w:cs="Times New Roman"/>
          <w:sz w:val="24"/>
          <w:szCs w:val="24"/>
        </w:rPr>
        <w:t xml:space="preserve">                        </w:t>
      </w:r>
      <w:r w:rsidR="00E02961" w:rsidRPr="00205F4A">
        <w:rPr>
          <w:rFonts w:ascii="Times New Roman" w:hAnsi="Times New Roman" w:cs="Times New Roman"/>
          <w:sz w:val="24"/>
          <w:szCs w:val="24"/>
        </w:rPr>
        <w:t>The language of the competition will be English.</w:t>
      </w:r>
    </w:p>
    <w:p w:rsidR="00E02961" w:rsidRPr="00205F4A" w:rsidRDefault="00E02961" w:rsidP="00205F4A">
      <w:pPr>
        <w:pStyle w:val="ListParagraph"/>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205F4A">
        <w:rPr>
          <w:rFonts w:ascii="Times New Roman" w:hAnsi="Times New Roman" w:cs="Times New Roman"/>
          <w:b/>
          <w:sz w:val="24"/>
          <w:szCs w:val="24"/>
        </w:rPr>
        <w:t>ELIGIBLI</w:t>
      </w:r>
      <w:r w:rsidR="00426B4E" w:rsidRPr="00205F4A">
        <w:rPr>
          <w:rFonts w:ascii="Times New Roman" w:hAnsi="Times New Roman" w:cs="Times New Roman"/>
          <w:b/>
          <w:sz w:val="24"/>
          <w:szCs w:val="24"/>
        </w:rPr>
        <w:t xml:space="preserve">TY </w:t>
      </w:r>
    </w:p>
    <w:p w:rsidR="00E02961" w:rsidRPr="00205F4A" w:rsidRDefault="00E02961" w:rsidP="00205F4A">
      <w:pPr>
        <w:pStyle w:val="ListParagraph"/>
        <w:numPr>
          <w:ilvl w:val="0"/>
          <w:numId w:val="3"/>
        </w:numPr>
        <w:ind w:left="990"/>
        <w:jc w:val="both"/>
        <w:rPr>
          <w:rFonts w:ascii="Times New Roman" w:hAnsi="Times New Roman" w:cs="Times New Roman"/>
          <w:sz w:val="24"/>
          <w:szCs w:val="24"/>
        </w:rPr>
      </w:pPr>
      <w:r w:rsidRPr="00205F4A">
        <w:rPr>
          <w:rFonts w:ascii="Times New Roman" w:hAnsi="Times New Roman" w:cs="Times New Roman"/>
          <w:sz w:val="24"/>
          <w:szCs w:val="24"/>
        </w:rPr>
        <w:t xml:space="preserve">Students pursuing 3 years/ 5 years undergraduate LL.B. degree course are eligible to participate in this competition. </w:t>
      </w:r>
    </w:p>
    <w:p w:rsidR="00E02961" w:rsidRPr="00205F4A" w:rsidRDefault="00E02961" w:rsidP="00205F4A">
      <w:pPr>
        <w:pStyle w:val="ListParagraph"/>
        <w:numPr>
          <w:ilvl w:val="0"/>
          <w:numId w:val="3"/>
        </w:numPr>
        <w:ind w:left="990"/>
        <w:jc w:val="both"/>
        <w:rPr>
          <w:rFonts w:ascii="Times New Roman" w:hAnsi="Times New Roman" w:cs="Times New Roman"/>
          <w:sz w:val="24"/>
          <w:szCs w:val="24"/>
        </w:rPr>
      </w:pPr>
      <w:r w:rsidRPr="00205F4A">
        <w:rPr>
          <w:rFonts w:ascii="Times New Roman" w:hAnsi="Times New Roman" w:cs="Times New Roman"/>
          <w:sz w:val="24"/>
          <w:szCs w:val="24"/>
        </w:rPr>
        <w:t>Only one team can participate from each institution.</w:t>
      </w:r>
    </w:p>
    <w:p w:rsidR="00426B4E" w:rsidRPr="00205F4A" w:rsidRDefault="00426B4E" w:rsidP="00205F4A">
      <w:pPr>
        <w:pStyle w:val="ListParagraph"/>
        <w:ind w:left="990"/>
        <w:jc w:val="both"/>
        <w:rPr>
          <w:rFonts w:ascii="Times New Roman" w:hAnsi="Times New Roman" w:cs="Times New Roman"/>
          <w:sz w:val="24"/>
          <w:szCs w:val="24"/>
        </w:rPr>
      </w:pPr>
    </w:p>
    <w:p w:rsidR="00426B4E" w:rsidRPr="00205F4A" w:rsidRDefault="00E02961" w:rsidP="00205F4A">
      <w:pPr>
        <w:pStyle w:val="ListParagraph"/>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205F4A">
        <w:rPr>
          <w:rFonts w:ascii="Times New Roman" w:hAnsi="Times New Roman" w:cs="Times New Roman"/>
          <w:b/>
          <w:sz w:val="24"/>
          <w:szCs w:val="24"/>
        </w:rPr>
        <w:t>TEAM COMPOSITION</w:t>
      </w:r>
    </w:p>
    <w:p w:rsidR="00E02961" w:rsidRPr="00205F4A" w:rsidRDefault="00E02961" w:rsidP="00205F4A">
      <w:pPr>
        <w:pStyle w:val="ListParagraph"/>
        <w:jc w:val="both"/>
        <w:rPr>
          <w:rFonts w:ascii="Times New Roman" w:hAnsi="Times New Roman" w:cs="Times New Roman"/>
          <w:sz w:val="24"/>
          <w:szCs w:val="24"/>
        </w:rPr>
      </w:pPr>
      <w:r w:rsidRPr="00205F4A">
        <w:rPr>
          <w:rFonts w:ascii="Times New Roman" w:hAnsi="Times New Roman" w:cs="Times New Roman"/>
          <w:sz w:val="24"/>
          <w:szCs w:val="24"/>
        </w:rPr>
        <w:t>Each team of the competition shall consist of the following members</w:t>
      </w:r>
      <w:r w:rsidR="00172321" w:rsidRPr="00205F4A">
        <w:rPr>
          <w:rFonts w:ascii="Times New Roman" w:hAnsi="Times New Roman" w:cs="Times New Roman"/>
          <w:sz w:val="24"/>
          <w:szCs w:val="24"/>
        </w:rPr>
        <w:t>-</w:t>
      </w:r>
    </w:p>
    <w:p w:rsidR="00172321" w:rsidRPr="00205F4A" w:rsidRDefault="00172321" w:rsidP="00205F4A">
      <w:pPr>
        <w:pStyle w:val="ListParagraph"/>
        <w:numPr>
          <w:ilvl w:val="0"/>
          <w:numId w:val="6"/>
        </w:numPr>
        <w:jc w:val="both"/>
        <w:rPr>
          <w:rFonts w:ascii="Times New Roman" w:hAnsi="Times New Roman" w:cs="Times New Roman"/>
          <w:sz w:val="24"/>
          <w:szCs w:val="24"/>
        </w:rPr>
      </w:pPr>
      <w:r w:rsidRPr="00205F4A">
        <w:rPr>
          <w:rFonts w:ascii="Times New Roman" w:hAnsi="Times New Roman" w:cs="Times New Roman"/>
          <w:sz w:val="24"/>
          <w:szCs w:val="24"/>
        </w:rPr>
        <w:t>Each team shall consist of three members. Two designated as speaker and one as researcher.</w:t>
      </w:r>
    </w:p>
    <w:p w:rsidR="00172321" w:rsidRPr="00205F4A" w:rsidRDefault="00172321" w:rsidP="00205F4A">
      <w:pPr>
        <w:pStyle w:val="ListParagraph"/>
        <w:numPr>
          <w:ilvl w:val="0"/>
          <w:numId w:val="6"/>
        </w:numPr>
        <w:jc w:val="both"/>
        <w:rPr>
          <w:rFonts w:ascii="Times New Roman" w:hAnsi="Times New Roman" w:cs="Times New Roman"/>
          <w:sz w:val="24"/>
          <w:szCs w:val="24"/>
        </w:rPr>
      </w:pPr>
      <w:r w:rsidRPr="00205F4A">
        <w:rPr>
          <w:rFonts w:ascii="Times New Roman" w:hAnsi="Times New Roman" w:cs="Times New Roman"/>
          <w:sz w:val="24"/>
          <w:szCs w:val="24"/>
        </w:rPr>
        <w:t xml:space="preserve">The researcher may be permitted to argue as speaker only in case of illness or any unforeseen event, but </w:t>
      </w:r>
      <w:r w:rsidR="00304812" w:rsidRPr="00205F4A">
        <w:rPr>
          <w:rFonts w:ascii="Times New Roman" w:hAnsi="Times New Roman" w:cs="Times New Roman"/>
          <w:sz w:val="24"/>
          <w:szCs w:val="24"/>
        </w:rPr>
        <w:t>a written</w:t>
      </w:r>
      <w:r w:rsidRPr="00205F4A">
        <w:rPr>
          <w:rFonts w:ascii="Times New Roman" w:hAnsi="Times New Roman" w:cs="Times New Roman"/>
          <w:sz w:val="24"/>
          <w:szCs w:val="24"/>
        </w:rPr>
        <w:t xml:space="preserve"> permission of the Moot Court Convener in such case shall be mandatory.</w:t>
      </w:r>
    </w:p>
    <w:p w:rsidR="00426B4E" w:rsidRPr="00205F4A" w:rsidRDefault="00172321" w:rsidP="00205F4A">
      <w:pPr>
        <w:pStyle w:val="ListParagraph"/>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205F4A">
        <w:rPr>
          <w:rFonts w:ascii="Times New Roman" w:hAnsi="Times New Roman" w:cs="Times New Roman"/>
          <w:b/>
          <w:sz w:val="24"/>
          <w:szCs w:val="24"/>
        </w:rPr>
        <w:t>DRESS CODE</w:t>
      </w:r>
    </w:p>
    <w:p w:rsidR="00172321" w:rsidRPr="00205F4A" w:rsidRDefault="00172321" w:rsidP="00205F4A">
      <w:pPr>
        <w:pStyle w:val="ListParagraph"/>
        <w:jc w:val="both"/>
        <w:rPr>
          <w:rFonts w:ascii="Times New Roman" w:hAnsi="Times New Roman" w:cs="Times New Roman"/>
          <w:sz w:val="24"/>
          <w:szCs w:val="24"/>
        </w:rPr>
      </w:pPr>
      <w:r w:rsidRPr="00205F4A">
        <w:rPr>
          <w:rFonts w:ascii="Times New Roman" w:hAnsi="Times New Roman" w:cs="Times New Roman"/>
          <w:sz w:val="24"/>
          <w:szCs w:val="24"/>
        </w:rPr>
        <w:t>The participants shall adhere to following dress code when present in any court room during the Competition.</w:t>
      </w:r>
    </w:p>
    <w:p w:rsidR="00172321" w:rsidRPr="00205F4A" w:rsidRDefault="00172321" w:rsidP="00205F4A">
      <w:pPr>
        <w:pStyle w:val="ListParagraph"/>
        <w:numPr>
          <w:ilvl w:val="1"/>
          <w:numId w:val="3"/>
        </w:numPr>
        <w:jc w:val="both"/>
        <w:rPr>
          <w:rFonts w:ascii="Times New Roman" w:hAnsi="Times New Roman" w:cs="Times New Roman"/>
          <w:sz w:val="24"/>
          <w:szCs w:val="24"/>
        </w:rPr>
      </w:pPr>
      <w:r w:rsidRPr="00205F4A">
        <w:rPr>
          <w:rFonts w:ascii="Times New Roman" w:hAnsi="Times New Roman" w:cs="Times New Roman"/>
          <w:sz w:val="24"/>
          <w:szCs w:val="24"/>
        </w:rPr>
        <w:t xml:space="preserve">Girls: </w:t>
      </w:r>
      <w:r w:rsidR="00304812" w:rsidRPr="00205F4A">
        <w:rPr>
          <w:rFonts w:ascii="Times New Roman" w:hAnsi="Times New Roman" w:cs="Times New Roman"/>
          <w:sz w:val="24"/>
          <w:szCs w:val="24"/>
        </w:rPr>
        <w:t>Black</w:t>
      </w:r>
      <w:r w:rsidRPr="00205F4A">
        <w:rPr>
          <w:rFonts w:ascii="Times New Roman" w:hAnsi="Times New Roman" w:cs="Times New Roman"/>
          <w:sz w:val="24"/>
          <w:szCs w:val="24"/>
        </w:rPr>
        <w:t xml:space="preserve"> </w:t>
      </w:r>
      <w:proofErr w:type="spellStart"/>
      <w:r w:rsidRPr="00205F4A">
        <w:rPr>
          <w:rFonts w:ascii="Times New Roman" w:hAnsi="Times New Roman" w:cs="Times New Roman"/>
          <w:sz w:val="24"/>
          <w:szCs w:val="24"/>
        </w:rPr>
        <w:t>salwar</w:t>
      </w:r>
      <w:proofErr w:type="spellEnd"/>
      <w:r w:rsidRPr="00205F4A">
        <w:rPr>
          <w:rFonts w:ascii="Times New Roman" w:hAnsi="Times New Roman" w:cs="Times New Roman"/>
          <w:sz w:val="24"/>
          <w:szCs w:val="24"/>
        </w:rPr>
        <w:t xml:space="preserve"> and</w:t>
      </w:r>
      <w:r w:rsidR="00304812" w:rsidRPr="00205F4A">
        <w:rPr>
          <w:rFonts w:ascii="Times New Roman" w:hAnsi="Times New Roman" w:cs="Times New Roman"/>
          <w:sz w:val="24"/>
          <w:szCs w:val="24"/>
        </w:rPr>
        <w:t xml:space="preserve"> white</w:t>
      </w:r>
      <w:r w:rsidRPr="00205F4A">
        <w:rPr>
          <w:rFonts w:ascii="Times New Roman" w:hAnsi="Times New Roman" w:cs="Times New Roman"/>
          <w:sz w:val="24"/>
          <w:szCs w:val="24"/>
        </w:rPr>
        <w:t xml:space="preserve"> </w:t>
      </w:r>
      <w:proofErr w:type="spellStart"/>
      <w:r w:rsidRPr="00205F4A">
        <w:rPr>
          <w:rFonts w:ascii="Times New Roman" w:hAnsi="Times New Roman" w:cs="Times New Roman"/>
          <w:sz w:val="24"/>
          <w:szCs w:val="24"/>
        </w:rPr>
        <w:t>kurta</w:t>
      </w:r>
      <w:proofErr w:type="spellEnd"/>
      <w:r w:rsidRPr="00205F4A">
        <w:rPr>
          <w:rFonts w:ascii="Times New Roman" w:hAnsi="Times New Roman" w:cs="Times New Roman"/>
          <w:sz w:val="24"/>
          <w:szCs w:val="24"/>
        </w:rPr>
        <w:t xml:space="preserve"> or white shirt and black trousers along with black coat and black shoes. </w:t>
      </w:r>
    </w:p>
    <w:p w:rsidR="00172321" w:rsidRPr="00205F4A" w:rsidRDefault="00172321" w:rsidP="00205F4A">
      <w:pPr>
        <w:pStyle w:val="ListParagraph"/>
        <w:numPr>
          <w:ilvl w:val="1"/>
          <w:numId w:val="3"/>
        </w:numPr>
        <w:jc w:val="both"/>
        <w:rPr>
          <w:rFonts w:ascii="Times New Roman" w:hAnsi="Times New Roman" w:cs="Times New Roman"/>
          <w:sz w:val="24"/>
          <w:szCs w:val="24"/>
        </w:rPr>
      </w:pPr>
      <w:r w:rsidRPr="00205F4A">
        <w:rPr>
          <w:rFonts w:ascii="Times New Roman" w:hAnsi="Times New Roman" w:cs="Times New Roman"/>
          <w:sz w:val="24"/>
          <w:szCs w:val="24"/>
        </w:rPr>
        <w:t>Boys: White shirt, black trousers and black tie along with black coat and black shoes.</w:t>
      </w:r>
    </w:p>
    <w:p w:rsidR="00172321" w:rsidRPr="00205F4A" w:rsidRDefault="00172321" w:rsidP="00205F4A">
      <w:pPr>
        <w:ind w:left="1080"/>
        <w:jc w:val="both"/>
        <w:rPr>
          <w:rFonts w:ascii="Times New Roman" w:hAnsi="Times New Roman" w:cs="Times New Roman"/>
          <w:sz w:val="24"/>
          <w:szCs w:val="24"/>
        </w:rPr>
      </w:pPr>
      <w:r w:rsidRPr="00205F4A">
        <w:rPr>
          <w:rFonts w:ascii="Times New Roman" w:hAnsi="Times New Roman" w:cs="Times New Roman"/>
          <w:sz w:val="24"/>
          <w:szCs w:val="24"/>
        </w:rPr>
        <w:t>Note: The participating teams shall also adhere to the above mentioned dress code while attending the inaugural and valedictory ceremonies of the Competition.</w:t>
      </w:r>
    </w:p>
    <w:p w:rsidR="00172321" w:rsidRPr="00205F4A" w:rsidRDefault="00A74DCD" w:rsidP="00205F4A">
      <w:pPr>
        <w:pStyle w:val="ListParagraph"/>
        <w:pBdr>
          <w:top w:val="single" w:sz="4" w:space="1" w:color="auto"/>
          <w:left w:val="single" w:sz="4" w:space="4" w:color="auto"/>
          <w:bottom w:val="single" w:sz="4" w:space="1" w:color="auto"/>
          <w:right w:val="single" w:sz="4" w:space="4" w:color="auto"/>
        </w:pBdr>
        <w:ind w:left="1080"/>
        <w:jc w:val="center"/>
        <w:rPr>
          <w:rFonts w:ascii="Times New Roman" w:hAnsi="Times New Roman" w:cs="Times New Roman"/>
          <w:b/>
          <w:sz w:val="24"/>
          <w:szCs w:val="24"/>
        </w:rPr>
      </w:pPr>
      <w:r w:rsidRPr="00205F4A">
        <w:rPr>
          <w:rFonts w:ascii="Times New Roman" w:hAnsi="Times New Roman" w:cs="Times New Roman"/>
          <w:b/>
          <w:sz w:val="24"/>
          <w:szCs w:val="24"/>
        </w:rPr>
        <w:t>PARTICIPATION &amp; REGISTRATION</w:t>
      </w:r>
    </w:p>
    <w:p w:rsidR="00F07839" w:rsidRPr="00205F4A" w:rsidRDefault="00F07839" w:rsidP="00205F4A">
      <w:pPr>
        <w:pStyle w:val="ListParagraph"/>
        <w:tabs>
          <w:tab w:val="left" w:pos="720"/>
          <w:tab w:val="left" w:pos="900"/>
        </w:tabs>
        <w:ind w:left="1440"/>
        <w:jc w:val="both"/>
        <w:rPr>
          <w:rFonts w:ascii="Times New Roman" w:hAnsi="Times New Roman" w:cs="Times New Roman"/>
          <w:sz w:val="24"/>
          <w:szCs w:val="24"/>
        </w:rPr>
      </w:pPr>
    </w:p>
    <w:p w:rsidR="00A74DCD" w:rsidRPr="00205F4A" w:rsidRDefault="00165996" w:rsidP="00205F4A">
      <w:pPr>
        <w:pStyle w:val="ListParagraph"/>
        <w:numPr>
          <w:ilvl w:val="0"/>
          <w:numId w:val="9"/>
        </w:numPr>
        <w:tabs>
          <w:tab w:val="left" w:pos="720"/>
          <w:tab w:val="left" w:pos="900"/>
        </w:tabs>
        <w:jc w:val="both"/>
        <w:rPr>
          <w:rFonts w:ascii="Times New Roman" w:hAnsi="Times New Roman" w:cs="Times New Roman"/>
          <w:sz w:val="24"/>
          <w:szCs w:val="24"/>
        </w:rPr>
      </w:pPr>
      <w:r w:rsidRPr="00205F4A">
        <w:rPr>
          <w:rFonts w:ascii="Times New Roman" w:hAnsi="Times New Roman" w:cs="Times New Roman"/>
          <w:sz w:val="24"/>
          <w:szCs w:val="24"/>
        </w:rPr>
        <w:t>Teams should register</w:t>
      </w:r>
      <w:r w:rsidR="00F07839" w:rsidRPr="00205F4A">
        <w:rPr>
          <w:rFonts w:ascii="Times New Roman" w:hAnsi="Times New Roman" w:cs="Times New Roman"/>
          <w:sz w:val="24"/>
          <w:szCs w:val="24"/>
        </w:rPr>
        <w:t xml:space="preserve"> provisionally via mail at </w:t>
      </w:r>
      <w:hyperlink r:id="rId12" w:history="1">
        <w:r w:rsidR="00F07839" w:rsidRPr="00205F4A">
          <w:rPr>
            <w:rStyle w:val="Hyperlink"/>
            <w:rFonts w:ascii="Times New Roman" w:hAnsi="Times New Roman" w:cs="Times New Roman"/>
            <w:sz w:val="24"/>
            <w:szCs w:val="24"/>
          </w:rPr>
          <w:t>nbu.moot@gmail.com</w:t>
        </w:r>
      </w:hyperlink>
      <w:r w:rsidR="00F07839" w:rsidRPr="00205F4A">
        <w:rPr>
          <w:rFonts w:ascii="Times New Roman" w:hAnsi="Times New Roman" w:cs="Times New Roman"/>
          <w:sz w:val="24"/>
          <w:szCs w:val="24"/>
        </w:rPr>
        <w:t xml:space="preserve"> </w:t>
      </w:r>
      <w:r w:rsidRPr="00205F4A">
        <w:rPr>
          <w:rFonts w:ascii="Times New Roman" w:hAnsi="Times New Roman" w:cs="Times New Roman"/>
          <w:sz w:val="24"/>
          <w:szCs w:val="24"/>
        </w:rPr>
        <w:t xml:space="preserve"> by</w:t>
      </w:r>
      <w:r w:rsidR="00F07839" w:rsidRPr="00205F4A">
        <w:rPr>
          <w:rFonts w:ascii="Times New Roman" w:hAnsi="Times New Roman" w:cs="Times New Roman"/>
          <w:sz w:val="24"/>
          <w:szCs w:val="24"/>
        </w:rPr>
        <w:t xml:space="preserve"> 20</w:t>
      </w:r>
      <w:r w:rsidR="00F07839" w:rsidRPr="00205F4A">
        <w:rPr>
          <w:rFonts w:ascii="Times New Roman" w:hAnsi="Times New Roman" w:cs="Times New Roman"/>
          <w:sz w:val="24"/>
          <w:szCs w:val="24"/>
          <w:vertAlign w:val="superscript"/>
        </w:rPr>
        <w:t>th</w:t>
      </w:r>
      <w:r w:rsidR="00F07839" w:rsidRPr="00205F4A">
        <w:rPr>
          <w:rFonts w:ascii="Times New Roman" w:hAnsi="Times New Roman" w:cs="Times New Roman"/>
          <w:sz w:val="24"/>
          <w:szCs w:val="24"/>
        </w:rPr>
        <w:t xml:space="preserve"> February, 2018.</w:t>
      </w:r>
    </w:p>
    <w:p w:rsidR="00165996" w:rsidRPr="00205F4A" w:rsidRDefault="00165996" w:rsidP="00205F4A">
      <w:pPr>
        <w:pStyle w:val="ListParagraph"/>
        <w:numPr>
          <w:ilvl w:val="0"/>
          <w:numId w:val="9"/>
        </w:numPr>
        <w:tabs>
          <w:tab w:val="left" w:pos="720"/>
          <w:tab w:val="left" w:pos="900"/>
        </w:tabs>
        <w:jc w:val="both"/>
        <w:rPr>
          <w:rFonts w:ascii="Times New Roman" w:hAnsi="Times New Roman" w:cs="Times New Roman"/>
          <w:sz w:val="24"/>
          <w:szCs w:val="24"/>
        </w:rPr>
      </w:pPr>
      <w:r w:rsidRPr="00205F4A">
        <w:rPr>
          <w:rFonts w:ascii="Times New Roman" w:hAnsi="Times New Roman" w:cs="Times New Roman"/>
          <w:sz w:val="24"/>
          <w:szCs w:val="24"/>
        </w:rPr>
        <w:t>Team should register provisionally by sending e-mail to</w:t>
      </w:r>
      <w:r w:rsidR="00304812" w:rsidRPr="00205F4A">
        <w:rPr>
          <w:rFonts w:ascii="Times New Roman" w:hAnsi="Times New Roman" w:cs="Times New Roman"/>
          <w:sz w:val="24"/>
          <w:szCs w:val="24"/>
        </w:rPr>
        <w:t xml:space="preserve"> </w:t>
      </w:r>
      <w:hyperlink r:id="rId13" w:history="1">
        <w:r w:rsidR="00304812" w:rsidRPr="00205F4A">
          <w:rPr>
            <w:rStyle w:val="Hyperlink"/>
            <w:rFonts w:ascii="Times New Roman" w:hAnsi="Times New Roman" w:cs="Times New Roman"/>
            <w:sz w:val="24"/>
            <w:szCs w:val="24"/>
          </w:rPr>
          <w:t>nbu.moot@gmail.com</w:t>
        </w:r>
      </w:hyperlink>
      <w:r w:rsidR="00304812" w:rsidRPr="00205F4A">
        <w:rPr>
          <w:rFonts w:ascii="Times New Roman" w:hAnsi="Times New Roman" w:cs="Times New Roman"/>
          <w:sz w:val="24"/>
          <w:szCs w:val="24"/>
        </w:rPr>
        <w:t xml:space="preserve"> </w:t>
      </w:r>
      <w:r w:rsidRPr="00205F4A">
        <w:rPr>
          <w:rFonts w:ascii="Times New Roman" w:hAnsi="Times New Roman" w:cs="Times New Roman"/>
          <w:sz w:val="24"/>
          <w:szCs w:val="24"/>
        </w:rPr>
        <w:t>with the subject “Registration for National Moot Court Competition, 2018”.</w:t>
      </w:r>
    </w:p>
    <w:p w:rsidR="00165996" w:rsidRPr="00205F4A" w:rsidRDefault="00165996" w:rsidP="00205F4A">
      <w:pPr>
        <w:pStyle w:val="ListParagraph"/>
        <w:numPr>
          <w:ilvl w:val="0"/>
          <w:numId w:val="9"/>
        </w:numPr>
        <w:tabs>
          <w:tab w:val="left" w:pos="720"/>
          <w:tab w:val="left" w:pos="900"/>
        </w:tabs>
        <w:jc w:val="both"/>
        <w:rPr>
          <w:rFonts w:ascii="Times New Roman" w:hAnsi="Times New Roman" w:cs="Times New Roman"/>
          <w:sz w:val="24"/>
          <w:szCs w:val="24"/>
        </w:rPr>
      </w:pPr>
      <w:r w:rsidRPr="00205F4A">
        <w:rPr>
          <w:rFonts w:ascii="Times New Roman" w:hAnsi="Times New Roman" w:cs="Times New Roman"/>
          <w:sz w:val="24"/>
          <w:szCs w:val="24"/>
        </w:rPr>
        <w:lastRenderedPageBreak/>
        <w:t xml:space="preserve">On receiving the mail the </w:t>
      </w:r>
      <w:r w:rsidR="00E022D0" w:rsidRPr="00205F4A">
        <w:rPr>
          <w:rFonts w:ascii="Times New Roman" w:hAnsi="Times New Roman" w:cs="Times New Roman"/>
          <w:sz w:val="24"/>
          <w:szCs w:val="24"/>
        </w:rPr>
        <w:t>participant</w:t>
      </w:r>
      <w:r w:rsidR="00426B4E" w:rsidRPr="00205F4A">
        <w:rPr>
          <w:rFonts w:ascii="Times New Roman" w:hAnsi="Times New Roman" w:cs="Times New Roman"/>
          <w:sz w:val="24"/>
          <w:szCs w:val="24"/>
        </w:rPr>
        <w:t>s</w:t>
      </w:r>
      <w:r w:rsidR="00E022D0" w:rsidRPr="00205F4A">
        <w:rPr>
          <w:rFonts w:ascii="Times New Roman" w:hAnsi="Times New Roman" w:cs="Times New Roman"/>
          <w:sz w:val="24"/>
          <w:szCs w:val="24"/>
        </w:rPr>
        <w:t xml:space="preserve"> will be notified the Team code upon confirmation of the participation.</w:t>
      </w:r>
    </w:p>
    <w:p w:rsidR="00F07839" w:rsidRPr="00205F4A" w:rsidRDefault="00F07839" w:rsidP="00205F4A">
      <w:pPr>
        <w:pStyle w:val="ListParagraph"/>
        <w:numPr>
          <w:ilvl w:val="0"/>
          <w:numId w:val="9"/>
        </w:numPr>
        <w:tabs>
          <w:tab w:val="left" w:pos="720"/>
          <w:tab w:val="left" w:pos="900"/>
        </w:tabs>
        <w:jc w:val="both"/>
        <w:rPr>
          <w:rFonts w:ascii="Times New Roman" w:hAnsi="Times New Roman" w:cs="Times New Roman"/>
          <w:sz w:val="24"/>
          <w:szCs w:val="24"/>
        </w:rPr>
      </w:pPr>
      <w:r w:rsidRPr="00205F4A">
        <w:rPr>
          <w:rFonts w:ascii="Times New Roman" w:hAnsi="Times New Roman" w:cs="Times New Roman"/>
          <w:sz w:val="24"/>
          <w:szCs w:val="24"/>
        </w:rPr>
        <w:t xml:space="preserve">A soft copy of duly filled in Registration form shall be mailed at </w:t>
      </w:r>
      <w:hyperlink r:id="rId14" w:history="1">
        <w:r w:rsidRPr="00205F4A">
          <w:rPr>
            <w:rStyle w:val="Hyperlink"/>
            <w:rFonts w:ascii="Times New Roman" w:hAnsi="Times New Roman" w:cs="Times New Roman"/>
            <w:sz w:val="24"/>
            <w:szCs w:val="24"/>
          </w:rPr>
          <w:t>nbu.moot@gmail.com</w:t>
        </w:r>
      </w:hyperlink>
      <w:r w:rsidRPr="00205F4A">
        <w:rPr>
          <w:rFonts w:ascii="Times New Roman" w:hAnsi="Times New Roman" w:cs="Times New Roman"/>
          <w:sz w:val="24"/>
          <w:szCs w:val="24"/>
        </w:rPr>
        <w:t xml:space="preserve"> .</w:t>
      </w:r>
    </w:p>
    <w:p w:rsidR="00F07839" w:rsidRPr="00205F4A" w:rsidRDefault="00F07839" w:rsidP="00205F4A">
      <w:pPr>
        <w:pStyle w:val="ListParagraph"/>
        <w:numPr>
          <w:ilvl w:val="0"/>
          <w:numId w:val="9"/>
        </w:numPr>
        <w:tabs>
          <w:tab w:val="left" w:pos="720"/>
          <w:tab w:val="left" w:pos="900"/>
        </w:tabs>
        <w:jc w:val="both"/>
        <w:rPr>
          <w:rFonts w:ascii="Times New Roman" w:hAnsi="Times New Roman" w:cs="Times New Roman"/>
          <w:b/>
          <w:sz w:val="24"/>
          <w:szCs w:val="24"/>
        </w:rPr>
      </w:pPr>
      <w:r w:rsidRPr="00205F4A">
        <w:rPr>
          <w:rFonts w:ascii="Times New Roman" w:hAnsi="Times New Roman" w:cs="Times New Roman"/>
          <w:b/>
          <w:sz w:val="24"/>
          <w:szCs w:val="24"/>
        </w:rPr>
        <w:t>On reporting at the Department during the competition each team has to pay 1500/- INR (in cash) as registration fee along with the hard copy of the Registration Form (the scanned copy of the Registration form has to be sent on or before 20</w:t>
      </w:r>
      <w:r w:rsidRPr="00205F4A">
        <w:rPr>
          <w:rFonts w:ascii="Times New Roman" w:hAnsi="Times New Roman" w:cs="Times New Roman"/>
          <w:b/>
          <w:sz w:val="24"/>
          <w:szCs w:val="24"/>
          <w:vertAlign w:val="superscript"/>
        </w:rPr>
        <w:t>th</w:t>
      </w:r>
      <w:r w:rsidRPr="00205F4A">
        <w:rPr>
          <w:rFonts w:ascii="Times New Roman" w:hAnsi="Times New Roman" w:cs="Times New Roman"/>
          <w:b/>
          <w:sz w:val="24"/>
          <w:szCs w:val="24"/>
        </w:rPr>
        <w:t xml:space="preserve"> February, 2018 via mail to </w:t>
      </w:r>
      <w:hyperlink r:id="rId15" w:history="1">
        <w:r w:rsidRPr="00205F4A">
          <w:rPr>
            <w:rStyle w:val="Hyperlink"/>
            <w:rFonts w:ascii="Times New Roman" w:hAnsi="Times New Roman" w:cs="Times New Roman"/>
            <w:b/>
            <w:sz w:val="24"/>
            <w:szCs w:val="24"/>
          </w:rPr>
          <w:t>nbu.moot@gmail.com</w:t>
        </w:r>
      </w:hyperlink>
      <w:r w:rsidRPr="00205F4A">
        <w:rPr>
          <w:rFonts w:ascii="Times New Roman" w:hAnsi="Times New Roman" w:cs="Times New Roman"/>
          <w:b/>
          <w:sz w:val="24"/>
          <w:szCs w:val="24"/>
        </w:rPr>
        <w:t xml:space="preserve"> as a provisional registration).</w:t>
      </w:r>
      <w:r w:rsidR="00B02A2C" w:rsidRPr="00205F4A">
        <w:rPr>
          <w:rFonts w:ascii="Times New Roman" w:hAnsi="Times New Roman" w:cs="Times New Roman"/>
          <w:b/>
          <w:sz w:val="24"/>
          <w:szCs w:val="24"/>
        </w:rPr>
        <w:t xml:space="preserve"> </w:t>
      </w:r>
    </w:p>
    <w:p w:rsidR="00E022D0" w:rsidRPr="00205F4A" w:rsidRDefault="00E022D0" w:rsidP="00205F4A">
      <w:pPr>
        <w:pStyle w:val="ListParagraph"/>
        <w:numPr>
          <w:ilvl w:val="0"/>
          <w:numId w:val="9"/>
        </w:numPr>
        <w:tabs>
          <w:tab w:val="left" w:pos="720"/>
          <w:tab w:val="left" w:pos="900"/>
        </w:tabs>
        <w:jc w:val="both"/>
        <w:rPr>
          <w:rFonts w:ascii="Times New Roman" w:hAnsi="Times New Roman" w:cs="Times New Roman"/>
          <w:sz w:val="24"/>
          <w:szCs w:val="24"/>
        </w:rPr>
      </w:pPr>
      <w:r w:rsidRPr="00205F4A">
        <w:rPr>
          <w:rFonts w:ascii="Times New Roman" w:hAnsi="Times New Roman" w:cs="Times New Roman"/>
          <w:sz w:val="24"/>
          <w:szCs w:val="24"/>
        </w:rPr>
        <w:t>No change in the names of the participants shall be permitted unless the same has been communicated to the organizers a week prior to the event in exceptional circumstances only after due proof has been attached.</w:t>
      </w:r>
    </w:p>
    <w:p w:rsidR="00E022D0" w:rsidRPr="00205F4A" w:rsidRDefault="00E022D0" w:rsidP="00205F4A">
      <w:pPr>
        <w:pStyle w:val="ListParagraph"/>
        <w:numPr>
          <w:ilvl w:val="0"/>
          <w:numId w:val="9"/>
        </w:numPr>
        <w:tabs>
          <w:tab w:val="left" w:pos="720"/>
          <w:tab w:val="left" w:pos="900"/>
        </w:tabs>
        <w:jc w:val="both"/>
        <w:rPr>
          <w:rFonts w:ascii="Times New Roman" w:hAnsi="Times New Roman" w:cs="Times New Roman"/>
          <w:sz w:val="24"/>
          <w:szCs w:val="24"/>
        </w:rPr>
      </w:pPr>
      <w:r w:rsidRPr="00205F4A">
        <w:rPr>
          <w:rFonts w:ascii="Times New Roman" w:hAnsi="Times New Roman" w:cs="Times New Roman"/>
          <w:sz w:val="24"/>
          <w:szCs w:val="24"/>
        </w:rPr>
        <w:t xml:space="preserve">No certificates shall be provided at the time of the Registration. The same shall be provided only after the Valedictory Ceremony on </w:t>
      </w:r>
      <w:r w:rsidR="00F07839" w:rsidRPr="00205F4A">
        <w:rPr>
          <w:rFonts w:ascii="Times New Roman" w:hAnsi="Times New Roman" w:cs="Times New Roman"/>
          <w:sz w:val="24"/>
          <w:szCs w:val="24"/>
        </w:rPr>
        <w:t>25</w:t>
      </w:r>
      <w:r w:rsidR="00F07839" w:rsidRPr="00205F4A">
        <w:rPr>
          <w:rFonts w:ascii="Times New Roman" w:hAnsi="Times New Roman" w:cs="Times New Roman"/>
          <w:sz w:val="24"/>
          <w:szCs w:val="24"/>
          <w:vertAlign w:val="superscript"/>
        </w:rPr>
        <w:t>th</w:t>
      </w:r>
      <w:r w:rsidR="00F07839" w:rsidRPr="00205F4A">
        <w:rPr>
          <w:rFonts w:ascii="Times New Roman" w:hAnsi="Times New Roman" w:cs="Times New Roman"/>
          <w:sz w:val="24"/>
          <w:szCs w:val="24"/>
        </w:rPr>
        <w:t xml:space="preserve"> March, 2018.</w:t>
      </w:r>
      <w:r w:rsidRPr="00205F4A">
        <w:rPr>
          <w:rFonts w:ascii="Times New Roman" w:hAnsi="Times New Roman" w:cs="Times New Roman"/>
          <w:sz w:val="24"/>
          <w:szCs w:val="24"/>
        </w:rPr>
        <w:t xml:space="preserve"> No certificates shall be couriered/ posted.</w:t>
      </w:r>
    </w:p>
    <w:p w:rsidR="00E022D0" w:rsidRPr="00205F4A" w:rsidRDefault="007F1A7C" w:rsidP="00205F4A">
      <w:pPr>
        <w:pBdr>
          <w:top w:val="single" w:sz="4" w:space="1" w:color="auto"/>
          <w:left w:val="single" w:sz="4" w:space="4" w:color="auto"/>
          <w:bottom w:val="single" w:sz="4" w:space="1" w:color="auto"/>
          <w:right w:val="single" w:sz="4" w:space="4" w:color="auto"/>
        </w:pBdr>
        <w:tabs>
          <w:tab w:val="left" w:pos="720"/>
          <w:tab w:val="left" w:pos="900"/>
        </w:tabs>
        <w:jc w:val="center"/>
        <w:rPr>
          <w:rFonts w:ascii="Times New Roman" w:hAnsi="Times New Roman" w:cs="Times New Roman"/>
          <w:b/>
          <w:sz w:val="24"/>
          <w:szCs w:val="24"/>
        </w:rPr>
      </w:pPr>
      <w:r>
        <w:rPr>
          <w:rFonts w:ascii="Times New Roman" w:hAnsi="Times New Roman" w:cs="Times New Roman"/>
          <w:b/>
          <w:sz w:val="24"/>
          <w:szCs w:val="24"/>
        </w:rPr>
        <w:t>MEMORIAL</w:t>
      </w:r>
    </w:p>
    <w:p w:rsidR="00E022D0" w:rsidRPr="00205F4A" w:rsidRDefault="00E022D0" w:rsidP="00205F4A">
      <w:pPr>
        <w:tabs>
          <w:tab w:val="left" w:pos="720"/>
          <w:tab w:val="left" w:pos="900"/>
        </w:tabs>
        <w:jc w:val="both"/>
        <w:rPr>
          <w:rFonts w:ascii="Times New Roman" w:hAnsi="Times New Roman" w:cs="Times New Roman"/>
          <w:sz w:val="24"/>
          <w:szCs w:val="24"/>
        </w:rPr>
      </w:pPr>
      <w:r w:rsidRPr="00205F4A">
        <w:rPr>
          <w:rFonts w:ascii="Times New Roman" w:hAnsi="Times New Roman" w:cs="Times New Roman"/>
          <w:sz w:val="24"/>
          <w:szCs w:val="24"/>
        </w:rPr>
        <w:t>The following requirements for memorial must be strictly followed by the participants-</w:t>
      </w:r>
    </w:p>
    <w:p w:rsidR="00E022D0" w:rsidRPr="00205F4A" w:rsidRDefault="00E022D0" w:rsidP="00205F4A">
      <w:pPr>
        <w:pStyle w:val="ListParagraph"/>
        <w:numPr>
          <w:ilvl w:val="0"/>
          <w:numId w:val="10"/>
        </w:numPr>
        <w:tabs>
          <w:tab w:val="left" w:pos="720"/>
          <w:tab w:val="left" w:pos="900"/>
        </w:tabs>
        <w:jc w:val="both"/>
        <w:rPr>
          <w:rFonts w:ascii="Times New Roman" w:hAnsi="Times New Roman" w:cs="Times New Roman"/>
          <w:sz w:val="24"/>
          <w:szCs w:val="24"/>
        </w:rPr>
      </w:pPr>
      <w:r w:rsidRPr="00205F4A">
        <w:rPr>
          <w:rFonts w:ascii="Times New Roman" w:hAnsi="Times New Roman" w:cs="Times New Roman"/>
          <w:sz w:val="24"/>
          <w:szCs w:val="24"/>
        </w:rPr>
        <w:t xml:space="preserve">All memorials submitted for all purposes of the Competition shall strictly adhere to the rules of the Competition. Each Team participating in the Competition must prepare one Memorial on behalf of Petitioner(s)/ Appellant(s) and one on behalf of the Respondent(s). Further each team has to submit 6 hard copies of the Memorials from each side. Non-compliance will entail a penalty of 1 point per copy not submitted. </w:t>
      </w:r>
    </w:p>
    <w:p w:rsidR="00E022D0" w:rsidRPr="00205F4A" w:rsidRDefault="00E022D0" w:rsidP="00205F4A">
      <w:pPr>
        <w:pStyle w:val="ListParagraph"/>
        <w:tabs>
          <w:tab w:val="left" w:pos="720"/>
          <w:tab w:val="left" w:pos="900"/>
        </w:tabs>
        <w:ind w:left="1440"/>
        <w:jc w:val="both"/>
        <w:rPr>
          <w:rFonts w:ascii="Times New Roman" w:hAnsi="Times New Roman" w:cs="Times New Roman"/>
          <w:sz w:val="24"/>
          <w:szCs w:val="24"/>
        </w:rPr>
      </w:pPr>
    </w:p>
    <w:p w:rsidR="006612AF" w:rsidRPr="00205F4A" w:rsidRDefault="00E022D0" w:rsidP="00205F4A">
      <w:pPr>
        <w:pStyle w:val="ListParagraph"/>
        <w:numPr>
          <w:ilvl w:val="0"/>
          <w:numId w:val="10"/>
        </w:numPr>
        <w:tabs>
          <w:tab w:val="left" w:pos="720"/>
          <w:tab w:val="left" w:pos="900"/>
        </w:tabs>
        <w:spacing w:before="240" w:after="0"/>
        <w:jc w:val="both"/>
        <w:rPr>
          <w:rFonts w:ascii="Times New Roman" w:hAnsi="Times New Roman" w:cs="Times New Roman"/>
          <w:sz w:val="24"/>
          <w:szCs w:val="24"/>
        </w:rPr>
      </w:pPr>
      <w:r w:rsidRPr="00205F4A">
        <w:rPr>
          <w:rFonts w:ascii="Times New Roman" w:hAnsi="Times New Roman" w:cs="Times New Roman"/>
          <w:sz w:val="24"/>
          <w:szCs w:val="24"/>
        </w:rPr>
        <w:t xml:space="preserve">Appellant memorials are required to have a </w:t>
      </w:r>
      <w:r w:rsidRPr="00205F4A">
        <w:rPr>
          <w:rFonts w:ascii="Times New Roman" w:hAnsi="Times New Roman" w:cs="Times New Roman"/>
          <w:b/>
          <w:sz w:val="24"/>
          <w:szCs w:val="24"/>
        </w:rPr>
        <w:t>Blue cover</w:t>
      </w:r>
      <w:r w:rsidRPr="00205F4A">
        <w:rPr>
          <w:rFonts w:ascii="Times New Roman" w:hAnsi="Times New Roman" w:cs="Times New Roman"/>
          <w:sz w:val="24"/>
          <w:szCs w:val="24"/>
        </w:rPr>
        <w:t xml:space="preserve"> and Respondent memorials are required to have a </w:t>
      </w:r>
      <w:r w:rsidRPr="00205F4A">
        <w:rPr>
          <w:rFonts w:ascii="Times New Roman" w:hAnsi="Times New Roman" w:cs="Times New Roman"/>
          <w:b/>
          <w:sz w:val="24"/>
          <w:szCs w:val="24"/>
        </w:rPr>
        <w:t>Red cover</w:t>
      </w:r>
      <w:r w:rsidRPr="00205F4A">
        <w:rPr>
          <w:rFonts w:ascii="Times New Roman" w:hAnsi="Times New Roman" w:cs="Times New Roman"/>
          <w:sz w:val="24"/>
          <w:szCs w:val="24"/>
        </w:rPr>
        <w:t>. The memorials shall not contain any form of identification apart from the team code. If any such identification or mark, symbol, etc. which has the effect of identifying the team is found on the memorial, then it shall result in instant disqualification. A penalty of 1 mark shall be levied in case the memorial is submitted in any other format or as a multiple file by the team. The hard copy of memorial must be exact replica of the soft copy submitted with the Organizers. Any difference in the same will result in disqualification from the Competition.</w:t>
      </w:r>
    </w:p>
    <w:p w:rsidR="006612AF" w:rsidRPr="00205F4A" w:rsidRDefault="006612AF" w:rsidP="00205F4A">
      <w:pPr>
        <w:pStyle w:val="ListParagraph"/>
        <w:tabs>
          <w:tab w:val="left" w:pos="720"/>
          <w:tab w:val="left" w:pos="900"/>
        </w:tabs>
        <w:spacing w:before="240" w:after="0"/>
        <w:ind w:left="1440"/>
        <w:jc w:val="both"/>
        <w:rPr>
          <w:rFonts w:ascii="Times New Roman" w:hAnsi="Times New Roman" w:cs="Times New Roman"/>
          <w:sz w:val="24"/>
          <w:szCs w:val="24"/>
        </w:rPr>
      </w:pPr>
    </w:p>
    <w:p w:rsidR="00434D67" w:rsidRDefault="006612AF" w:rsidP="00434D67">
      <w:pPr>
        <w:pStyle w:val="ListParagraph"/>
        <w:numPr>
          <w:ilvl w:val="0"/>
          <w:numId w:val="10"/>
        </w:numPr>
        <w:tabs>
          <w:tab w:val="left" w:pos="720"/>
          <w:tab w:val="left" w:pos="900"/>
        </w:tabs>
        <w:spacing w:before="240" w:after="0"/>
        <w:jc w:val="both"/>
        <w:rPr>
          <w:rFonts w:ascii="Times New Roman" w:hAnsi="Times New Roman" w:cs="Times New Roman"/>
          <w:sz w:val="24"/>
          <w:szCs w:val="24"/>
        </w:rPr>
      </w:pPr>
      <w:r w:rsidRPr="00205F4A">
        <w:rPr>
          <w:rFonts w:ascii="Times New Roman" w:hAnsi="Times New Roman" w:cs="Times New Roman"/>
          <w:sz w:val="24"/>
          <w:szCs w:val="24"/>
        </w:rPr>
        <w:t xml:space="preserve">Each Team must send a soft copy of their memorials, in PDF format only, for evaluation by </w:t>
      </w:r>
      <w:r w:rsidR="00F07839" w:rsidRPr="00205F4A">
        <w:rPr>
          <w:rFonts w:ascii="Times New Roman" w:hAnsi="Times New Roman" w:cs="Times New Roman"/>
          <w:sz w:val="24"/>
          <w:szCs w:val="24"/>
          <w:u w:val="single"/>
        </w:rPr>
        <w:t>15</w:t>
      </w:r>
      <w:r w:rsidR="00F07839" w:rsidRPr="00205F4A">
        <w:rPr>
          <w:rFonts w:ascii="Times New Roman" w:hAnsi="Times New Roman" w:cs="Times New Roman"/>
          <w:sz w:val="24"/>
          <w:szCs w:val="24"/>
          <w:u w:val="single"/>
          <w:vertAlign w:val="superscript"/>
        </w:rPr>
        <w:t>th</w:t>
      </w:r>
      <w:r w:rsidR="00F07839" w:rsidRPr="00205F4A">
        <w:rPr>
          <w:rFonts w:ascii="Times New Roman" w:hAnsi="Times New Roman" w:cs="Times New Roman"/>
          <w:sz w:val="24"/>
          <w:szCs w:val="24"/>
          <w:u w:val="single"/>
        </w:rPr>
        <w:t xml:space="preserve"> March, 2018</w:t>
      </w:r>
      <w:r w:rsidRPr="00205F4A">
        <w:rPr>
          <w:rFonts w:ascii="Times New Roman" w:hAnsi="Times New Roman" w:cs="Times New Roman"/>
          <w:sz w:val="24"/>
          <w:szCs w:val="24"/>
          <w:u w:val="single"/>
        </w:rPr>
        <w:t xml:space="preserve"> before</w:t>
      </w:r>
      <w:r w:rsidRPr="00205F4A">
        <w:rPr>
          <w:rFonts w:ascii="Times New Roman" w:hAnsi="Times New Roman" w:cs="Times New Roman"/>
          <w:sz w:val="24"/>
          <w:szCs w:val="24"/>
        </w:rPr>
        <w:t xml:space="preserve"> 11:59 P.M. to </w:t>
      </w:r>
      <w:hyperlink r:id="rId16" w:history="1">
        <w:r w:rsidR="00F07839" w:rsidRPr="00205F4A">
          <w:rPr>
            <w:rStyle w:val="Hyperlink"/>
            <w:rFonts w:ascii="Times New Roman" w:hAnsi="Times New Roman" w:cs="Times New Roman"/>
            <w:sz w:val="24"/>
            <w:szCs w:val="24"/>
          </w:rPr>
          <w:t>nbu.moot@gmail.com</w:t>
        </w:r>
      </w:hyperlink>
      <w:r w:rsidR="00F07839" w:rsidRPr="00205F4A">
        <w:rPr>
          <w:rFonts w:ascii="Times New Roman" w:hAnsi="Times New Roman" w:cs="Times New Roman"/>
          <w:sz w:val="24"/>
          <w:szCs w:val="24"/>
        </w:rPr>
        <w:t xml:space="preserve"> </w:t>
      </w:r>
      <w:r w:rsidRPr="00205F4A">
        <w:rPr>
          <w:rFonts w:ascii="Times New Roman" w:hAnsi="Times New Roman" w:cs="Times New Roman"/>
          <w:sz w:val="24"/>
          <w:szCs w:val="24"/>
        </w:rPr>
        <w:t xml:space="preserve">with the subject </w:t>
      </w:r>
      <w:r w:rsidRPr="00205F4A">
        <w:rPr>
          <w:rFonts w:ascii="Times New Roman" w:hAnsi="Times New Roman" w:cs="Times New Roman"/>
          <w:b/>
          <w:sz w:val="24"/>
          <w:szCs w:val="24"/>
        </w:rPr>
        <w:t xml:space="preserve">“Memorials for National Moot Court Competition, Department of </w:t>
      </w:r>
      <w:r w:rsidRPr="00205F4A">
        <w:rPr>
          <w:rFonts w:ascii="Times New Roman" w:hAnsi="Times New Roman" w:cs="Times New Roman"/>
          <w:b/>
          <w:sz w:val="24"/>
          <w:szCs w:val="24"/>
        </w:rPr>
        <w:lastRenderedPageBreak/>
        <w:t xml:space="preserve">Law, </w:t>
      </w:r>
      <w:proofErr w:type="gramStart"/>
      <w:r w:rsidRPr="00205F4A">
        <w:rPr>
          <w:rFonts w:ascii="Times New Roman" w:hAnsi="Times New Roman" w:cs="Times New Roman"/>
          <w:b/>
          <w:sz w:val="24"/>
          <w:szCs w:val="24"/>
        </w:rPr>
        <w:t>Univers</w:t>
      </w:r>
      <w:r w:rsidR="00C03439" w:rsidRPr="00205F4A">
        <w:rPr>
          <w:rFonts w:ascii="Times New Roman" w:hAnsi="Times New Roman" w:cs="Times New Roman"/>
          <w:b/>
          <w:sz w:val="24"/>
          <w:szCs w:val="24"/>
        </w:rPr>
        <w:t>i</w:t>
      </w:r>
      <w:r w:rsidRPr="00205F4A">
        <w:rPr>
          <w:rFonts w:ascii="Times New Roman" w:hAnsi="Times New Roman" w:cs="Times New Roman"/>
          <w:b/>
          <w:sz w:val="24"/>
          <w:szCs w:val="24"/>
        </w:rPr>
        <w:t>ty</w:t>
      </w:r>
      <w:proofErr w:type="gramEnd"/>
      <w:r w:rsidRPr="00205F4A">
        <w:rPr>
          <w:rFonts w:ascii="Times New Roman" w:hAnsi="Times New Roman" w:cs="Times New Roman"/>
          <w:b/>
          <w:sz w:val="24"/>
          <w:szCs w:val="24"/>
        </w:rPr>
        <w:t xml:space="preserve"> of North Bengal”</w:t>
      </w:r>
      <w:r w:rsidRPr="00205F4A">
        <w:rPr>
          <w:rFonts w:ascii="Times New Roman" w:hAnsi="Times New Roman" w:cs="Times New Roman"/>
          <w:sz w:val="24"/>
          <w:szCs w:val="24"/>
        </w:rPr>
        <w:t xml:space="preserve">. </w:t>
      </w:r>
      <w:r w:rsidR="00F07839" w:rsidRPr="00205F4A">
        <w:rPr>
          <w:rFonts w:ascii="Times New Roman" w:hAnsi="Times New Roman" w:cs="Times New Roman"/>
          <w:sz w:val="24"/>
          <w:szCs w:val="24"/>
        </w:rPr>
        <w:t xml:space="preserve">The hard copies of the memorials (6 copies for each side) have to be sent to the following address on or before </w:t>
      </w:r>
      <w:r w:rsidR="00F07839" w:rsidRPr="00205F4A">
        <w:rPr>
          <w:rFonts w:ascii="Times New Roman" w:hAnsi="Times New Roman" w:cs="Times New Roman"/>
          <w:sz w:val="24"/>
          <w:szCs w:val="24"/>
          <w:u w:val="single"/>
        </w:rPr>
        <w:t>20</w:t>
      </w:r>
      <w:r w:rsidR="00F07839" w:rsidRPr="00205F4A">
        <w:rPr>
          <w:rFonts w:ascii="Times New Roman" w:hAnsi="Times New Roman" w:cs="Times New Roman"/>
          <w:sz w:val="24"/>
          <w:szCs w:val="24"/>
          <w:u w:val="single"/>
          <w:vertAlign w:val="superscript"/>
        </w:rPr>
        <w:t>th</w:t>
      </w:r>
      <w:r w:rsidR="00F07839" w:rsidRPr="00205F4A">
        <w:rPr>
          <w:rFonts w:ascii="Times New Roman" w:hAnsi="Times New Roman" w:cs="Times New Roman"/>
          <w:sz w:val="24"/>
          <w:szCs w:val="24"/>
          <w:u w:val="single"/>
        </w:rPr>
        <w:t xml:space="preserve"> March, 2018.</w:t>
      </w:r>
      <w:r w:rsidR="00F07839" w:rsidRPr="00205F4A">
        <w:rPr>
          <w:rFonts w:ascii="Times New Roman" w:hAnsi="Times New Roman" w:cs="Times New Roman"/>
          <w:sz w:val="24"/>
          <w:szCs w:val="24"/>
        </w:rPr>
        <w:t xml:space="preserve"> No extensions will be granted with respect to this deadline.</w:t>
      </w:r>
    </w:p>
    <w:p w:rsidR="00434D67" w:rsidRPr="002E7A22" w:rsidRDefault="002E7A22" w:rsidP="002E7A22">
      <w:pPr>
        <w:pStyle w:val="ListParagraph"/>
        <w:ind w:left="1440"/>
        <w:rPr>
          <w:rFonts w:ascii="Times New Roman" w:hAnsi="Times New Roman" w:cs="Times New Roman"/>
          <w:b/>
          <w:sz w:val="24"/>
          <w:szCs w:val="24"/>
        </w:rPr>
      </w:pPr>
      <w:r w:rsidRPr="002E7A22">
        <w:rPr>
          <w:rFonts w:ascii="Times New Roman" w:hAnsi="Times New Roman" w:cs="Times New Roman"/>
          <w:b/>
          <w:sz w:val="24"/>
          <w:szCs w:val="24"/>
        </w:rPr>
        <w:t xml:space="preserve">Address- </w:t>
      </w:r>
    </w:p>
    <w:p w:rsidR="00434D67" w:rsidRDefault="00434D67" w:rsidP="00434D67">
      <w:pPr>
        <w:pStyle w:val="ListParagraph"/>
        <w:tabs>
          <w:tab w:val="left" w:pos="720"/>
          <w:tab w:val="left" w:pos="900"/>
        </w:tabs>
        <w:spacing w:before="240" w:after="0"/>
        <w:ind w:left="1440"/>
        <w:jc w:val="both"/>
        <w:rPr>
          <w:rFonts w:ascii="Times New Roman" w:hAnsi="Times New Roman" w:cs="Times New Roman"/>
          <w:sz w:val="24"/>
          <w:szCs w:val="24"/>
        </w:rPr>
      </w:pPr>
      <w:r>
        <w:rPr>
          <w:rFonts w:ascii="Times New Roman" w:hAnsi="Times New Roman" w:cs="Times New Roman"/>
          <w:sz w:val="24"/>
          <w:szCs w:val="24"/>
        </w:rPr>
        <w:t>To,</w:t>
      </w:r>
    </w:p>
    <w:p w:rsidR="00434D67" w:rsidRDefault="002E7A22" w:rsidP="00434D67">
      <w:pPr>
        <w:pStyle w:val="ListParagraph"/>
        <w:tabs>
          <w:tab w:val="left" w:pos="720"/>
          <w:tab w:val="left" w:pos="900"/>
        </w:tabs>
        <w:spacing w:before="240" w:after="0"/>
        <w:ind w:left="1440"/>
        <w:jc w:val="both"/>
        <w:rPr>
          <w:rFonts w:ascii="Times New Roman" w:hAnsi="Times New Roman" w:cs="Times New Roman"/>
          <w:sz w:val="24"/>
          <w:szCs w:val="24"/>
        </w:rPr>
      </w:pPr>
      <w:r>
        <w:rPr>
          <w:rFonts w:ascii="Times New Roman" w:hAnsi="Times New Roman" w:cs="Times New Roman"/>
          <w:sz w:val="24"/>
          <w:szCs w:val="24"/>
        </w:rPr>
        <w:t>The Head,</w:t>
      </w:r>
    </w:p>
    <w:p w:rsidR="002E7A22" w:rsidRDefault="002E7A22" w:rsidP="00434D67">
      <w:pPr>
        <w:pStyle w:val="ListParagraph"/>
        <w:tabs>
          <w:tab w:val="left" w:pos="720"/>
          <w:tab w:val="left" w:pos="900"/>
        </w:tabs>
        <w:spacing w:before="240" w:after="0"/>
        <w:ind w:left="1440"/>
        <w:jc w:val="both"/>
        <w:rPr>
          <w:rFonts w:ascii="Times New Roman" w:hAnsi="Times New Roman" w:cs="Times New Roman"/>
          <w:sz w:val="24"/>
          <w:szCs w:val="24"/>
        </w:rPr>
      </w:pPr>
      <w:r>
        <w:rPr>
          <w:rFonts w:ascii="Times New Roman" w:hAnsi="Times New Roman" w:cs="Times New Roman"/>
          <w:sz w:val="24"/>
          <w:szCs w:val="24"/>
        </w:rPr>
        <w:t>Department of Law,</w:t>
      </w:r>
    </w:p>
    <w:p w:rsidR="002E7A22" w:rsidRDefault="002E7A22" w:rsidP="00434D67">
      <w:pPr>
        <w:pStyle w:val="ListParagraph"/>
        <w:tabs>
          <w:tab w:val="left" w:pos="720"/>
          <w:tab w:val="left" w:pos="900"/>
        </w:tabs>
        <w:spacing w:before="240" w:after="0"/>
        <w:ind w:left="1440"/>
        <w:jc w:val="both"/>
        <w:rPr>
          <w:rFonts w:ascii="Times New Roman" w:hAnsi="Times New Roman" w:cs="Times New Roman"/>
          <w:sz w:val="24"/>
          <w:szCs w:val="24"/>
        </w:rPr>
      </w:pPr>
      <w:r>
        <w:rPr>
          <w:rFonts w:ascii="Times New Roman" w:hAnsi="Times New Roman" w:cs="Times New Roman"/>
          <w:sz w:val="24"/>
          <w:szCs w:val="24"/>
        </w:rPr>
        <w:t>University of North Bengal,</w:t>
      </w:r>
    </w:p>
    <w:p w:rsidR="002E7A22" w:rsidRDefault="002E7A22" w:rsidP="00434D67">
      <w:pPr>
        <w:pStyle w:val="ListParagraph"/>
        <w:tabs>
          <w:tab w:val="left" w:pos="720"/>
          <w:tab w:val="left" w:pos="900"/>
        </w:tabs>
        <w:spacing w:before="240" w:after="0"/>
        <w:ind w:left="1440"/>
        <w:jc w:val="both"/>
        <w:rPr>
          <w:rFonts w:ascii="Times New Roman" w:hAnsi="Times New Roman" w:cs="Times New Roman"/>
          <w:sz w:val="24"/>
          <w:szCs w:val="24"/>
        </w:rPr>
      </w:pPr>
      <w:r>
        <w:rPr>
          <w:rFonts w:ascii="Times New Roman" w:hAnsi="Times New Roman" w:cs="Times New Roman"/>
          <w:sz w:val="24"/>
          <w:szCs w:val="24"/>
        </w:rPr>
        <w:t xml:space="preserve">Raja </w:t>
      </w:r>
      <w:proofErr w:type="spellStart"/>
      <w:r>
        <w:rPr>
          <w:rFonts w:ascii="Times New Roman" w:hAnsi="Times New Roman" w:cs="Times New Roman"/>
          <w:sz w:val="24"/>
          <w:szCs w:val="24"/>
        </w:rPr>
        <w:t>Rammohanpur</w:t>
      </w:r>
      <w:proofErr w:type="spellEnd"/>
      <w:r>
        <w:rPr>
          <w:rFonts w:ascii="Times New Roman" w:hAnsi="Times New Roman" w:cs="Times New Roman"/>
          <w:sz w:val="24"/>
          <w:szCs w:val="24"/>
        </w:rPr>
        <w:t>,</w:t>
      </w:r>
    </w:p>
    <w:p w:rsidR="002E7A22" w:rsidRDefault="002E7A22" w:rsidP="00434D67">
      <w:pPr>
        <w:pStyle w:val="ListParagraph"/>
        <w:tabs>
          <w:tab w:val="left" w:pos="720"/>
          <w:tab w:val="left" w:pos="900"/>
        </w:tabs>
        <w:spacing w:before="240" w:after="0"/>
        <w:ind w:left="1440"/>
        <w:jc w:val="both"/>
        <w:rPr>
          <w:rFonts w:ascii="Times New Roman" w:hAnsi="Times New Roman" w:cs="Times New Roman"/>
          <w:sz w:val="24"/>
          <w:szCs w:val="24"/>
        </w:rPr>
      </w:pPr>
      <w:r>
        <w:rPr>
          <w:rFonts w:ascii="Times New Roman" w:hAnsi="Times New Roman" w:cs="Times New Roman"/>
          <w:sz w:val="24"/>
          <w:szCs w:val="24"/>
        </w:rPr>
        <w:t>District- Darjeeling,</w:t>
      </w:r>
    </w:p>
    <w:p w:rsidR="002E7A22" w:rsidRDefault="002E7A22" w:rsidP="00434D67">
      <w:pPr>
        <w:pStyle w:val="ListParagraph"/>
        <w:tabs>
          <w:tab w:val="left" w:pos="720"/>
          <w:tab w:val="left" w:pos="900"/>
        </w:tabs>
        <w:spacing w:before="240" w:after="0"/>
        <w:ind w:left="1440"/>
        <w:jc w:val="both"/>
        <w:rPr>
          <w:rFonts w:ascii="Times New Roman" w:hAnsi="Times New Roman" w:cs="Times New Roman"/>
          <w:sz w:val="24"/>
          <w:szCs w:val="24"/>
        </w:rPr>
      </w:pPr>
      <w:r>
        <w:rPr>
          <w:rFonts w:ascii="Times New Roman" w:hAnsi="Times New Roman" w:cs="Times New Roman"/>
          <w:sz w:val="24"/>
          <w:szCs w:val="24"/>
        </w:rPr>
        <w:t>Pin Code- 734013,</w:t>
      </w:r>
    </w:p>
    <w:p w:rsidR="002E7A22" w:rsidRPr="00434D67" w:rsidRDefault="002E7A22" w:rsidP="00434D67">
      <w:pPr>
        <w:pStyle w:val="ListParagraph"/>
        <w:tabs>
          <w:tab w:val="left" w:pos="720"/>
          <w:tab w:val="left" w:pos="900"/>
        </w:tabs>
        <w:spacing w:before="240" w:after="0"/>
        <w:ind w:left="1440"/>
        <w:jc w:val="both"/>
        <w:rPr>
          <w:rFonts w:ascii="Times New Roman" w:hAnsi="Times New Roman" w:cs="Times New Roman"/>
          <w:sz w:val="24"/>
          <w:szCs w:val="24"/>
        </w:rPr>
      </w:pPr>
      <w:proofErr w:type="gramStart"/>
      <w:r>
        <w:rPr>
          <w:rFonts w:ascii="Times New Roman" w:hAnsi="Times New Roman" w:cs="Times New Roman"/>
          <w:sz w:val="24"/>
          <w:szCs w:val="24"/>
        </w:rPr>
        <w:t>West Bengal.</w:t>
      </w:r>
      <w:proofErr w:type="gramEnd"/>
    </w:p>
    <w:p w:rsidR="00C03439" w:rsidRPr="00205F4A" w:rsidRDefault="00C03439" w:rsidP="00205F4A">
      <w:pPr>
        <w:pBdr>
          <w:top w:val="single" w:sz="4" w:space="1" w:color="auto"/>
          <w:left w:val="single" w:sz="4" w:space="4" w:color="auto"/>
          <w:bottom w:val="single" w:sz="4" w:space="1" w:color="auto"/>
          <w:right w:val="single" w:sz="4" w:space="4" w:color="auto"/>
        </w:pBdr>
        <w:tabs>
          <w:tab w:val="left" w:pos="720"/>
          <w:tab w:val="left" w:pos="900"/>
        </w:tabs>
        <w:spacing w:before="240" w:after="0"/>
        <w:ind w:left="1080"/>
        <w:jc w:val="center"/>
        <w:rPr>
          <w:rFonts w:ascii="Times New Roman" w:hAnsi="Times New Roman" w:cs="Times New Roman"/>
          <w:b/>
          <w:sz w:val="24"/>
          <w:szCs w:val="24"/>
        </w:rPr>
      </w:pPr>
      <w:r w:rsidRPr="00205F4A">
        <w:rPr>
          <w:rFonts w:ascii="Times New Roman" w:hAnsi="Times New Roman" w:cs="Times New Roman"/>
          <w:b/>
          <w:sz w:val="24"/>
          <w:szCs w:val="24"/>
        </w:rPr>
        <w:t>GUIDELINES FOR FORMATTING</w:t>
      </w:r>
    </w:p>
    <w:p w:rsidR="00C03439" w:rsidRPr="00205F4A" w:rsidRDefault="00C03439" w:rsidP="00205F4A">
      <w:pPr>
        <w:pStyle w:val="ListParagraph"/>
        <w:numPr>
          <w:ilvl w:val="0"/>
          <w:numId w:val="11"/>
        </w:numPr>
        <w:tabs>
          <w:tab w:val="left" w:pos="720"/>
          <w:tab w:val="left" w:pos="900"/>
        </w:tabs>
        <w:spacing w:before="240" w:after="0"/>
        <w:jc w:val="both"/>
        <w:rPr>
          <w:rFonts w:ascii="Times New Roman" w:hAnsi="Times New Roman" w:cs="Times New Roman"/>
          <w:b/>
          <w:sz w:val="24"/>
          <w:szCs w:val="24"/>
        </w:rPr>
      </w:pPr>
      <w:r w:rsidRPr="00205F4A">
        <w:rPr>
          <w:rFonts w:ascii="Times New Roman" w:hAnsi="Times New Roman" w:cs="Times New Roman"/>
          <w:b/>
          <w:sz w:val="24"/>
          <w:szCs w:val="24"/>
        </w:rPr>
        <w:t>STRUCTURE OF MEMORIAL</w:t>
      </w:r>
    </w:p>
    <w:p w:rsidR="00C03439" w:rsidRPr="00205F4A" w:rsidRDefault="00C03439" w:rsidP="00205F4A">
      <w:pPr>
        <w:pStyle w:val="ListParagraph"/>
        <w:numPr>
          <w:ilvl w:val="0"/>
          <w:numId w:val="12"/>
        </w:numPr>
        <w:tabs>
          <w:tab w:val="left" w:pos="720"/>
          <w:tab w:val="left" w:pos="900"/>
        </w:tabs>
        <w:spacing w:before="240" w:after="0"/>
        <w:jc w:val="both"/>
        <w:rPr>
          <w:rFonts w:ascii="Times New Roman" w:hAnsi="Times New Roman" w:cs="Times New Roman"/>
          <w:sz w:val="24"/>
          <w:szCs w:val="24"/>
        </w:rPr>
      </w:pPr>
      <w:r w:rsidRPr="00205F4A">
        <w:rPr>
          <w:rFonts w:ascii="Times New Roman" w:hAnsi="Times New Roman" w:cs="Times New Roman"/>
          <w:sz w:val="24"/>
          <w:szCs w:val="24"/>
        </w:rPr>
        <w:t xml:space="preserve">Cover Page, </w:t>
      </w:r>
    </w:p>
    <w:p w:rsidR="00C03439" w:rsidRPr="00205F4A" w:rsidRDefault="00C03439" w:rsidP="00205F4A">
      <w:pPr>
        <w:pStyle w:val="ListParagraph"/>
        <w:numPr>
          <w:ilvl w:val="0"/>
          <w:numId w:val="12"/>
        </w:numPr>
        <w:tabs>
          <w:tab w:val="left" w:pos="720"/>
          <w:tab w:val="left" w:pos="900"/>
        </w:tabs>
        <w:spacing w:before="240" w:after="0"/>
        <w:jc w:val="both"/>
        <w:rPr>
          <w:rFonts w:ascii="Times New Roman" w:hAnsi="Times New Roman" w:cs="Times New Roman"/>
          <w:sz w:val="24"/>
          <w:szCs w:val="24"/>
        </w:rPr>
      </w:pPr>
      <w:r w:rsidRPr="00205F4A">
        <w:rPr>
          <w:rFonts w:ascii="Times New Roman" w:hAnsi="Times New Roman" w:cs="Times New Roman"/>
          <w:sz w:val="24"/>
          <w:szCs w:val="24"/>
        </w:rPr>
        <w:t xml:space="preserve">Table of Contents, </w:t>
      </w:r>
    </w:p>
    <w:p w:rsidR="00C03439" w:rsidRPr="00205F4A" w:rsidRDefault="00C03439" w:rsidP="00205F4A">
      <w:pPr>
        <w:pStyle w:val="ListParagraph"/>
        <w:numPr>
          <w:ilvl w:val="0"/>
          <w:numId w:val="12"/>
        </w:numPr>
        <w:tabs>
          <w:tab w:val="left" w:pos="720"/>
          <w:tab w:val="left" w:pos="900"/>
        </w:tabs>
        <w:spacing w:before="240" w:after="0"/>
        <w:jc w:val="both"/>
        <w:rPr>
          <w:rFonts w:ascii="Times New Roman" w:hAnsi="Times New Roman" w:cs="Times New Roman"/>
          <w:sz w:val="24"/>
          <w:szCs w:val="24"/>
        </w:rPr>
      </w:pPr>
      <w:r w:rsidRPr="00205F4A">
        <w:rPr>
          <w:rFonts w:ascii="Times New Roman" w:hAnsi="Times New Roman" w:cs="Times New Roman"/>
          <w:sz w:val="24"/>
          <w:szCs w:val="24"/>
        </w:rPr>
        <w:t xml:space="preserve">Index of Authorities, </w:t>
      </w:r>
    </w:p>
    <w:p w:rsidR="00C03439" w:rsidRPr="00205F4A" w:rsidRDefault="00C03439" w:rsidP="00205F4A">
      <w:pPr>
        <w:pStyle w:val="ListParagraph"/>
        <w:numPr>
          <w:ilvl w:val="0"/>
          <w:numId w:val="12"/>
        </w:numPr>
        <w:tabs>
          <w:tab w:val="left" w:pos="720"/>
          <w:tab w:val="left" w:pos="900"/>
        </w:tabs>
        <w:spacing w:before="240" w:after="0"/>
        <w:jc w:val="both"/>
        <w:rPr>
          <w:rFonts w:ascii="Times New Roman" w:hAnsi="Times New Roman" w:cs="Times New Roman"/>
          <w:sz w:val="24"/>
          <w:szCs w:val="24"/>
        </w:rPr>
      </w:pPr>
      <w:r w:rsidRPr="00205F4A">
        <w:rPr>
          <w:rFonts w:ascii="Times New Roman" w:hAnsi="Times New Roman" w:cs="Times New Roman"/>
          <w:sz w:val="24"/>
          <w:szCs w:val="24"/>
        </w:rPr>
        <w:t xml:space="preserve">Statement of Jurisdiction, </w:t>
      </w:r>
    </w:p>
    <w:p w:rsidR="00C03439" w:rsidRPr="00205F4A" w:rsidRDefault="00C03439" w:rsidP="00205F4A">
      <w:pPr>
        <w:pStyle w:val="ListParagraph"/>
        <w:numPr>
          <w:ilvl w:val="0"/>
          <w:numId w:val="12"/>
        </w:numPr>
        <w:tabs>
          <w:tab w:val="left" w:pos="720"/>
          <w:tab w:val="left" w:pos="900"/>
        </w:tabs>
        <w:spacing w:before="240" w:after="0"/>
        <w:jc w:val="both"/>
        <w:rPr>
          <w:rFonts w:ascii="Times New Roman" w:hAnsi="Times New Roman" w:cs="Times New Roman"/>
          <w:sz w:val="24"/>
          <w:szCs w:val="24"/>
        </w:rPr>
      </w:pPr>
      <w:r w:rsidRPr="00205F4A">
        <w:rPr>
          <w:rFonts w:ascii="Times New Roman" w:hAnsi="Times New Roman" w:cs="Times New Roman"/>
          <w:sz w:val="24"/>
          <w:szCs w:val="24"/>
        </w:rPr>
        <w:t xml:space="preserve">Statement of Facts (Argumentative statement of facts would attract penalties), </w:t>
      </w:r>
    </w:p>
    <w:p w:rsidR="00C03439" w:rsidRPr="00205F4A" w:rsidRDefault="00C03439" w:rsidP="00205F4A">
      <w:pPr>
        <w:pStyle w:val="ListParagraph"/>
        <w:numPr>
          <w:ilvl w:val="0"/>
          <w:numId w:val="12"/>
        </w:numPr>
        <w:tabs>
          <w:tab w:val="left" w:pos="720"/>
          <w:tab w:val="left" w:pos="900"/>
        </w:tabs>
        <w:spacing w:before="240" w:after="0"/>
        <w:jc w:val="both"/>
        <w:rPr>
          <w:rFonts w:ascii="Times New Roman" w:hAnsi="Times New Roman" w:cs="Times New Roman"/>
          <w:sz w:val="24"/>
          <w:szCs w:val="24"/>
        </w:rPr>
      </w:pPr>
      <w:r w:rsidRPr="00205F4A">
        <w:rPr>
          <w:rFonts w:ascii="Times New Roman" w:hAnsi="Times New Roman" w:cs="Times New Roman"/>
          <w:sz w:val="24"/>
          <w:szCs w:val="24"/>
        </w:rPr>
        <w:t>Issues raised,</w:t>
      </w:r>
    </w:p>
    <w:p w:rsidR="00C03439" w:rsidRPr="00205F4A" w:rsidRDefault="00C03439" w:rsidP="00205F4A">
      <w:pPr>
        <w:pStyle w:val="ListParagraph"/>
        <w:numPr>
          <w:ilvl w:val="0"/>
          <w:numId w:val="12"/>
        </w:numPr>
        <w:tabs>
          <w:tab w:val="left" w:pos="720"/>
          <w:tab w:val="left" w:pos="900"/>
        </w:tabs>
        <w:spacing w:before="240" w:after="0"/>
        <w:jc w:val="both"/>
        <w:rPr>
          <w:rFonts w:ascii="Times New Roman" w:hAnsi="Times New Roman" w:cs="Times New Roman"/>
          <w:sz w:val="24"/>
          <w:szCs w:val="24"/>
        </w:rPr>
      </w:pPr>
      <w:r w:rsidRPr="00205F4A">
        <w:rPr>
          <w:rFonts w:ascii="Times New Roman" w:hAnsi="Times New Roman" w:cs="Times New Roman"/>
          <w:sz w:val="24"/>
          <w:szCs w:val="24"/>
        </w:rPr>
        <w:t>Questions of Law Summary of Arguments,</w:t>
      </w:r>
    </w:p>
    <w:p w:rsidR="00C03439" w:rsidRPr="00205F4A" w:rsidRDefault="00C03439" w:rsidP="00205F4A">
      <w:pPr>
        <w:pStyle w:val="ListParagraph"/>
        <w:numPr>
          <w:ilvl w:val="0"/>
          <w:numId w:val="12"/>
        </w:numPr>
        <w:tabs>
          <w:tab w:val="left" w:pos="720"/>
          <w:tab w:val="left" w:pos="900"/>
        </w:tabs>
        <w:spacing w:before="240" w:after="0"/>
        <w:jc w:val="both"/>
        <w:rPr>
          <w:rFonts w:ascii="Times New Roman" w:hAnsi="Times New Roman" w:cs="Times New Roman"/>
          <w:sz w:val="24"/>
          <w:szCs w:val="24"/>
        </w:rPr>
      </w:pPr>
      <w:r w:rsidRPr="00205F4A">
        <w:rPr>
          <w:rFonts w:ascii="Times New Roman" w:hAnsi="Times New Roman" w:cs="Times New Roman"/>
          <w:sz w:val="24"/>
          <w:szCs w:val="24"/>
        </w:rPr>
        <w:t xml:space="preserve">Arguments Advanced, </w:t>
      </w:r>
    </w:p>
    <w:p w:rsidR="00C03439" w:rsidRPr="00205F4A" w:rsidRDefault="00C03439" w:rsidP="00205F4A">
      <w:pPr>
        <w:pStyle w:val="ListParagraph"/>
        <w:numPr>
          <w:ilvl w:val="0"/>
          <w:numId w:val="12"/>
        </w:numPr>
        <w:tabs>
          <w:tab w:val="left" w:pos="720"/>
          <w:tab w:val="left" w:pos="900"/>
        </w:tabs>
        <w:spacing w:before="240" w:after="0"/>
        <w:jc w:val="both"/>
        <w:rPr>
          <w:rFonts w:ascii="Times New Roman" w:hAnsi="Times New Roman" w:cs="Times New Roman"/>
          <w:sz w:val="24"/>
          <w:szCs w:val="24"/>
        </w:rPr>
      </w:pPr>
      <w:r w:rsidRPr="00205F4A">
        <w:rPr>
          <w:rFonts w:ascii="Times New Roman" w:hAnsi="Times New Roman" w:cs="Times New Roman"/>
          <w:sz w:val="24"/>
          <w:szCs w:val="24"/>
        </w:rPr>
        <w:t>Prayer and Appendix (Optional),</w:t>
      </w:r>
    </w:p>
    <w:p w:rsidR="00C03439" w:rsidRPr="00205F4A" w:rsidRDefault="00C03439" w:rsidP="00205F4A">
      <w:pPr>
        <w:pStyle w:val="ListParagraph"/>
        <w:numPr>
          <w:ilvl w:val="0"/>
          <w:numId w:val="12"/>
        </w:numPr>
        <w:tabs>
          <w:tab w:val="left" w:pos="720"/>
          <w:tab w:val="left" w:pos="900"/>
        </w:tabs>
        <w:spacing w:before="240" w:after="0"/>
        <w:jc w:val="both"/>
        <w:rPr>
          <w:rFonts w:ascii="Times New Roman" w:hAnsi="Times New Roman" w:cs="Times New Roman"/>
          <w:sz w:val="24"/>
          <w:szCs w:val="24"/>
        </w:rPr>
      </w:pPr>
      <w:r w:rsidRPr="00205F4A">
        <w:rPr>
          <w:rFonts w:ascii="Times New Roman" w:hAnsi="Times New Roman" w:cs="Times New Roman"/>
          <w:sz w:val="24"/>
          <w:szCs w:val="24"/>
        </w:rPr>
        <w:t>Exhibits (Optional).</w:t>
      </w:r>
    </w:p>
    <w:p w:rsidR="00C03439" w:rsidRPr="00205F4A" w:rsidRDefault="00C03439" w:rsidP="00205F4A">
      <w:pPr>
        <w:pStyle w:val="ListParagraph"/>
        <w:numPr>
          <w:ilvl w:val="0"/>
          <w:numId w:val="11"/>
        </w:numPr>
        <w:tabs>
          <w:tab w:val="left" w:pos="720"/>
          <w:tab w:val="left" w:pos="900"/>
        </w:tabs>
        <w:spacing w:before="240" w:after="0"/>
        <w:jc w:val="both"/>
        <w:rPr>
          <w:rFonts w:ascii="Times New Roman" w:hAnsi="Times New Roman" w:cs="Times New Roman"/>
          <w:sz w:val="24"/>
          <w:szCs w:val="24"/>
        </w:rPr>
      </w:pPr>
      <w:r w:rsidRPr="00205F4A">
        <w:rPr>
          <w:rFonts w:ascii="Times New Roman" w:hAnsi="Times New Roman" w:cs="Times New Roman"/>
          <w:b/>
          <w:sz w:val="24"/>
          <w:szCs w:val="24"/>
        </w:rPr>
        <w:t>TEAM CODE</w:t>
      </w:r>
      <w:r w:rsidRPr="00205F4A">
        <w:rPr>
          <w:rFonts w:ascii="Times New Roman" w:hAnsi="Times New Roman" w:cs="Times New Roman"/>
          <w:sz w:val="24"/>
          <w:szCs w:val="24"/>
        </w:rPr>
        <w:t>: The team code must be ascribed on the top right corner of the cover page.</w:t>
      </w:r>
    </w:p>
    <w:p w:rsidR="00C03439" w:rsidRPr="00205F4A" w:rsidRDefault="00C03439" w:rsidP="00205F4A">
      <w:pPr>
        <w:pStyle w:val="ListParagraph"/>
        <w:numPr>
          <w:ilvl w:val="0"/>
          <w:numId w:val="11"/>
        </w:numPr>
        <w:tabs>
          <w:tab w:val="left" w:pos="720"/>
          <w:tab w:val="left" w:pos="900"/>
        </w:tabs>
        <w:spacing w:before="240" w:after="0"/>
        <w:jc w:val="both"/>
        <w:rPr>
          <w:rFonts w:ascii="Times New Roman" w:hAnsi="Times New Roman" w:cs="Times New Roman"/>
          <w:sz w:val="24"/>
          <w:szCs w:val="24"/>
        </w:rPr>
      </w:pPr>
      <w:r w:rsidRPr="00205F4A">
        <w:rPr>
          <w:rFonts w:ascii="Times New Roman" w:hAnsi="Times New Roman" w:cs="Times New Roman"/>
          <w:b/>
          <w:sz w:val="24"/>
          <w:szCs w:val="24"/>
        </w:rPr>
        <w:t>CONTENT SPECIFICATIONS</w:t>
      </w:r>
      <w:r w:rsidRPr="00205F4A">
        <w:rPr>
          <w:rFonts w:ascii="Times New Roman" w:hAnsi="Times New Roman" w:cs="Times New Roman"/>
          <w:sz w:val="24"/>
          <w:szCs w:val="24"/>
        </w:rPr>
        <w:t>: The following content specifications must be strictly adhered to-</w:t>
      </w:r>
    </w:p>
    <w:p w:rsidR="00C03439" w:rsidRPr="00205F4A" w:rsidRDefault="00C03439" w:rsidP="00205F4A">
      <w:pPr>
        <w:pStyle w:val="ListParagraph"/>
        <w:numPr>
          <w:ilvl w:val="0"/>
          <w:numId w:val="13"/>
        </w:numPr>
        <w:tabs>
          <w:tab w:val="left" w:pos="720"/>
          <w:tab w:val="left" w:pos="900"/>
        </w:tabs>
        <w:spacing w:before="240" w:after="0"/>
        <w:jc w:val="both"/>
        <w:rPr>
          <w:rFonts w:ascii="Times New Roman" w:hAnsi="Times New Roman" w:cs="Times New Roman"/>
          <w:sz w:val="24"/>
          <w:szCs w:val="24"/>
        </w:rPr>
      </w:pPr>
      <w:r w:rsidRPr="00205F4A">
        <w:rPr>
          <w:rFonts w:ascii="Times New Roman" w:hAnsi="Times New Roman" w:cs="Times New Roman"/>
          <w:sz w:val="24"/>
          <w:szCs w:val="24"/>
        </w:rPr>
        <w:t xml:space="preserve">Font and Size (General) - Times New Roman, 12 pts </w:t>
      </w:r>
    </w:p>
    <w:p w:rsidR="00C03439" w:rsidRPr="00205F4A" w:rsidRDefault="00C03439" w:rsidP="00205F4A">
      <w:pPr>
        <w:pStyle w:val="ListParagraph"/>
        <w:numPr>
          <w:ilvl w:val="0"/>
          <w:numId w:val="13"/>
        </w:numPr>
        <w:tabs>
          <w:tab w:val="left" w:pos="720"/>
          <w:tab w:val="left" w:pos="900"/>
        </w:tabs>
        <w:spacing w:before="240" w:after="0"/>
        <w:jc w:val="both"/>
        <w:rPr>
          <w:rFonts w:ascii="Times New Roman" w:hAnsi="Times New Roman" w:cs="Times New Roman"/>
          <w:sz w:val="24"/>
          <w:szCs w:val="24"/>
        </w:rPr>
      </w:pPr>
      <w:r w:rsidRPr="00205F4A">
        <w:rPr>
          <w:rFonts w:ascii="Times New Roman" w:hAnsi="Times New Roman" w:cs="Times New Roman"/>
          <w:sz w:val="24"/>
          <w:szCs w:val="24"/>
        </w:rPr>
        <w:t>Line Spacing (General) - 1.5 lines</w:t>
      </w:r>
    </w:p>
    <w:p w:rsidR="00C03439" w:rsidRPr="00205F4A" w:rsidRDefault="00C03439" w:rsidP="00205F4A">
      <w:pPr>
        <w:pStyle w:val="ListParagraph"/>
        <w:numPr>
          <w:ilvl w:val="0"/>
          <w:numId w:val="13"/>
        </w:numPr>
        <w:tabs>
          <w:tab w:val="left" w:pos="720"/>
          <w:tab w:val="left" w:pos="900"/>
        </w:tabs>
        <w:spacing w:before="240" w:after="0"/>
        <w:jc w:val="both"/>
        <w:rPr>
          <w:rFonts w:ascii="Times New Roman" w:hAnsi="Times New Roman" w:cs="Times New Roman"/>
          <w:sz w:val="24"/>
          <w:szCs w:val="24"/>
        </w:rPr>
      </w:pPr>
      <w:r w:rsidRPr="00205F4A">
        <w:rPr>
          <w:rFonts w:ascii="Times New Roman" w:hAnsi="Times New Roman" w:cs="Times New Roman"/>
          <w:sz w:val="24"/>
          <w:szCs w:val="24"/>
        </w:rPr>
        <w:t>Font and Size (Footnotes) - Times New Roman, 10 pts</w:t>
      </w:r>
    </w:p>
    <w:p w:rsidR="00C03439" w:rsidRPr="00205F4A" w:rsidRDefault="00C03439" w:rsidP="00205F4A">
      <w:pPr>
        <w:pStyle w:val="ListParagraph"/>
        <w:numPr>
          <w:ilvl w:val="0"/>
          <w:numId w:val="13"/>
        </w:numPr>
        <w:tabs>
          <w:tab w:val="left" w:pos="720"/>
          <w:tab w:val="left" w:pos="900"/>
        </w:tabs>
        <w:spacing w:before="240" w:after="0"/>
        <w:jc w:val="both"/>
        <w:rPr>
          <w:rFonts w:ascii="Times New Roman" w:hAnsi="Times New Roman" w:cs="Times New Roman"/>
          <w:sz w:val="24"/>
          <w:szCs w:val="24"/>
        </w:rPr>
      </w:pPr>
      <w:r w:rsidRPr="00205F4A">
        <w:rPr>
          <w:rFonts w:ascii="Times New Roman" w:hAnsi="Times New Roman" w:cs="Times New Roman"/>
          <w:sz w:val="24"/>
          <w:szCs w:val="24"/>
        </w:rPr>
        <w:t xml:space="preserve">Line Spacing (Footnotes) - Single line </w:t>
      </w:r>
    </w:p>
    <w:p w:rsidR="00C03439" w:rsidRPr="00205F4A" w:rsidRDefault="00C03439" w:rsidP="00205F4A">
      <w:pPr>
        <w:pStyle w:val="ListParagraph"/>
        <w:numPr>
          <w:ilvl w:val="0"/>
          <w:numId w:val="13"/>
        </w:numPr>
        <w:tabs>
          <w:tab w:val="left" w:pos="720"/>
          <w:tab w:val="left" w:pos="900"/>
        </w:tabs>
        <w:spacing w:before="240" w:after="0"/>
        <w:jc w:val="both"/>
        <w:rPr>
          <w:rFonts w:ascii="Times New Roman" w:hAnsi="Times New Roman" w:cs="Times New Roman"/>
          <w:sz w:val="24"/>
          <w:szCs w:val="24"/>
        </w:rPr>
      </w:pPr>
      <w:r w:rsidRPr="00205F4A">
        <w:rPr>
          <w:rFonts w:ascii="Times New Roman" w:hAnsi="Times New Roman" w:cs="Times New Roman"/>
          <w:sz w:val="24"/>
          <w:szCs w:val="24"/>
        </w:rPr>
        <w:t xml:space="preserve">Page Margins - 1 inch on all sides </w:t>
      </w:r>
    </w:p>
    <w:p w:rsidR="00C03439" w:rsidRPr="00205F4A" w:rsidRDefault="00C03439" w:rsidP="00205F4A">
      <w:pPr>
        <w:pStyle w:val="ListParagraph"/>
        <w:numPr>
          <w:ilvl w:val="0"/>
          <w:numId w:val="13"/>
        </w:numPr>
        <w:tabs>
          <w:tab w:val="left" w:pos="720"/>
          <w:tab w:val="left" w:pos="900"/>
        </w:tabs>
        <w:spacing w:before="240" w:after="0"/>
        <w:jc w:val="both"/>
        <w:rPr>
          <w:rFonts w:ascii="Times New Roman" w:hAnsi="Times New Roman" w:cs="Times New Roman"/>
          <w:sz w:val="24"/>
          <w:szCs w:val="24"/>
        </w:rPr>
      </w:pPr>
      <w:r w:rsidRPr="00205F4A">
        <w:rPr>
          <w:rFonts w:ascii="Times New Roman" w:hAnsi="Times New Roman" w:cs="Times New Roman"/>
          <w:sz w:val="24"/>
          <w:szCs w:val="24"/>
        </w:rPr>
        <w:t xml:space="preserve">The Hard Copies of the Memorial shall be printed on only one side. </w:t>
      </w:r>
    </w:p>
    <w:p w:rsidR="00426B4E" w:rsidRPr="00205F4A" w:rsidRDefault="00C03439" w:rsidP="00205F4A">
      <w:pPr>
        <w:pStyle w:val="ListParagraph"/>
        <w:numPr>
          <w:ilvl w:val="0"/>
          <w:numId w:val="13"/>
        </w:numPr>
        <w:tabs>
          <w:tab w:val="left" w:pos="720"/>
          <w:tab w:val="left" w:pos="900"/>
        </w:tabs>
        <w:spacing w:before="240" w:after="0"/>
        <w:jc w:val="both"/>
        <w:rPr>
          <w:rFonts w:ascii="Times New Roman" w:hAnsi="Times New Roman" w:cs="Times New Roman"/>
          <w:sz w:val="24"/>
          <w:szCs w:val="24"/>
        </w:rPr>
      </w:pPr>
      <w:r w:rsidRPr="00205F4A">
        <w:rPr>
          <w:rFonts w:ascii="Times New Roman" w:hAnsi="Times New Roman" w:cs="Times New Roman"/>
          <w:sz w:val="24"/>
          <w:szCs w:val="24"/>
        </w:rPr>
        <w:t>The citation should be in compliance with the 20th edition of Bluebook. Speaking footnotes or Endnotes are not allowed.</w:t>
      </w:r>
    </w:p>
    <w:p w:rsidR="00B02A2C" w:rsidRPr="00205F4A" w:rsidRDefault="00B02A2C" w:rsidP="00205F4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900"/>
        </w:tabs>
        <w:spacing w:before="240" w:after="0"/>
        <w:jc w:val="center"/>
        <w:rPr>
          <w:rFonts w:ascii="Times New Roman" w:hAnsi="Times New Roman" w:cs="Times New Roman"/>
          <w:b/>
          <w:sz w:val="24"/>
          <w:szCs w:val="24"/>
        </w:rPr>
      </w:pPr>
      <w:r w:rsidRPr="00205F4A">
        <w:rPr>
          <w:rFonts w:ascii="Times New Roman" w:hAnsi="Times New Roman" w:cs="Times New Roman"/>
          <w:b/>
          <w:sz w:val="24"/>
          <w:szCs w:val="24"/>
        </w:rPr>
        <w:lastRenderedPageBreak/>
        <w:t>SCORING CRITERIA</w:t>
      </w:r>
    </w:p>
    <w:p w:rsidR="00B02A2C" w:rsidRPr="00205F4A" w:rsidRDefault="00B02A2C" w:rsidP="00205F4A">
      <w:pPr>
        <w:pStyle w:val="ListParagraph"/>
        <w:tabs>
          <w:tab w:val="left" w:pos="720"/>
          <w:tab w:val="left" w:pos="900"/>
        </w:tabs>
        <w:spacing w:before="240" w:after="0"/>
        <w:jc w:val="both"/>
        <w:rPr>
          <w:rFonts w:ascii="Times New Roman" w:hAnsi="Times New Roman" w:cs="Times New Roman"/>
          <w:sz w:val="24"/>
          <w:szCs w:val="24"/>
        </w:rPr>
      </w:pPr>
      <w:proofErr w:type="gramStart"/>
      <w:r w:rsidRPr="00205F4A">
        <w:rPr>
          <w:rFonts w:ascii="Times New Roman" w:hAnsi="Times New Roman" w:cs="Times New Roman"/>
          <w:sz w:val="24"/>
          <w:szCs w:val="24"/>
        </w:rPr>
        <w:t>Memorial                                                                          - 20 Marks.</w:t>
      </w:r>
      <w:proofErr w:type="gramEnd"/>
    </w:p>
    <w:p w:rsidR="00B02A2C" w:rsidRPr="00205F4A" w:rsidRDefault="00B02A2C" w:rsidP="00205F4A">
      <w:pPr>
        <w:pStyle w:val="ListParagraph"/>
        <w:tabs>
          <w:tab w:val="left" w:pos="720"/>
          <w:tab w:val="left" w:pos="900"/>
        </w:tabs>
        <w:spacing w:before="240" w:after="0"/>
        <w:jc w:val="both"/>
        <w:rPr>
          <w:rFonts w:ascii="Times New Roman" w:hAnsi="Times New Roman" w:cs="Times New Roman"/>
          <w:sz w:val="24"/>
          <w:szCs w:val="24"/>
        </w:rPr>
      </w:pPr>
      <w:proofErr w:type="gramStart"/>
      <w:r w:rsidRPr="00205F4A">
        <w:rPr>
          <w:rFonts w:ascii="Times New Roman" w:hAnsi="Times New Roman" w:cs="Times New Roman"/>
          <w:sz w:val="24"/>
          <w:szCs w:val="24"/>
        </w:rPr>
        <w:t>Application of Facts                                                         - 15 Marks.</w:t>
      </w:r>
      <w:proofErr w:type="gramEnd"/>
    </w:p>
    <w:p w:rsidR="00B02A2C" w:rsidRPr="00205F4A" w:rsidRDefault="00B02A2C" w:rsidP="00205F4A">
      <w:pPr>
        <w:pStyle w:val="ListParagraph"/>
        <w:tabs>
          <w:tab w:val="left" w:pos="720"/>
          <w:tab w:val="left" w:pos="900"/>
        </w:tabs>
        <w:spacing w:before="240" w:after="0"/>
        <w:jc w:val="both"/>
        <w:rPr>
          <w:rFonts w:ascii="Times New Roman" w:hAnsi="Times New Roman" w:cs="Times New Roman"/>
          <w:sz w:val="24"/>
          <w:szCs w:val="24"/>
        </w:rPr>
      </w:pPr>
      <w:proofErr w:type="gramStart"/>
      <w:r w:rsidRPr="00205F4A">
        <w:rPr>
          <w:rFonts w:ascii="Times New Roman" w:hAnsi="Times New Roman" w:cs="Times New Roman"/>
          <w:sz w:val="24"/>
          <w:szCs w:val="24"/>
        </w:rPr>
        <w:t>Understanding of Law and Procedure                              - 20 Marks.</w:t>
      </w:r>
      <w:proofErr w:type="gramEnd"/>
    </w:p>
    <w:p w:rsidR="00B02A2C" w:rsidRPr="00205F4A" w:rsidRDefault="00B02A2C" w:rsidP="00205F4A">
      <w:pPr>
        <w:pStyle w:val="ListParagraph"/>
        <w:tabs>
          <w:tab w:val="left" w:pos="720"/>
          <w:tab w:val="left" w:pos="900"/>
        </w:tabs>
        <w:spacing w:before="240" w:after="0"/>
        <w:jc w:val="both"/>
        <w:rPr>
          <w:rFonts w:ascii="Times New Roman" w:hAnsi="Times New Roman" w:cs="Times New Roman"/>
          <w:sz w:val="24"/>
          <w:szCs w:val="24"/>
        </w:rPr>
      </w:pPr>
      <w:proofErr w:type="gramStart"/>
      <w:r w:rsidRPr="00205F4A">
        <w:rPr>
          <w:rFonts w:ascii="Times New Roman" w:hAnsi="Times New Roman" w:cs="Times New Roman"/>
          <w:sz w:val="24"/>
          <w:szCs w:val="24"/>
        </w:rPr>
        <w:t>Use of Authorities and Precedents                                   - 05 Marks.</w:t>
      </w:r>
      <w:proofErr w:type="gramEnd"/>
    </w:p>
    <w:p w:rsidR="00B02A2C" w:rsidRPr="00205F4A" w:rsidRDefault="00B02A2C" w:rsidP="00205F4A">
      <w:pPr>
        <w:pStyle w:val="ListParagraph"/>
        <w:tabs>
          <w:tab w:val="left" w:pos="720"/>
          <w:tab w:val="left" w:pos="900"/>
        </w:tabs>
        <w:spacing w:before="240" w:after="0"/>
        <w:jc w:val="both"/>
        <w:rPr>
          <w:rFonts w:ascii="Times New Roman" w:hAnsi="Times New Roman" w:cs="Times New Roman"/>
          <w:sz w:val="24"/>
          <w:szCs w:val="24"/>
        </w:rPr>
      </w:pPr>
      <w:proofErr w:type="gramStart"/>
      <w:r w:rsidRPr="00205F4A">
        <w:rPr>
          <w:rFonts w:ascii="Times New Roman" w:hAnsi="Times New Roman" w:cs="Times New Roman"/>
          <w:sz w:val="24"/>
          <w:szCs w:val="24"/>
        </w:rPr>
        <w:t>Response to questions &amp; Articulation                              - 25 Marks.</w:t>
      </w:r>
      <w:proofErr w:type="gramEnd"/>
    </w:p>
    <w:p w:rsidR="00B02A2C" w:rsidRPr="00205F4A" w:rsidRDefault="00B02A2C" w:rsidP="00205F4A">
      <w:pPr>
        <w:pStyle w:val="ListParagraph"/>
        <w:tabs>
          <w:tab w:val="left" w:pos="720"/>
          <w:tab w:val="left" w:pos="900"/>
        </w:tabs>
        <w:spacing w:before="240" w:after="0"/>
        <w:jc w:val="both"/>
        <w:rPr>
          <w:rFonts w:ascii="Times New Roman" w:hAnsi="Times New Roman" w:cs="Times New Roman"/>
          <w:sz w:val="24"/>
          <w:szCs w:val="24"/>
        </w:rPr>
      </w:pPr>
      <w:proofErr w:type="gramStart"/>
      <w:r w:rsidRPr="00205F4A">
        <w:rPr>
          <w:rFonts w:ascii="Times New Roman" w:hAnsi="Times New Roman" w:cs="Times New Roman"/>
          <w:sz w:val="24"/>
          <w:szCs w:val="24"/>
        </w:rPr>
        <w:t>Advocacy Skills, Court Craft and Demeanor                   - 15 Marks.</w:t>
      </w:r>
      <w:proofErr w:type="gramEnd"/>
    </w:p>
    <w:p w:rsidR="00205F4A" w:rsidRPr="00205F4A" w:rsidRDefault="00205F4A" w:rsidP="00205F4A">
      <w:pPr>
        <w:pStyle w:val="ListParagraph"/>
        <w:tabs>
          <w:tab w:val="left" w:pos="720"/>
          <w:tab w:val="left" w:pos="900"/>
        </w:tabs>
        <w:spacing w:before="240" w:after="0"/>
        <w:jc w:val="both"/>
        <w:rPr>
          <w:rFonts w:ascii="Times New Roman" w:hAnsi="Times New Roman" w:cs="Times New Roman"/>
          <w:sz w:val="24"/>
          <w:szCs w:val="24"/>
        </w:rPr>
      </w:pPr>
    </w:p>
    <w:p w:rsidR="00205F4A" w:rsidRPr="00205F4A" w:rsidRDefault="00205F4A" w:rsidP="00205F4A">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900"/>
        </w:tabs>
        <w:spacing w:before="240" w:after="0"/>
        <w:jc w:val="center"/>
        <w:rPr>
          <w:rFonts w:ascii="Times New Roman" w:hAnsi="Times New Roman" w:cs="Times New Roman"/>
          <w:b/>
          <w:sz w:val="24"/>
          <w:szCs w:val="24"/>
        </w:rPr>
      </w:pPr>
      <w:r w:rsidRPr="00205F4A">
        <w:rPr>
          <w:rFonts w:ascii="Times New Roman" w:hAnsi="Times New Roman" w:cs="Times New Roman"/>
          <w:b/>
          <w:sz w:val="24"/>
          <w:szCs w:val="24"/>
        </w:rPr>
        <w:t>TIME FOR ORAL ROUNDS</w:t>
      </w:r>
    </w:p>
    <w:p w:rsidR="00205F4A" w:rsidRDefault="00205F4A" w:rsidP="00205F4A">
      <w:pPr>
        <w:autoSpaceDE w:val="0"/>
        <w:autoSpaceDN w:val="0"/>
        <w:adjustRightInd w:val="0"/>
        <w:spacing w:after="0"/>
        <w:rPr>
          <w:rFonts w:ascii="Times New Roman" w:hAnsi="Times New Roman" w:cs="Times New Roman"/>
          <w:b/>
          <w:bCs/>
          <w:sz w:val="24"/>
          <w:szCs w:val="24"/>
        </w:rPr>
      </w:pPr>
      <w:r w:rsidRPr="00205F4A">
        <w:rPr>
          <w:rFonts w:ascii="Times New Roman" w:hAnsi="Times New Roman" w:cs="Times New Roman"/>
          <w:b/>
          <w:bCs/>
          <w:sz w:val="24"/>
          <w:szCs w:val="24"/>
        </w:rPr>
        <w:t>A. PRELIMINARY ROUNDS AND QUARTER FINAL ROUNDS</w:t>
      </w:r>
    </w:p>
    <w:p w:rsidR="00205F4A" w:rsidRPr="00205F4A" w:rsidRDefault="00205F4A" w:rsidP="00205F4A">
      <w:pPr>
        <w:autoSpaceDE w:val="0"/>
        <w:autoSpaceDN w:val="0"/>
        <w:adjustRightInd w:val="0"/>
        <w:spacing w:after="0"/>
        <w:rPr>
          <w:rFonts w:ascii="Times New Roman" w:hAnsi="Times New Roman" w:cs="Times New Roman"/>
          <w:b/>
          <w:bCs/>
          <w:sz w:val="24"/>
          <w:szCs w:val="24"/>
        </w:rPr>
      </w:pPr>
    </w:p>
    <w:p w:rsidR="00205F4A" w:rsidRPr="00205F4A" w:rsidRDefault="00205F4A" w:rsidP="00205F4A">
      <w:pPr>
        <w:autoSpaceDE w:val="0"/>
        <w:autoSpaceDN w:val="0"/>
        <w:adjustRightInd w:val="0"/>
        <w:spacing w:after="0"/>
        <w:rPr>
          <w:rFonts w:ascii="Times New Roman" w:hAnsi="Times New Roman" w:cs="Times New Roman"/>
          <w:sz w:val="24"/>
          <w:szCs w:val="24"/>
        </w:rPr>
      </w:pPr>
      <w:r w:rsidRPr="00205F4A">
        <w:rPr>
          <w:rFonts w:ascii="Times New Roman" w:hAnsi="Times New Roman" w:cs="Times New Roman"/>
          <w:sz w:val="24"/>
          <w:szCs w:val="24"/>
        </w:rPr>
        <w:t>a. Each team will get a total of 30 minutes to present their case.</w:t>
      </w:r>
    </w:p>
    <w:p w:rsidR="00205F4A" w:rsidRDefault="00205F4A" w:rsidP="00205F4A">
      <w:pPr>
        <w:autoSpaceDE w:val="0"/>
        <w:autoSpaceDN w:val="0"/>
        <w:adjustRightInd w:val="0"/>
        <w:spacing w:after="0"/>
        <w:rPr>
          <w:rFonts w:ascii="Times New Roman" w:hAnsi="Times New Roman" w:cs="Times New Roman"/>
          <w:sz w:val="24"/>
          <w:szCs w:val="24"/>
        </w:rPr>
      </w:pPr>
      <w:r w:rsidRPr="00205F4A">
        <w:rPr>
          <w:rFonts w:ascii="Times New Roman" w:hAnsi="Times New Roman" w:cs="Times New Roman"/>
          <w:sz w:val="24"/>
          <w:szCs w:val="24"/>
        </w:rPr>
        <w:t>b. Each speaker should speak for a minimum of 10 minutes.</w:t>
      </w:r>
    </w:p>
    <w:p w:rsidR="00205F4A" w:rsidRPr="00205F4A" w:rsidRDefault="00205F4A" w:rsidP="00205F4A">
      <w:pPr>
        <w:autoSpaceDE w:val="0"/>
        <w:autoSpaceDN w:val="0"/>
        <w:adjustRightInd w:val="0"/>
        <w:spacing w:after="0"/>
        <w:rPr>
          <w:rFonts w:ascii="Times New Roman" w:hAnsi="Times New Roman" w:cs="Times New Roman"/>
          <w:sz w:val="24"/>
          <w:szCs w:val="24"/>
        </w:rPr>
      </w:pPr>
    </w:p>
    <w:p w:rsidR="00205F4A" w:rsidRDefault="00205F4A" w:rsidP="00205F4A">
      <w:pPr>
        <w:autoSpaceDE w:val="0"/>
        <w:autoSpaceDN w:val="0"/>
        <w:adjustRightInd w:val="0"/>
        <w:spacing w:after="0"/>
        <w:rPr>
          <w:rFonts w:ascii="Times New Roman" w:hAnsi="Times New Roman" w:cs="Times New Roman"/>
          <w:b/>
          <w:bCs/>
          <w:sz w:val="24"/>
          <w:szCs w:val="24"/>
        </w:rPr>
      </w:pPr>
      <w:r w:rsidRPr="00205F4A">
        <w:rPr>
          <w:rFonts w:ascii="Times New Roman" w:hAnsi="Times New Roman" w:cs="Times New Roman"/>
          <w:b/>
          <w:bCs/>
          <w:sz w:val="24"/>
          <w:szCs w:val="24"/>
        </w:rPr>
        <w:t>B. SEMI FINAL ROUNDS AND FINAL ROUND</w:t>
      </w:r>
    </w:p>
    <w:p w:rsidR="00205F4A" w:rsidRPr="00205F4A" w:rsidRDefault="00205F4A" w:rsidP="00205F4A">
      <w:pPr>
        <w:autoSpaceDE w:val="0"/>
        <w:autoSpaceDN w:val="0"/>
        <w:adjustRightInd w:val="0"/>
        <w:spacing w:after="0"/>
        <w:rPr>
          <w:rFonts w:ascii="Times New Roman" w:hAnsi="Times New Roman" w:cs="Times New Roman"/>
          <w:b/>
          <w:bCs/>
          <w:sz w:val="24"/>
          <w:szCs w:val="24"/>
        </w:rPr>
      </w:pPr>
    </w:p>
    <w:p w:rsidR="00205F4A" w:rsidRPr="00205F4A" w:rsidRDefault="00205F4A" w:rsidP="00205F4A">
      <w:pPr>
        <w:autoSpaceDE w:val="0"/>
        <w:autoSpaceDN w:val="0"/>
        <w:adjustRightInd w:val="0"/>
        <w:spacing w:after="0"/>
        <w:rPr>
          <w:rFonts w:ascii="Times New Roman" w:hAnsi="Times New Roman" w:cs="Times New Roman"/>
          <w:sz w:val="24"/>
          <w:szCs w:val="24"/>
        </w:rPr>
      </w:pPr>
      <w:r w:rsidRPr="00205F4A">
        <w:rPr>
          <w:rFonts w:ascii="Times New Roman" w:hAnsi="Times New Roman" w:cs="Times New Roman"/>
          <w:sz w:val="24"/>
          <w:szCs w:val="24"/>
        </w:rPr>
        <w:t>a. Each team will get a total of 45 minutes to present their case.</w:t>
      </w:r>
    </w:p>
    <w:p w:rsidR="00205F4A" w:rsidRPr="00205F4A" w:rsidRDefault="00205F4A" w:rsidP="00205F4A">
      <w:pPr>
        <w:autoSpaceDE w:val="0"/>
        <w:autoSpaceDN w:val="0"/>
        <w:adjustRightInd w:val="0"/>
        <w:spacing w:after="0"/>
        <w:rPr>
          <w:rFonts w:ascii="Times New Roman" w:hAnsi="Times New Roman" w:cs="Times New Roman"/>
          <w:sz w:val="24"/>
          <w:szCs w:val="24"/>
        </w:rPr>
      </w:pPr>
      <w:r w:rsidRPr="00205F4A">
        <w:rPr>
          <w:rFonts w:ascii="Times New Roman" w:hAnsi="Times New Roman" w:cs="Times New Roman"/>
          <w:sz w:val="24"/>
          <w:szCs w:val="24"/>
        </w:rPr>
        <w:t>b. One speaker shall not use more than 25 minutes of the total time.</w:t>
      </w:r>
    </w:p>
    <w:p w:rsidR="00205F4A" w:rsidRDefault="00205F4A" w:rsidP="00205F4A">
      <w:pPr>
        <w:autoSpaceDE w:val="0"/>
        <w:autoSpaceDN w:val="0"/>
        <w:adjustRightInd w:val="0"/>
        <w:spacing w:after="0"/>
        <w:rPr>
          <w:rFonts w:ascii="Times New Roman" w:hAnsi="Times New Roman" w:cs="Times New Roman"/>
          <w:sz w:val="24"/>
          <w:szCs w:val="24"/>
        </w:rPr>
      </w:pPr>
      <w:r w:rsidRPr="00205F4A">
        <w:rPr>
          <w:rFonts w:ascii="Times New Roman" w:hAnsi="Times New Roman" w:cs="Times New Roman"/>
          <w:sz w:val="24"/>
          <w:szCs w:val="24"/>
        </w:rPr>
        <w:t>c. This will be a knockout round.</w:t>
      </w:r>
    </w:p>
    <w:p w:rsidR="00205F4A" w:rsidRPr="00205F4A" w:rsidRDefault="00205F4A" w:rsidP="00205F4A">
      <w:pPr>
        <w:autoSpaceDE w:val="0"/>
        <w:autoSpaceDN w:val="0"/>
        <w:adjustRightInd w:val="0"/>
        <w:spacing w:after="0"/>
        <w:rPr>
          <w:rFonts w:ascii="Times New Roman" w:hAnsi="Times New Roman" w:cs="Times New Roman"/>
          <w:sz w:val="24"/>
          <w:szCs w:val="24"/>
        </w:rPr>
      </w:pPr>
    </w:p>
    <w:p w:rsidR="00205F4A" w:rsidRDefault="00205F4A" w:rsidP="00205F4A">
      <w:pPr>
        <w:autoSpaceDE w:val="0"/>
        <w:autoSpaceDN w:val="0"/>
        <w:adjustRightInd w:val="0"/>
        <w:spacing w:after="0"/>
        <w:rPr>
          <w:rFonts w:ascii="Times New Roman" w:hAnsi="Times New Roman" w:cs="Times New Roman"/>
          <w:b/>
          <w:bCs/>
          <w:sz w:val="24"/>
          <w:szCs w:val="24"/>
        </w:rPr>
      </w:pPr>
      <w:r w:rsidRPr="00205F4A">
        <w:rPr>
          <w:rFonts w:ascii="Times New Roman" w:hAnsi="Times New Roman" w:cs="Times New Roman"/>
          <w:b/>
          <w:bCs/>
          <w:sz w:val="24"/>
          <w:szCs w:val="24"/>
        </w:rPr>
        <w:t>C. MAXIMUM TIME ALLOTTED</w:t>
      </w:r>
    </w:p>
    <w:p w:rsidR="00205F4A" w:rsidRPr="00205F4A" w:rsidRDefault="00205F4A" w:rsidP="00205F4A">
      <w:pPr>
        <w:autoSpaceDE w:val="0"/>
        <w:autoSpaceDN w:val="0"/>
        <w:adjustRightInd w:val="0"/>
        <w:spacing w:after="0"/>
        <w:rPr>
          <w:rFonts w:ascii="Times New Roman" w:hAnsi="Times New Roman" w:cs="Times New Roman"/>
          <w:b/>
          <w:bCs/>
          <w:sz w:val="24"/>
          <w:szCs w:val="24"/>
        </w:rPr>
      </w:pPr>
    </w:p>
    <w:p w:rsidR="00B02A2C" w:rsidRPr="00205F4A" w:rsidRDefault="00205F4A" w:rsidP="00205F4A">
      <w:pPr>
        <w:autoSpaceDE w:val="0"/>
        <w:autoSpaceDN w:val="0"/>
        <w:adjustRightInd w:val="0"/>
        <w:spacing w:after="0"/>
        <w:rPr>
          <w:rFonts w:ascii="Times New Roman" w:hAnsi="Times New Roman" w:cs="Times New Roman"/>
          <w:sz w:val="24"/>
          <w:szCs w:val="24"/>
        </w:rPr>
      </w:pPr>
      <w:r w:rsidRPr="00205F4A">
        <w:rPr>
          <w:rFonts w:ascii="Times New Roman" w:hAnsi="Times New Roman" w:cs="Times New Roman"/>
          <w:sz w:val="24"/>
          <w:szCs w:val="24"/>
        </w:rPr>
        <w:t xml:space="preserve">The maximum time provided would include the time that each team may want to </w:t>
      </w:r>
      <w:r>
        <w:rPr>
          <w:rFonts w:ascii="Times New Roman" w:hAnsi="Times New Roman" w:cs="Times New Roman"/>
          <w:sz w:val="24"/>
          <w:szCs w:val="24"/>
        </w:rPr>
        <w:t>reserve for their rebuttal</w:t>
      </w:r>
      <w:r w:rsidRPr="00205F4A">
        <w:rPr>
          <w:rFonts w:ascii="Times New Roman" w:hAnsi="Times New Roman" w:cs="Times New Roman"/>
          <w:sz w:val="24"/>
          <w:szCs w:val="24"/>
        </w:rPr>
        <w:t>. At the commencement of each session the team shall notify the Court Officer as to the division of time between the 2 speakers</w:t>
      </w:r>
      <w:r>
        <w:rPr>
          <w:rFonts w:ascii="Times New Roman" w:hAnsi="Times New Roman" w:cs="Times New Roman"/>
          <w:sz w:val="24"/>
          <w:szCs w:val="24"/>
        </w:rPr>
        <w:t xml:space="preserve"> (including rebuttal)</w:t>
      </w:r>
    </w:p>
    <w:p w:rsidR="00C03439" w:rsidRPr="00205F4A" w:rsidRDefault="00C03439" w:rsidP="00205F4A">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205F4A">
        <w:rPr>
          <w:rFonts w:ascii="Times New Roman" w:hAnsi="Times New Roman" w:cs="Times New Roman"/>
          <w:b/>
          <w:sz w:val="24"/>
          <w:szCs w:val="24"/>
        </w:rPr>
        <w:t>SCOUTING</w:t>
      </w:r>
    </w:p>
    <w:p w:rsidR="00C34A8E" w:rsidRPr="00205F4A" w:rsidRDefault="00C03439" w:rsidP="00205F4A">
      <w:pPr>
        <w:jc w:val="both"/>
        <w:rPr>
          <w:rFonts w:ascii="Times New Roman" w:hAnsi="Times New Roman" w:cs="Times New Roman"/>
          <w:sz w:val="24"/>
          <w:szCs w:val="24"/>
        </w:rPr>
      </w:pPr>
      <w:r w:rsidRPr="00205F4A">
        <w:rPr>
          <w:rFonts w:ascii="Times New Roman" w:hAnsi="Times New Roman" w:cs="Times New Roman"/>
          <w:sz w:val="24"/>
          <w:szCs w:val="24"/>
        </w:rPr>
        <w:t>Teams shall not be allowed to observe the orals of another team, unless they have been officially knocked-out of the competition. Scouting is strictly prohibited. Scouting by any team shall entail instant disqualification.</w:t>
      </w:r>
    </w:p>
    <w:p w:rsidR="00C34A8E" w:rsidRPr="00205F4A" w:rsidRDefault="00C34A8E" w:rsidP="00205F4A">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205F4A">
        <w:rPr>
          <w:rFonts w:ascii="Times New Roman" w:hAnsi="Times New Roman" w:cs="Times New Roman"/>
          <w:b/>
          <w:sz w:val="24"/>
          <w:szCs w:val="24"/>
        </w:rPr>
        <w:t>ACCOMMODATION AND TRAVEL</w:t>
      </w:r>
    </w:p>
    <w:p w:rsidR="00C34A8E" w:rsidRPr="00205F4A" w:rsidRDefault="00C34A8E" w:rsidP="00205F4A">
      <w:pPr>
        <w:pStyle w:val="ListParagraph"/>
        <w:numPr>
          <w:ilvl w:val="0"/>
          <w:numId w:val="14"/>
        </w:numPr>
        <w:jc w:val="both"/>
        <w:rPr>
          <w:rFonts w:ascii="Times New Roman" w:hAnsi="Times New Roman" w:cs="Times New Roman"/>
          <w:sz w:val="24"/>
          <w:szCs w:val="24"/>
        </w:rPr>
      </w:pPr>
      <w:r w:rsidRPr="00205F4A">
        <w:rPr>
          <w:rFonts w:ascii="Times New Roman" w:hAnsi="Times New Roman" w:cs="Times New Roman"/>
          <w:sz w:val="24"/>
          <w:szCs w:val="24"/>
        </w:rPr>
        <w:t>Accommodation and food shall be prov</w:t>
      </w:r>
      <w:r w:rsidR="008E3941">
        <w:rPr>
          <w:rFonts w:ascii="Times New Roman" w:hAnsi="Times New Roman" w:cs="Times New Roman"/>
          <w:sz w:val="24"/>
          <w:szCs w:val="24"/>
        </w:rPr>
        <w:t xml:space="preserve">ided to all teams by the </w:t>
      </w:r>
      <w:proofErr w:type="spellStart"/>
      <w:r w:rsidR="008E3941">
        <w:rPr>
          <w:rFonts w:ascii="Times New Roman" w:hAnsi="Times New Roman" w:cs="Times New Roman"/>
          <w:sz w:val="24"/>
          <w:szCs w:val="24"/>
        </w:rPr>
        <w:t>organis</w:t>
      </w:r>
      <w:r w:rsidRPr="00205F4A">
        <w:rPr>
          <w:rFonts w:ascii="Times New Roman" w:hAnsi="Times New Roman" w:cs="Times New Roman"/>
          <w:sz w:val="24"/>
          <w:szCs w:val="24"/>
        </w:rPr>
        <w:t>ers</w:t>
      </w:r>
      <w:proofErr w:type="spellEnd"/>
      <w:r w:rsidRPr="00205F4A">
        <w:rPr>
          <w:rFonts w:ascii="Times New Roman" w:hAnsi="Times New Roman" w:cs="Times New Roman"/>
          <w:sz w:val="24"/>
          <w:szCs w:val="24"/>
        </w:rPr>
        <w:t xml:space="preserve"> from </w:t>
      </w:r>
      <w:r w:rsidR="00426B4E" w:rsidRPr="00205F4A">
        <w:rPr>
          <w:rFonts w:ascii="Times New Roman" w:hAnsi="Times New Roman" w:cs="Times New Roman"/>
          <w:sz w:val="24"/>
          <w:szCs w:val="24"/>
        </w:rPr>
        <w:t>24</w:t>
      </w:r>
      <w:r w:rsidR="00426B4E" w:rsidRPr="00205F4A">
        <w:rPr>
          <w:rFonts w:ascii="Times New Roman" w:hAnsi="Times New Roman" w:cs="Times New Roman"/>
          <w:sz w:val="24"/>
          <w:szCs w:val="24"/>
          <w:vertAlign w:val="superscript"/>
        </w:rPr>
        <w:t>th</w:t>
      </w:r>
      <w:r w:rsidR="00426B4E" w:rsidRPr="00205F4A">
        <w:rPr>
          <w:rFonts w:ascii="Times New Roman" w:hAnsi="Times New Roman" w:cs="Times New Roman"/>
          <w:sz w:val="24"/>
          <w:szCs w:val="24"/>
        </w:rPr>
        <w:t xml:space="preserve"> March, 2018 to 25</w:t>
      </w:r>
      <w:r w:rsidR="00426B4E" w:rsidRPr="00205F4A">
        <w:rPr>
          <w:rFonts w:ascii="Times New Roman" w:hAnsi="Times New Roman" w:cs="Times New Roman"/>
          <w:sz w:val="24"/>
          <w:szCs w:val="24"/>
          <w:vertAlign w:val="superscript"/>
        </w:rPr>
        <w:t>th</w:t>
      </w:r>
      <w:r w:rsidR="00426B4E" w:rsidRPr="00205F4A">
        <w:rPr>
          <w:rFonts w:ascii="Times New Roman" w:hAnsi="Times New Roman" w:cs="Times New Roman"/>
          <w:sz w:val="24"/>
          <w:szCs w:val="24"/>
        </w:rPr>
        <w:t xml:space="preserve"> March, 2018.</w:t>
      </w:r>
    </w:p>
    <w:p w:rsidR="00C34A8E" w:rsidRPr="00205F4A" w:rsidRDefault="00C34A8E" w:rsidP="00205F4A">
      <w:pPr>
        <w:pStyle w:val="ListParagraph"/>
        <w:numPr>
          <w:ilvl w:val="0"/>
          <w:numId w:val="14"/>
        </w:numPr>
        <w:jc w:val="both"/>
        <w:rPr>
          <w:rFonts w:ascii="Times New Roman" w:hAnsi="Times New Roman" w:cs="Times New Roman"/>
          <w:sz w:val="24"/>
          <w:szCs w:val="24"/>
        </w:rPr>
      </w:pPr>
      <w:r w:rsidRPr="00205F4A">
        <w:rPr>
          <w:rFonts w:ascii="Times New Roman" w:hAnsi="Times New Roman" w:cs="Times New Roman"/>
          <w:sz w:val="24"/>
          <w:szCs w:val="24"/>
        </w:rPr>
        <w:t xml:space="preserve">Teams willing to stay beyond or before the dates of the moot, as specified, will have to pay Rs. 500/- per member per day. </w:t>
      </w:r>
    </w:p>
    <w:p w:rsidR="00C34A8E" w:rsidRPr="00205F4A" w:rsidRDefault="00C34A8E" w:rsidP="00205F4A">
      <w:pPr>
        <w:pStyle w:val="ListParagraph"/>
        <w:numPr>
          <w:ilvl w:val="0"/>
          <w:numId w:val="14"/>
        </w:numPr>
        <w:jc w:val="both"/>
        <w:rPr>
          <w:rFonts w:ascii="Times New Roman" w:hAnsi="Times New Roman" w:cs="Times New Roman"/>
          <w:sz w:val="24"/>
          <w:szCs w:val="24"/>
        </w:rPr>
      </w:pPr>
      <w:r w:rsidRPr="00205F4A">
        <w:rPr>
          <w:rFonts w:ascii="Times New Roman" w:hAnsi="Times New Roman" w:cs="Times New Roman"/>
          <w:sz w:val="24"/>
          <w:szCs w:val="24"/>
        </w:rPr>
        <w:t xml:space="preserve"> The interested students are required, to i</w:t>
      </w:r>
      <w:r w:rsidR="008E3941">
        <w:rPr>
          <w:rFonts w:ascii="Times New Roman" w:hAnsi="Times New Roman" w:cs="Times New Roman"/>
          <w:sz w:val="24"/>
          <w:szCs w:val="24"/>
        </w:rPr>
        <w:t xml:space="preserve">nform the </w:t>
      </w:r>
      <w:proofErr w:type="spellStart"/>
      <w:r w:rsidR="008E3941">
        <w:rPr>
          <w:rFonts w:ascii="Times New Roman" w:hAnsi="Times New Roman" w:cs="Times New Roman"/>
          <w:sz w:val="24"/>
          <w:szCs w:val="24"/>
        </w:rPr>
        <w:t>Organis</w:t>
      </w:r>
      <w:r w:rsidR="00426B4E" w:rsidRPr="00205F4A">
        <w:rPr>
          <w:rFonts w:ascii="Times New Roman" w:hAnsi="Times New Roman" w:cs="Times New Roman"/>
          <w:sz w:val="24"/>
          <w:szCs w:val="24"/>
        </w:rPr>
        <w:t>ing</w:t>
      </w:r>
      <w:proofErr w:type="spellEnd"/>
      <w:r w:rsidR="00426B4E" w:rsidRPr="00205F4A">
        <w:rPr>
          <w:rFonts w:ascii="Times New Roman" w:hAnsi="Times New Roman" w:cs="Times New Roman"/>
          <w:sz w:val="24"/>
          <w:szCs w:val="24"/>
        </w:rPr>
        <w:t xml:space="preserve"> Committee about the arrival of the team </w:t>
      </w:r>
      <w:r w:rsidRPr="00205F4A">
        <w:rPr>
          <w:rFonts w:ascii="Times New Roman" w:hAnsi="Times New Roman" w:cs="Times New Roman"/>
          <w:sz w:val="24"/>
          <w:szCs w:val="24"/>
        </w:rPr>
        <w:t xml:space="preserve">so as to enable them to make necessary arrangements. Under no </w:t>
      </w:r>
      <w:r w:rsidR="00EB58CF">
        <w:rPr>
          <w:rFonts w:ascii="Times New Roman" w:hAnsi="Times New Roman" w:cs="Times New Roman"/>
          <w:sz w:val="24"/>
          <w:szCs w:val="24"/>
        </w:rPr>
        <w:lastRenderedPageBreak/>
        <w:t xml:space="preserve">circumstances the </w:t>
      </w:r>
      <w:proofErr w:type="spellStart"/>
      <w:r w:rsidR="00EB58CF">
        <w:rPr>
          <w:rFonts w:ascii="Times New Roman" w:hAnsi="Times New Roman" w:cs="Times New Roman"/>
          <w:sz w:val="24"/>
          <w:szCs w:val="24"/>
        </w:rPr>
        <w:t>Organis</w:t>
      </w:r>
      <w:r w:rsidRPr="00205F4A">
        <w:rPr>
          <w:rFonts w:ascii="Times New Roman" w:hAnsi="Times New Roman" w:cs="Times New Roman"/>
          <w:sz w:val="24"/>
          <w:szCs w:val="24"/>
        </w:rPr>
        <w:t>er</w:t>
      </w:r>
      <w:proofErr w:type="spellEnd"/>
      <w:r w:rsidRPr="00205F4A">
        <w:rPr>
          <w:rFonts w:ascii="Times New Roman" w:hAnsi="Times New Roman" w:cs="Times New Roman"/>
          <w:sz w:val="24"/>
          <w:szCs w:val="24"/>
        </w:rPr>
        <w:t xml:space="preserve"> shall provide accommodation to any other person accompanying the team. </w:t>
      </w:r>
    </w:p>
    <w:p w:rsidR="00205F4A" w:rsidRPr="00F34A00" w:rsidRDefault="00426B4E" w:rsidP="00205F4A">
      <w:pPr>
        <w:pStyle w:val="ListParagraph"/>
        <w:numPr>
          <w:ilvl w:val="0"/>
          <w:numId w:val="14"/>
        </w:numPr>
        <w:jc w:val="both"/>
        <w:rPr>
          <w:rFonts w:ascii="Times New Roman" w:hAnsi="Times New Roman" w:cs="Times New Roman"/>
          <w:sz w:val="24"/>
          <w:szCs w:val="24"/>
        </w:rPr>
      </w:pPr>
      <w:r w:rsidRPr="00205F4A">
        <w:rPr>
          <w:rFonts w:ascii="Times New Roman" w:hAnsi="Times New Roman" w:cs="Times New Roman"/>
          <w:sz w:val="24"/>
          <w:szCs w:val="24"/>
        </w:rPr>
        <w:t xml:space="preserve">The team after reaching </w:t>
      </w:r>
      <w:proofErr w:type="spellStart"/>
      <w:r w:rsidRPr="00205F4A">
        <w:rPr>
          <w:rFonts w:ascii="Times New Roman" w:hAnsi="Times New Roman" w:cs="Times New Roman"/>
          <w:sz w:val="24"/>
          <w:szCs w:val="24"/>
        </w:rPr>
        <w:t>Siliguri</w:t>
      </w:r>
      <w:proofErr w:type="spellEnd"/>
      <w:r w:rsidRPr="00205F4A">
        <w:rPr>
          <w:rFonts w:ascii="Times New Roman" w:hAnsi="Times New Roman" w:cs="Times New Roman"/>
          <w:sz w:val="24"/>
          <w:szCs w:val="24"/>
        </w:rPr>
        <w:t xml:space="preserve"> must report at the Department of </w:t>
      </w:r>
      <w:r w:rsidR="00A026C1">
        <w:rPr>
          <w:rFonts w:ascii="Times New Roman" w:hAnsi="Times New Roman" w:cs="Times New Roman"/>
          <w:sz w:val="24"/>
          <w:szCs w:val="24"/>
        </w:rPr>
        <w:t xml:space="preserve">Law, University of </w:t>
      </w:r>
      <w:r w:rsidRPr="00205F4A">
        <w:rPr>
          <w:rFonts w:ascii="Times New Roman" w:hAnsi="Times New Roman" w:cs="Times New Roman"/>
          <w:sz w:val="24"/>
          <w:szCs w:val="24"/>
        </w:rPr>
        <w:t>North Bengal. After reporting as a team the Department will make necessary arrangements for accommodation of the team.</w:t>
      </w:r>
    </w:p>
    <w:p w:rsidR="004F1E46" w:rsidRPr="00205F4A" w:rsidRDefault="004F1E46" w:rsidP="00205F4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b/>
          <w:sz w:val="24"/>
          <w:szCs w:val="24"/>
        </w:rPr>
      </w:pPr>
      <w:r w:rsidRPr="00205F4A">
        <w:rPr>
          <w:rFonts w:ascii="Times New Roman" w:hAnsi="Times New Roman" w:cs="Times New Roman"/>
          <w:b/>
          <w:sz w:val="24"/>
          <w:szCs w:val="24"/>
        </w:rPr>
        <w:t>ORGANISING COMMITTE</w:t>
      </w:r>
    </w:p>
    <w:p w:rsidR="00C34A8E" w:rsidRPr="00205F4A" w:rsidRDefault="004F1E46" w:rsidP="00205F4A">
      <w:pPr>
        <w:pStyle w:val="ListParagraph"/>
        <w:jc w:val="both"/>
        <w:rPr>
          <w:rFonts w:ascii="Times New Roman" w:hAnsi="Times New Roman" w:cs="Times New Roman"/>
          <w:sz w:val="24"/>
          <w:szCs w:val="24"/>
        </w:rPr>
      </w:pPr>
      <w:r w:rsidRPr="00205F4A">
        <w:rPr>
          <w:rFonts w:ascii="Times New Roman" w:hAnsi="Times New Roman" w:cs="Times New Roman"/>
          <w:sz w:val="24"/>
          <w:szCs w:val="24"/>
        </w:rPr>
        <w:t>An organizing committee for smooth holding of National Moot Court Competition is constituted of the following persons-</w:t>
      </w:r>
    </w:p>
    <w:p w:rsidR="004F1E46" w:rsidRPr="00205F4A" w:rsidRDefault="004F1E46" w:rsidP="00205F4A">
      <w:pPr>
        <w:pStyle w:val="ListParagraph"/>
        <w:numPr>
          <w:ilvl w:val="0"/>
          <w:numId w:val="16"/>
        </w:numPr>
        <w:jc w:val="both"/>
        <w:rPr>
          <w:rFonts w:ascii="Times New Roman" w:hAnsi="Times New Roman" w:cs="Times New Roman"/>
          <w:sz w:val="24"/>
          <w:szCs w:val="24"/>
        </w:rPr>
      </w:pPr>
      <w:r w:rsidRPr="00205F4A">
        <w:rPr>
          <w:rFonts w:ascii="Times New Roman" w:hAnsi="Times New Roman" w:cs="Times New Roman"/>
          <w:sz w:val="24"/>
          <w:szCs w:val="24"/>
        </w:rPr>
        <w:t xml:space="preserve">Prof. (Dr.) </w:t>
      </w:r>
      <w:proofErr w:type="spellStart"/>
      <w:r w:rsidRPr="00205F4A">
        <w:rPr>
          <w:rFonts w:ascii="Times New Roman" w:hAnsi="Times New Roman" w:cs="Times New Roman"/>
          <w:sz w:val="24"/>
          <w:szCs w:val="24"/>
        </w:rPr>
        <w:t>Rathin</w:t>
      </w:r>
      <w:proofErr w:type="spellEnd"/>
      <w:r w:rsidRPr="00205F4A">
        <w:rPr>
          <w:rFonts w:ascii="Times New Roman" w:hAnsi="Times New Roman" w:cs="Times New Roman"/>
          <w:sz w:val="24"/>
          <w:szCs w:val="24"/>
        </w:rPr>
        <w:t xml:space="preserve"> </w:t>
      </w:r>
      <w:proofErr w:type="spellStart"/>
      <w:r w:rsidRPr="00205F4A">
        <w:rPr>
          <w:rFonts w:ascii="Times New Roman" w:hAnsi="Times New Roman" w:cs="Times New Roman"/>
          <w:sz w:val="24"/>
          <w:szCs w:val="24"/>
        </w:rPr>
        <w:t>Bandyopadhyay</w:t>
      </w:r>
      <w:proofErr w:type="spellEnd"/>
      <w:r w:rsidRPr="00205F4A">
        <w:rPr>
          <w:rFonts w:ascii="Times New Roman" w:hAnsi="Times New Roman" w:cs="Times New Roman"/>
          <w:sz w:val="24"/>
          <w:szCs w:val="24"/>
        </w:rPr>
        <w:t xml:space="preserve"> (Head of the Department and Chairperson of the National Moot Court Competition).</w:t>
      </w:r>
    </w:p>
    <w:p w:rsidR="004F1E46" w:rsidRPr="00205F4A" w:rsidRDefault="004F1E46" w:rsidP="00205F4A">
      <w:pPr>
        <w:pStyle w:val="ListParagraph"/>
        <w:numPr>
          <w:ilvl w:val="0"/>
          <w:numId w:val="16"/>
        </w:numPr>
        <w:jc w:val="both"/>
        <w:rPr>
          <w:rFonts w:ascii="Times New Roman" w:hAnsi="Times New Roman" w:cs="Times New Roman"/>
          <w:sz w:val="24"/>
          <w:szCs w:val="24"/>
        </w:rPr>
      </w:pPr>
      <w:r w:rsidRPr="00205F4A">
        <w:rPr>
          <w:rFonts w:ascii="Times New Roman" w:hAnsi="Times New Roman" w:cs="Times New Roman"/>
          <w:sz w:val="24"/>
          <w:szCs w:val="24"/>
        </w:rPr>
        <w:t xml:space="preserve">Prof. (Dr.) </w:t>
      </w:r>
      <w:proofErr w:type="spellStart"/>
      <w:r w:rsidRPr="00205F4A">
        <w:rPr>
          <w:rFonts w:ascii="Times New Roman" w:hAnsi="Times New Roman" w:cs="Times New Roman"/>
          <w:sz w:val="24"/>
          <w:szCs w:val="24"/>
        </w:rPr>
        <w:t>Gangotri</w:t>
      </w:r>
      <w:proofErr w:type="spellEnd"/>
      <w:r w:rsidRPr="00205F4A">
        <w:rPr>
          <w:rFonts w:ascii="Times New Roman" w:hAnsi="Times New Roman" w:cs="Times New Roman"/>
          <w:sz w:val="24"/>
          <w:szCs w:val="24"/>
        </w:rPr>
        <w:t xml:space="preserve"> </w:t>
      </w:r>
      <w:proofErr w:type="spellStart"/>
      <w:r w:rsidRPr="00205F4A">
        <w:rPr>
          <w:rFonts w:ascii="Times New Roman" w:hAnsi="Times New Roman" w:cs="Times New Roman"/>
          <w:sz w:val="24"/>
          <w:szCs w:val="24"/>
        </w:rPr>
        <w:t>Chakraborty</w:t>
      </w:r>
      <w:proofErr w:type="spellEnd"/>
      <w:r w:rsidRPr="00205F4A">
        <w:rPr>
          <w:rFonts w:ascii="Times New Roman" w:hAnsi="Times New Roman" w:cs="Times New Roman"/>
          <w:sz w:val="24"/>
          <w:szCs w:val="24"/>
        </w:rPr>
        <w:t xml:space="preserve"> (Director of the National Moot Court Competition).</w:t>
      </w:r>
    </w:p>
    <w:p w:rsidR="004F1E46" w:rsidRPr="00205F4A" w:rsidRDefault="004F1E46" w:rsidP="00205F4A">
      <w:pPr>
        <w:pStyle w:val="ListParagraph"/>
        <w:numPr>
          <w:ilvl w:val="0"/>
          <w:numId w:val="16"/>
        </w:numPr>
        <w:jc w:val="both"/>
        <w:rPr>
          <w:rFonts w:ascii="Times New Roman" w:hAnsi="Times New Roman" w:cs="Times New Roman"/>
          <w:sz w:val="24"/>
          <w:szCs w:val="24"/>
        </w:rPr>
      </w:pPr>
      <w:r w:rsidRPr="00205F4A">
        <w:rPr>
          <w:rFonts w:ascii="Times New Roman" w:hAnsi="Times New Roman" w:cs="Times New Roman"/>
          <w:sz w:val="24"/>
          <w:szCs w:val="24"/>
        </w:rPr>
        <w:t xml:space="preserve">Dr. </w:t>
      </w:r>
      <w:proofErr w:type="spellStart"/>
      <w:r w:rsidRPr="00205F4A">
        <w:rPr>
          <w:rFonts w:ascii="Times New Roman" w:hAnsi="Times New Roman" w:cs="Times New Roman"/>
          <w:sz w:val="24"/>
          <w:szCs w:val="24"/>
        </w:rPr>
        <w:t>Sujit</w:t>
      </w:r>
      <w:proofErr w:type="spellEnd"/>
      <w:r w:rsidRPr="00205F4A">
        <w:rPr>
          <w:rFonts w:ascii="Times New Roman" w:hAnsi="Times New Roman" w:cs="Times New Roman"/>
          <w:sz w:val="24"/>
          <w:szCs w:val="24"/>
        </w:rPr>
        <w:t xml:space="preserve"> Kumar </w:t>
      </w:r>
      <w:proofErr w:type="spellStart"/>
      <w:r w:rsidRPr="00205F4A">
        <w:rPr>
          <w:rFonts w:ascii="Times New Roman" w:hAnsi="Times New Roman" w:cs="Times New Roman"/>
          <w:sz w:val="24"/>
          <w:szCs w:val="24"/>
        </w:rPr>
        <w:t>Biswas</w:t>
      </w:r>
      <w:proofErr w:type="spellEnd"/>
      <w:r w:rsidRPr="00205F4A">
        <w:rPr>
          <w:rFonts w:ascii="Times New Roman" w:hAnsi="Times New Roman" w:cs="Times New Roman"/>
          <w:sz w:val="24"/>
          <w:szCs w:val="24"/>
        </w:rPr>
        <w:t xml:space="preserve"> (Joint Director of the National Moot Court Competition).</w:t>
      </w:r>
    </w:p>
    <w:p w:rsidR="004F1E46" w:rsidRPr="00205F4A" w:rsidRDefault="004F1E46" w:rsidP="00205F4A">
      <w:pPr>
        <w:pStyle w:val="ListParagraph"/>
        <w:numPr>
          <w:ilvl w:val="0"/>
          <w:numId w:val="16"/>
        </w:numPr>
        <w:jc w:val="both"/>
        <w:rPr>
          <w:rFonts w:ascii="Times New Roman" w:hAnsi="Times New Roman" w:cs="Times New Roman"/>
          <w:sz w:val="24"/>
          <w:szCs w:val="24"/>
        </w:rPr>
      </w:pPr>
      <w:r w:rsidRPr="00205F4A">
        <w:rPr>
          <w:rFonts w:ascii="Times New Roman" w:hAnsi="Times New Roman" w:cs="Times New Roman"/>
          <w:sz w:val="24"/>
          <w:szCs w:val="24"/>
        </w:rPr>
        <w:t xml:space="preserve">Dr. </w:t>
      </w:r>
      <w:proofErr w:type="spellStart"/>
      <w:r w:rsidRPr="00205F4A">
        <w:rPr>
          <w:rFonts w:ascii="Times New Roman" w:hAnsi="Times New Roman" w:cs="Times New Roman"/>
          <w:sz w:val="24"/>
          <w:szCs w:val="24"/>
        </w:rPr>
        <w:t>Narender</w:t>
      </w:r>
      <w:proofErr w:type="spellEnd"/>
      <w:r w:rsidRPr="00205F4A">
        <w:rPr>
          <w:rFonts w:ascii="Times New Roman" w:hAnsi="Times New Roman" w:cs="Times New Roman"/>
          <w:sz w:val="24"/>
          <w:szCs w:val="24"/>
        </w:rPr>
        <w:t xml:space="preserve"> </w:t>
      </w:r>
      <w:proofErr w:type="spellStart"/>
      <w:r w:rsidRPr="00205F4A">
        <w:rPr>
          <w:rFonts w:ascii="Times New Roman" w:hAnsi="Times New Roman" w:cs="Times New Roman"/>
          <w:sz w:val="24"/>
          <w:szCs w:val="24"/>
        </w:rPr>
        <w:t>Nagarwal</w:t>
      </w:r>
      <w:proofErr w:type="spellEnd"/>
      <w:r w:rsidRPr="00205F4A">
        <w:rPr>
          <w:rFonts w:ascii="Times New Roman" w:hAnsi="Times New Roman" w:cs="Times New Roman"/>
          <w:sz w:val="24"/>
          <w:szCs w:val="24"/>
        </w:rPr>
        <w:t xml:space="preserve"> (Member Secretary)</w:t>
      </w:r>
    </w:p>
    <w:p w:rsidR="004F1E46" w:rsidRPr="00205F4A" w:rsidRDefault="004F1E46" w:rsidP="00205F4A">
      <w:pPr>
        <w:pStyle w:val="ListParagraph"/>
        <w:numPr>
          <w:ilvl w:val="0"/>
          <w:numId w:val="16"/>
        </w:numPr>
        <w:jc w:val="both"/>
        <w:rPr>
          <w:rFonts w:ascii="Times New Roman" w:hAnsi="Times New Roman" w:cs="Times New Roman"/>
          <w:sz w:val="24"/>
          <w:szCs w:val="24"/>
        </w:rPr>
      </w:pPr>
      <w:r w:rsidRPr="00205F4A">
        <w:rPr>
          <w:rFonts w:ascii="Times New Roman" w:hAnsi="Times New Roman" w:cs="Times New Roman"/>
          <w:sz w:val="24"/>
          <w:szCs w:val="24"/>
        </w:rPr>
        <w:t xml:space="preserve">Ms. </w:t>
      </w:r>
      <w:proofErr w:type="spellStart"/>
      <w:r w:rsidRPr="00205F4A">
        <w:rPr>
          <w:rFonts w:ascii="Times New Roman" w:hAnsi="Times New Roman" w:cs="Times New Roman"/>
          <w:sz w:val="24"/>
          <w:szCs w:val="24"/>
        </w:rPr>
        <w:t>Indrani</w:t>
      </w:r>
      <w:proofErr w:type="spellEnd"/>
      <w:r w:rsidRPr="00205F4A">
        <w:rPr>
          <w:rFonts w:ascii="Times New Roman" w:hAnsi="Times New Roman" w:cs="Times New Roman"/>
          <w:sz w:val="24"/>
          <w:szCs w:val="24"/>
        </w:rPr>
        <w:t xml:space="preserve"> </w:t>
      </w:r>
      <w:proofErr w:type="spellStart"/>
      <w:r w:rsidRPr="00205F4A">
        <w:rPr>
          <w:rFonts w:ascii="Times New Roman" w:hAnsi="Times New Roman" w:cs="Times New Roman"/>
          <w:sz w:val="24"/>
          <w:szCs w:val="24"/>
        </w:rPr>
        <w:t>Kundu</w:t>
      </w:r>
      <w:proofErr w:type="spellEnd"/>
      <w:r w:rsidRPr="00205F4A">
        <w:rPr>
          <w:rFonts w:ascii="Times New Roman" w:hAnsi="Times New Roman" w:cs="Times New Roman"/>
          <w:sz w:val="24"/>
          <w:szCs w:val="24"/>
        </w:rPr>
        <w:t xml:space="preserve"> (Nodal contact person).</w:t>
      </w:r>
    </w:p>
    <w:p w:rsidR="004F1E46" w:rsidRPr="00205F4A" w:rsidRDefault="00010EF2" w:rsidP="00205F4A">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035F4F">
        <w:rPr>
          <w:rFonts w:ascii="Times New Roman" w:hAnsi="Times New Roman" w:cs="Times New Roman"/>
          <w:sz w:val="24"/>
          <w:szCs w:val="24"/>
        </w:rPr>
        <w:t>Sangeeta</w:t>
      </w:r>
      <w:proofErr w:type="spellEnd"/>
      <w:r w:rsidR="00035F4F">
        <w:rPr>
          <w:rFonts w:ascii="Times New Roman" w:hAnsi="Times New Roman" w:cs="Times New Roman"/>
          <w:sz w:val="24"/>
          <w:szCs w:val="24"/>
        </w:rPr>
        <w:t xml:space="preserve"> </w:t>
      </w:r>
      <w:proofErr w:type="spellStart"/>
      <w:r w:rsidR="00035F4F">
        <w:rPr>
          <w:rFonts w:ascii="Times New Roman" w:hAnsi="Times New Roman" w:cs="Times New Roman"/>
          <w:sz w:val="24"/>
          <w:szCs w:val="24"/>
        </w:rPr>
        <w:t>Man</w:t>
      </w:r>
      <w:r w:rsidR="004F1E46" w:rsidRPr="00205F4A">
        <w:rPr>
          <w:rFonts w:ascii="Times New Roman" w:hAnsi="Times New Roman" w:cs="Times New Roman"/>
          <w:sz w:val="24"/>
          <w:szCs w:val="24"/>
        </w:rPr>
        <w:t>dal</w:t>
      </w:r>
      <w:proofErr w:type="spellEnd"/>
      <w:r w:rsidR="004F1E46" w:rsidRPr="00205F4A">
        <w:rPr>
          <w:rFonts w:ascii="Times New Roman" w:hAnsi="Times New Roman" w:cs="Times New Roman"/>
          <w:sz w:val="24"/>
          <w:szCs w:val="24"/>
        </w:rPr>
        <w:t xml:space="preserve"> (Member)</w:t>
      </w:r>
    </w:p>
    <w:p w:rsidR="004F1E46" w:rsidRPr="00205F4A" w:rsidRDefault="00010EF2" w:rsidP="00205F4A">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4F1E46" w:rsidRPr="00205F4A">
        <w:rPr>
          <w:rFonts w:ascii="Times New Roman" w:hAnsi="Times New Roman" w:cs="Times New Roman"/>
          <w:sz w:val="24"/>
          <w:szCs w:val="24"/>
        </w:rPr>
        <w:t>Sanyukta</w:t>
      </w:r>
      <w:proofErr w:type="spellEnd"/>
      <w:r w:rsidR="004F1E46" w:rsidRPr="00205F4A">
        <w:rPr>
          <w:rFonts w:ascii="Times New Roman" w:hAnsi="Times New Roman" w:cs="Times New Roman"/>
          <w:sz w:val="24"/>
          <w:szCs w:val="24"/>
        </w:rPr>
        <w:t xml:space="preserve"> </w:t>
      </w:r>
      <w:proofErr w:type="spellStart"/>
      <w:r w:rsidR="004F1E46" w:rsidRPr="00205F4A">
        <w:rPr>
          <w:rFonts w:ascii="Times New Roman" w:hAnsi="Times New Roman" w:cs="Times New Roman"/>
          <w:sz w:val="24"/>
          <w:szCs w:val="24"/>
        </w:rPr>
        <w:t>Moitra</w:t>
      </w:r>
      <w:proofErr w:type="spellEnd"/>
      <w:r w:rsidR="004F1E46" w:rsidRPr="00205F4A">
        <w:rPr>
          <w:rFonts w:ascii="Times New Roman" w:hAnsi="Times New Roman" w:cs="Times New Roman"/>
          <w:sz w:val="24"/>
          <w:szCs w:val="24"/>
        </w:rPr>
        <w:t xml:space="preserve"> (Member)</w:t>
      </w:r>
    </w:p>
    <w:p w:rsidR="004F1E46" w:rsidRDefault="00010EF2" w:rsidP="00205F4A">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Ms. </w:t>
      </w:r>
      <w:r w:rsidR="004F1E46" w:rsidRPr="00205F4A">
        <w:rPr>
          <w:rFonts w:ascii="Times New Roman" w:hAnsi="Times New Roman" w:cs="Times New Roman"/>
          <w:sz w:val="24"/>
          <w:szCs w:val="24"/>
        </w:rPr>
        <w:t xml:space="preserve">Soma </w:t>
      </w:r>
      <w:proofErr w:type="spellStart"/>
      <w:r w:rsidR="004F1E46" w:rsidRPr="00205F4A">
        <w:rPr>
          <w:rFonts w:ascii="Times New Roman" w:hAnsi="Times New Roman" w:cs="Times New Roman"/>
          <w:sz w:val="24"/>
          <w:szCs w:val="24"/>
        </w:rPr>
        <w:t>Dey</w:t>
      </w:r>
      <w:proofErr w:type="spellEnd"/>
      <w:r w:rsidR="004F1E46" w:rsidRPr="00205F4A">
        <w:rPr>
          <w:rFonts w:ascii="Times New Roman" w:hAnsi="Times New Roman" w:cs="Times New Roman"/>
          <w:sz w:val="24"/>
          <w:szCs w:val="24"/>
        </w:rPr>
        <w:t xml:space="preserve"> </w:t>
      </w:r>
      <w:proofErr w:type="spellStart"/>
      <w:r w:rsidR="004F1E46" w:rsidRPr="00205F4A">
        <w:rPr>
          <w:rFonts w:ascii="Times New Roman" w:hAnsi="Times New Roman" w:cs="Times New Roman"/>
          <w:sz w:val="24"/>
          <w:szCs w:val="24"/>
        </w:rPr>
        <w:t>Sarkar</w:t>
      </w:r>
      <w:proofErr w:type="spellEnd"/>
      <w:r w:rsidR="004F1E46" w:rsidRPr="00205F4A">
        <w:rPr>
          <w:rFonts w:ascii="Times New Roman" w:hAnsi="Times New Roman" w:cs="Times New Roman"/>
          <w:sz w:val="24"/>
          <w:szCs w:val="24"/>
        </w:rPr>
        <w:t xml:space="preserve"> (Member)</w:t>
      </w:r>
    </w:p>
    <w:p w:rsidR="004F1E46" w:rsidRPr="00205F4A" w:rsidRDefault="00010EF2" w:rsidP="00205F4A">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B02A2C" w:rsidRPr="00205F4A">
        <w:rPr>
          <w:rFonts w:ascii="Times New Roman" w:hAnsi="Times New Roman" w:cs="Times New Roman"/>
          <w:sz w:val="24"/>
          <w:szCs w:val="24"/>
        </w:rPr>
        <w:t>Priya</w:t>
      </w:r>
      <w:proofErr w:type="spellEnd"/>
      <w:r w:rsidR="00B02A2C" w:rsidRPr="00205F4A">
        <w:rPr>
          <w:rFonts w:ascii="Times New Roman" w:hAnsi="Times New Roman" w:cs="Times New Roman"/>
          <w:sz w:val="24"/>
          <w:szCs w:val="24"/>
        </w:rPr>
        <w:t xml:space="preserve"> Roy (Member)</w:t>
      </w:r>
    </w:p>
    <w:p w:rsidR="00B02A2C" w:rsidRPr="00205F4A" w:rsidRDefault="00FD5BB9" w:rsidP="00205F4A">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Dr</w:t>
      </w:r>
      <w:r w:rsidR="00010EF2">
        <w:rPr>
          <w:rFonts w:ascii="Times New Roman" w:hAnsi="Times New Roman" w:cs="Times New Roman"/>
          <w:sz w:val="24"/>
          <w:szCs w:val="24"/>
        </w:rPr>
        <w:t xml:space="preserve">. </w:t>
      </w:r>
      <w:proofErr w:type="spellStart"/>
      <w:r w:rsidR="00B02A2C" w:rsidRPr="00205F4A">
        <w:rPr>
          <w:rFonts w:ascii="Times New Roman" w:hAnsi="Times New Roman" w:cs="Times New Roman"/>
          <w:sz w:val="24"/>
          <w:szCs w:val="24"/>
        </w:rPr>
        <w:t>Chandrani</w:t>
      </w:r>
      <w:proofErr w:type="spellEnd"/>
      <w:r w:rsidR="00B02A2C" w:rsidRPr="00205F4A">
        <w:rPr>
          <w:rFonts w:ascii="Times New Roman" w:hAnsi="Times New Roman" w:cs="Times New Roman"/>
          <w:sz w:val="24"/>
          <w:szCs w:val="24"/>
        </w:rPr>
        <w:t xml:space="preserve"> Das (Member)</w:t>
      </w:r>
    </w:p>
    <w:p w:rsidR="007F6CEE" w:rsidRDefault="00010EF2" w:rsidP="007F6CEE">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Mr. </w:t>
      </w:r>
      <w:r w:rsidR="007F6CEE">
        <w:rPr>
          <w:rFonts w:ascii="Times New Roman" w:hAnsi="Times New Roman" w:cs="Times New Roman"/>
          <w:sz w:val="24"/>
          <w:szCs w:val="24"/>
        </w:rPr>
        <w:t xml:space="preserve">Sanjay </w:t>
      </w:r>
      <w:proofErr w:type="spellStart"/>
      <w:r w:rsidR="007F6CEE">
        <w:rPr>
          <w:rFonts w:ascii="Times New Roman" w:hAnsi="Times New Roman" w:cs="Times New Roman"/>
          <w:sz w:val="24"/>
          <w:szCs w:val="24"/>
        </w:rPr>
        <w:t>Dutta</w:t>
      </w:r>
      <w:proofErr w:type="spellEnd"/>
      <w:r w:rsidR="007F6CEE">
        <w:rPr>
          <w:rFonts w:ascii="Times New Roman" w:hAnsi="Times New Roman" w:cs="Times New Roman"/>
          <w:sz w:val="24"/>
          <w:szCs w:val="24"/>
        </w:rPr>
        <w:t xml:space="preserve"> (Member)</w:t>
      </w:r>
    </w:p>
    <w:p w:rsidR="007F6CEE" w:rsidRDefault="00010EF2" w:rsidP="007F6CEE">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Ms. </w:t>
      </w:r>
      <w:r w:rsidR="007F6CEE">
        <w:rPr>
          <w:rFonts w:ascii="Times New Roman" w:hAnsi="Times New Roman" w:cs="Times New Roman"/>
          <w:sz w:val="24"/>
          <w:szCs w:val="24"/>
        </w:rPr>
        <w:t xml:space="preserve">Tania </w:t>
      </w:r>
      <w:proofErr w:type="spellStart"/>
      <w:r w:rsidR="007F6CEE">
        <w:rPr>
          <w:rFonts w:ascii="Times New Roman" w:hAnsi="Times New Roman" w:cs="Times New Roman"/>
          <w:sz w:val="24"/>
          <w:szCs w:val="24"/>
        </w:rPr>
        <w:t>Basu</w:t>
      </w:r>
      <w:proofErr w:type="spellEnd"/>
      <w:r w:rsidR="007F6CEE">
        <w:rPr>
          <w:rFonts w:ascii="Times New Roman" w:hAnsi="Times New Roman" w:cs="Times New Roman"/>
          <w:sz w:val="24"/>
          <w:szCs w:val="24"/>
        </w:rPr>
        <w:t xml:space="preserve"> </w:t>
      </w:r>
      <w:proofErr w:type="spellStart"/>
      <w:r w:rsidR="007F6CEE">
        <w:rPr>
          <w:rFonts w:ascii="Times New Roman" w:hAnsi="Times New Roman" w:cs="Times New Roman"/>
          <w:sz w:val="24"/>
          <w:szCs w:val="24"/>
        </w:rPr>
        <w:t>Majumdar</w:t>
      </w:r>
      <w:proofErr w:type="spellEnd"/>
      <w:r w:rsidR="007F6CEE">
        <w:rPr>
          <w:rFonts w:ascii="Times New Roman" w:hAnsi="Times New Roman" w:cs="Times New Roman"/>
          <w:sz w:val="24"/>
          <w:szCs w:val="24"/>
        </w:rPr>
        <w:t xml:space="preserve"> (Member)</w:t>
      </w:r>
    </w:p>
    <w:p w:rsidR="007F6CEE" w:rsidRDefault="00010EF2" w:rsidP="007F6CEE">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7F6CEE">
        <w:rPr>
          <w:rFonts w:ascii="Times New Roman" w:hAnsi="Times New Roman" w:cs="Times New Roman"/>
          <w:sz w:val="24"/>
          <w:szCs w:val="24"/>
        </w:rPr>
        <w:t>Debarati</w:t>
      </w:r>
      <w:proofErr w:type="spellEnd"/>
      <w:r w:rsidR="007F6CEE">
        <w:rPr>
          <w:rFonts w:ascii="Times New Roman" w:hAnsi="Times New Roman" w:cs="Times New Roman"/>
          <w:sz w:val="24"/>
          <w:szCs w:val="24"/>
        </w:rPr>
        <w:t xml:space="preserve"> </w:t>
      </w:r>
      <w:proofErr w:type="spellStart"/>
      <w:r w:rsidR="007F6CEE">
        <w:rPr>
          <w:rFonts w:ascii="Times New Roman" w:hAnsi="Times New Roman" w:cs="Times New Roman"/>
          <w:sz w:val="24"/>
          <w:szCs w:val="24"/>
        </w:rPr>
        <w:t>Chanda</w:t>
      </w:r>
      <w:proofErr w:type="spellEnd"/>
      <w:r w:rsidR="007F6CEE">
        <w:rPr>
          <w:rFonts w:ascii="Times New Roman" w:hAnsi="Times New Roman" w:cs="Times New Roman"/>
          <w:sz w:val="24"/>
          <w:szCs w:val="24"/>
        </w:rPr>
        <w:t xml:space="preserve"> (Member)</w:t>
      </w:r>
    </w:p>
    <w:p w:rsidR="00010EF2" w:rsidRPr="00010EF2" w:rsidRDefault="00010EF2" w:rsidP="00010EF2">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205F4A">
        <w:rPr>
          <w:rFonts w:ascii="Times New Roman" w:hAnsi="Times New Roman" w:cs="Times New Roman"/>
          <w:sz w:val="24"/>
          <w:szCs w:val="24"/>
        </w:rPr>
        <w:t>Biresh</w:t>
      </w:r>
      <w:proofErr w:type="spellEnd"/>
      <w:r w:rsidRPr="00205F4A">
        <w:rPr>
          <w:rFonts w:ascii="Times New Roman" w:hAnsi="Times New Roman" w:cs="Times New Roman"/>
          <w:sz w:val="24"/>
          <w:szCs w:val="24"/>
        </w:rPr>
        <w:t xml:space="preserve"> Prasad (Member)</w:t>
      </w:r>
    </w:p>
    <w:p w:rsidR="00C34A8E" w:rsidRPr="00205F4A" w:rsidRDefault="00C34A8E" w:rsidP="00205F4A">
      <w:pPr>
        <w:pStyle w:val="ListParagraph"/>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205F4A">
        <w:rPr>
          <w:rFonts w:ascii="Times New Roman" w:hAnsi="Times New Roman" w:cs="Times New Roman"/>
          <w:b/>
          <w:sz w:val="24"/>
          <w:szCs w:val="24"/>
        </w:rPr>
        <w:t>CLARIFICATIONS</w:t>
      </w:r>
    </w:p>
    <w:p w:rsidR="00426B4E" w:rsidRPr="00205F4A" w:rsidRDefault="00C34A8E" w:rsidP="00205F4A">
      <w:pPr>
        <w:pStyle w:val="ListParagraph"/>
        <w:jc w:val="both"/>
        <w:rPr>
          <w:rFonts w:ascii="Times New Roman" w:hAnsi="Times New Roman" w:cs="Times New Roman"/>
          <w:sz w:val="24"/>
          <w:szCs w:val="24"/>
        </w:rPr>
      </w:pPr>
      <w:r w:rsidRPr="00205F4A">
        <w:rPr>
          <w:rFonts w:ascii="Times New Roman" w:hAnsi="Times New Roman" w:cs="Times New Roman"/>
          <w:sz w:val="24"/>
          <w:szCs w:val="24"/>
        </w:rPr>
        <w:t>A</w:t>
      </w:r>
      <w:r w:rsidR="00426B4E" w:rsidRPr="00205F4A">
        <w:rPr>
          <w:rFonts w:ascii="Times New Roman" w:hAnsi="Times New Roman" w:cs="Times New Roman"/>
          <w:sz w:val="24"/>
          <w:szCs w:val="24"/>
        </w:rPr>
        <w:t xml:space="preserve">ny clarifications regarding </w:t>
      </w:r>
      <w:r w:rsidRPr="00205F4A">
        <w:rPr>
          <w:rFonts w:ascii="Times New Roman" w:hAnsi="Times New Roman" w:cs="Times New Roman"/>
          <w:sz w:val="24"/>
          <w:szCs w:val="24"/>
        </w:rPr>
        <w:t>competition</w:t>
      </w:r>
      <w:r w:rsidR="002F50E8">
        <w:rPr>
          <w:rFonts w:ascii="Times New Roman" w:hAnsi="Times New Roman" w:cs="Times New Roman"/>
          <w:sz w:val="24"/>
          <w:szCs w:val="24"/>
        </w:rPr>
        <w:t xml:space="preserve"> and </w:t>
      </w:r>
      <w:r w:rsidR="00125EE7">
        <w:rPr>
          <w:rFonts w:ascii="Times New Roman" w:hAnsi="Times New Roman" w:cs="Times New Roman"/>
          <w:sz w:val="24"/>
          <w:szCs w:val="24"/>
        </w:rPr>
        <w:t xml:space="preserve">the </w:t>
      </w:r>
      <w:r w:rsidR="002F50E8">
        <w:rPr>
          <w:rFonts w:ascii="Times New Roman" w:hAnsi="Times New Roman" w:cs="Times New Roman"/>
          <w:sz w:val="24"/>
          <w:szCs w:val="24"/>
        </w:rPr>
        <w:t>moot problem</w:t>
      </w:r>
      <w:r w:rsidRPr="00205F4A">
        <w:rPr>
          <w:rFonts w:ascii="Times New Roman" w:hAnsi="Times New Roman" w:cs="Times New Roman"/>
          <w:sz w:val="24"/>
          <w:szCs w:val="24"/>
        </w:rPr>
        <w:t xml:space="preserve"> may be sought from the following p</w:t>
      </w:r>
      <w:r w:rsidR="00426B4E" w:rsidRPr="00205F4A">
        <w:rPr>
          <w:rFonts w:ascii="Times New Roman" w:hAnsi="Times New Roman" w:cs="Times New Roman"/>
          <w:sz w:val="24"/>
          <w:szCs w:val="24"/>
        </w:rPr>
        <w:t>erson-</w:t>
      </w:r>
    </w:p>
    <w:p w:rsidR="00205F4A" w:rsidRPr="00205F4A" w:rsidRDefault="00205F4A" w:rsidP="00205F4A">
      <w:pPr>
        <w:pStyle w:val="ListParagraph"/>
        <w:jc w:val="both"/>
        <w:rPr>
          <w:rFonts w:ascii="Times New Roman" w:hAnsi="Times New Roman" w:cs="Times New Roman"/>
          <w:b/>
          <w:sz w:val="24"/>
          <w:szCs w:val="24"/>
        </w:rPr>
      </w:pPr>
    </w:p>
    <w:p w:rsidR="00426B4E" w:rsidRPr="00205F4A" w:rsidRDefault="00426B4E" w:rsidP="00205F4A">
      <w:pPr>
        <w:pStyle w:val="ListParagraph"/>
        <w:jc w:val="both"/>
        <w:rPr>
          <w:rFonts w:ascii="Times New Roman" w:hAnsi="Times New Roman" w:cs="Times New Roman"/>
          <w:b/>
          <w:sz w:val="24"/>
          <w:szCs w:val="24"/>
        </w:rPr>
      </w:pPr>
      <w:r w:rsidRPr="00205F4A">
        <w:rPr>
          <w:rFonts w:ascii="Times New Roman" w:hAnsi="Times New Roman" w:cs="Times New Roman"/>
          <w:b/>
          <w:sz w:val="24"/>
          <w:szCs w:val="24"/>
        </w:rPr>
        <w:t xml:space="preserve">Ms. </w:t>
      </w:r>
      <w:proofErr w:type="spellStart"/>
      <w:r w:rsidRPr="00205F4A">
        <w:rPr>
          <w:rFonts w:ascii="Times New Roman" w:hAnsi="Times New Roman" w:cs="Times New Roman"/>
          <w:b/>
          <w:sz w:val="24"/>
          <w:szCs w:val="24"/>
        </w:rPr>
        <w:t>Indrani</w:t>
      </w:r>
      <w:proofErr w:type="spellEnd"/>
      <w:r w:rsidRPr="00205F4A">
        <w:rPr>
          <w:rFonts w:ascii="Times New Roman" w:hAnsi="Times New Roman" w:cs="Times New Roman"/>
          <w:b/>
          <w:sz w:val="24"/>
          <w:szCs w:val="24"/>
        </w:rPr>
        <w:t xml:space="preserve"> </w:t>
      </w:r>
      <w:proofErr w:type="spellStart"/>
      <w:r w:rsidRPr="00205F4A">
        <w:rPr>
          <w:rFonts w:ascii="Times New Roman" w:hAnsi="Times New Roman" w:cs="Times New Roman"/>
          <w:b/>
          <w:sz w:val="24"/>
          <w:szCs w:val="24"/>
        </w:rPr>
        <w:t>Kundu</w:t>
      </w:r>
      <w:proofErr w:type="spellEnd"/>
      <w:r w:rsidRPr="00205F4A">
        <w:rPr>
          <w:rFonts w:ascii="Times New Roman" w:hAnsi="Times New Roman" w:cs="Times New Roman"/>
          <w:b/>
          <w:sz w:val="24"/>
          <w:szCs w:val="24"/>
        </w:rPr>
        <w:t>,</w:t>
      </w:r>
    </w:p>
    <w:p w:rsidR="00426B4E" w:rsidRPr="00205F4A" w:rsidRDefault="00426B4E" w:rsidP="00205F4A">
      <w:pPr>
        <w:pStyle w:val="ListParagraph"/>
        <w:jc w:val="both"/>
        <w:rPr>
          <w:rFonts w:ascii="Times New Roman" w:hAnsi="Times New Roman" w:cs="Times New Roman"/>
          <w:b/>
          <w:sz w:val="24"/>
          <w:szCs w:val="24"/>
        </w:rPr>
      </w:pPr>
      <w:r w:rsidRPr="00205F4A">
        <w:rPr>
          <w:rFonts w:ascii="Times New Roman" w:hAnsi="Times New Roman" w:cs="Times New Roman"/>
          <w:b/>
          <w:sz w:val="24"/>
          <w:szCs w:val="24"/>
        </w:rPr>
        <w:t>Assistant Professor,</w:t>
      </w:r>
    </w:p>
    <w:p w:rsidR="00426B4E" w:rsidRPr="00205F4A" w:rsidRDefault="00426B4E" w:rsidP="00205F4A">
      <w:pPr>
        <w:pStyle w:val="ListParagraph"/>
        <w:jc w:val="both"/>
        <w:rPr>
          <w:rFonts w:ascii="Times New Roman" w:hAnsi="Times New Roman" w:cs="Times New Roman"/>
          <w:b/>
          <w:sz w:val="24"/>
          <w:szCs w:val="24"/>
        </w:rPr>
      </w:pPr>
      <w:r w:rsidRPr="00205F4A">
        <w:rPr>
          <w:rFonts w:ascii="Times New Roman" w:hAnsi="Times New Roman" w:cs="Times New Roman"/>
          <w:b/>
          <w:sz w:val="24"/>
          <w:szCs w:val="24"/>
        </w:rPr>
        <w:t>Department of Law, University of North Bengal,</w:t>
      </w:r>
    </w:p>
    <w:p w:rsidR="00426B4E" w:rsidRPr="00205F4A" w:rsidRDefault="00426B4E" w:rsidP="00205F4A">
      <w:pPr>
        <w:pStyle w:val="ListParagraph"/>
        <w:jc w:val="both"/>
        <w:rPr>
          <w:rFonts w:ascii="Times New Roman" w:hAnsi="Times New Roman" w:cs="Times New Roman"/>
          <w:b/>
          <w:sz w:val="24"/>
          <w:szCs w:val="24"/>
        </w:rPr>
      </w:pPr>
      <w:proofErr w:type="gramStart"/>
      <w:r w:rsidRPr="00205F4A">
        <w:rPr>
          <w:rFonts w:ascii="Times New Roman" w:hAnsi="Times New Roman" w:cs="Times New Roman"/>
          <w:b/>
          <w:sz w:val="24"/>
          <w:szCs w:val="24"/>
        </w:rPr>
        <w:t>Ph No.</w:t>
      </w:r>
      <w:proofErr w:type="gramEnd"/>
      <w:r w:rsidRPr="00205F4A">
        <w:rPr>
          <w:rFonts w:ascii="Times New Roman" w:hAnsi="Times New Roman" w:cs="Times New Roman"/>
          <w:b/>
          <w:sz w:val="24"/>
          <w:szCs w:val="24"/>
        </w:rPr>
        <w:t xml:space="preserve"> + 91 9474085410</w:t>
      </w:r>
    </w:p>
    <w:p w:rsidR="00426B4E" w:rsidRPr="00205F4A" w:rsidRDefault="00426B4E" w:rsidP="00205F4A">
      <w:pPr>
        <w:pStyle w:val="ListParagraph"/>
        <w:jc w:val="both"/>
        <w:rPr>
          <w:rFonts w:ascii="Times New Roman" w:hAnsi="Times New Roman" w:cs="Times New Roman"/>
          <w:b/>
          <w:sz w:val="24"/>
          <w:szCs w:val="24"/>
        </w:rPr>
      </w:pPr>
      <w:r w:rsidRPr="00205F4A">
        <w:rPr>
          <w:rFonts w:ascii="Times New Roman" w:hAnsi="Times New Roman" w:cs="Times New Roman"/>
          <w:b/>
          <w:sz w:val="24"/>
          <w:szCs w:val="24"/>
        </w:rPr>
        <w:t xml:space="preserve">E-mail id- </w:t>
      </w:r>
      <w:hyperlink r:id="rId17" w:history="1">
        <w:r w:rsidRPr="00205F4A">
          <w:rPr>
            <w:rStyle w:val="Hyperlink"/>
            <w:rFonts w:ascii="Times New Roman" w:hAnsi="Times New Roman" w:cs="Times New Roman"/>
            <w:b/>
            <w:sz w:val="24"/>
            <w:szCs w:val="24"/>
          </w:rPr>
          <w:t>nbu.moot@gmail.com</w:t>
        </w:r>
      </w:hyperlink>
      <w:r w:rsidRPr="00205F4A">
        <w:rPr>
          <w:rFonts w:ascii="Times New Roman" w:hAnsi="Times New Roman" w:cs="Times New Roman"/>
          <w:b/>
          <w:sz w:val="24"/>
          <w:szCs w:val="24"/>
        </w:rPr>
        <w:t xml:space="preserve"> </w:t>
      </w:r>
    </w:p>
    <w:p w:rsidR="00E3355D" w:rsidRPr="00205F4A" w:rsidRDefault="00E3355D" w:rsidP="00205F4A">
      <w:pPr>
        <w:pStyle w:val="ListParagraph"/>
        <w:jc w:val="both"/>
        <w:rPr>
          <w:rFonts w:ascii="Times New Roman" w:hAnsi="Times New Roman" w:cs="Times New Roman"/>
          <w:sz w:val="24"/>
          <w:szCs w:val="24"/>
        </w:rPr>
      </w:pPr>
      <w:r w:rsidRPr="00205F4A">
        <w:rPr>
          <w:rFonts w:ascii="Times New Roman" w:hAnsi="Times New Roman" w:cs="Times New Roman"/>
          <w:sz w:val="24"/>
          <w:szCs w:val="24"/>
        </w:rPr>
        <w:br w:type="page"/>
      </w:r>
    </w:p>
    <w:p w:rsidR="00E3355D" w:rsidRPr="00205F4A" w:rsidRDefault="00E3355D" w:rsidP="00205F4A">
      <w:pPr>
        <w:pStyle w:val="ListParagraph"/>
        <w:jc w:val="center"/>
        <w:rPr>
          <w:rFonts w:ascii="Times New Roman" w:hAnsi="Times New Roman" w:cs="Times New Roman"/>
          <w:b/>
          <w:sz w:val="24"/>
          <w:szCs w:val="24"/>
        </w:rPr>
      </w:pPr>
      <w:r w:rsidRPr="00205F4A">
        <w:rPr>
          <w:rFonts w:ascii="Times New Roman" w:hAnsi="Times New Roman" w:cs="Times New Roman"/>
          <w:b/>
          <w:sz w:val="24"/>
          <w:szCs w:val="24"/>
        </w:rPr>
        <w:lastRenderedPageBreak/>
        <w:t>MOOT PROBLEM</w:t>
      </w:r>
    </w:p>
    <w:p w:rsidR="00E3355D" w:rsidRPr="00205F4A" w:rsidRDefault="00E3355D" w:rsidP="00205F4A">
      <w:pPr>
        <w:jc w:val="both"/>
        <w:rPr>
          <w:rFonts w:ascii="Times New Roman" w:hAnsi="Times New Roman" w:cs="Times New Roman"/>
          <w:sz w:val="24"/>
          <w:szCs w:val="24"/>
        </w:rPr>
      </w:pPr>
      <w:proofErr w:type="spellStart"/>
      <w:r w:rsidRPr="00205F4A">
        <w:rPr>
          <w:rFonts w:ascii="Times New Roman" w:hAnsi="Times New Roman" w:cs="Times New Roman"/>
          <w:sz w:val="24"/>
          <w:szCs w:val="24"/>
        </w:rPr>
        <w:t>Trumper’s</w:t>
      </w:r>
      <w:proofErr w:type="spellEnd"/>
      <w:r w:rsidRPr="00205F4A">
        <w:rPr>
          <w:rFonts w:ascii="Times New Roman" w:hAnsi="Times New Roman" w:cs="Times New Roman"/>
          <w:sz w:val="24"/>
          <w:szCs w:val="24"/>
        </w:rPr>
        <w:t xml:space="preserve"> Co-operative bank is a well known Bank in Chelsea Terrace. The </w:t>
      </w:r>
      <w:proofErr w:type="spellStart"/>
      <w:r w:rsidRPr="00205F4A">
        <w:rPr>
          <w:rFonts w:ascii="Times New Roman" w:hAnsi="Times New Roman" w:cs="Times New Roman"/>
          <w:sz w:val="24"/>
          <w:szCs w:val="24"/>
        </w:rPr>
        <w:t>Trumper’s</w:t>
      </w:r>
      <w:proofErr w:type="spellEnd"/>
      <w:r w:rsidRPr="00205F4A">
        <w:rPr>
          <w:rFonts w:ascii="Times New Roman" w:hAnsi="Times New Roman" w:cs="Times New Roman"/>
          <w:sz w:val="24"/>
          <w:szCs w:val="24"/>
        </w:rPr>
        <w:t xml:space="preserve"> believe in ethical transaction while dealing with its customers, therefore, they have several guidelines to screen its employees and their activities. Ms. Rebecca Salomon is employed by the </w:t>
      </w:r>
      <w:proofErr w:type="spellStart"/>
      <w:r w:rsidRPr="00205F4A">
        <w:rPr>
          <w:rFonts w:ascii="Times New Roman" w:hAnsi="Times New Roman" w:cs="Times New Roman"/>
          <w:sz w:val="24"/>
          <w:szCs w:val="24"/>
        </w:rPr>
        <w:t>Trumper’s</w:t>
      </w:r>
      <w:proofErr w:type="spellEnd"/>
      <w:r w:rsidRPr="00205F4A">
        <w:rPr>
          <w:rFonts w:ascii="Times New Roman" w:hAnsi="Times New Roman" w:cs="Times New Roman"/>
          <w:sz w:val="24"/>
          <w:szCs w:val="24"/>
        </w:rPr>
        <w:t xml:space="preserve"> Co-operative Bank on 25</w:t>
      </w:r>
      <w:r w:rsidRPr="00205F4A">
        <w:rPr>
          <w:rFonts w:ascii="Times New Roman" w:hAnsi="Times New Roman" w:cs="Times New Roman"/>
          <w:sz w:val="24"/>
          <w:szCs w:val="24"/>
          <w:vertAlign w:val="superscript"/>
        </w:rPr>
        <w:t xml:space="preserve">th  </w:t>
      </w:r>
      <w:r w:rsidRPr="00205F4A">
        <w:rPr>
          <w:rFonts w:ascii="Times New Roman" w:hAnsi="Times New Roman" w:cs="Times New Roman"/>
          <w:sz w:val="24"/>
          <w:szCs w:val="24"/>
        </w:rPr>
        <w:t xml:space="preserve"> May, 2017 and it’s been only 5 months that she is working there. The first customer that has been given to Ms. Salomon is Mr. Daniel who is one of the oldest </w:t>
      </w:r>
      <w:proofErr w:type="gramStart"/>
      <w:r w:rsidRPr="00205F4A">
        <w:rPr>
          <w:rFonts w:ascii="Times New Roman" w:hAnsi="Times New Roman" w:cs="Times New Roman"/>
          <w:sz w:val="24"/>
          <w:szCs w:val="24"/>
        </w:rPr>
        <w:t>customer</w:t>
      </w:r>
      <w:proofErr w:type="gramEnd"/>
      <w:r w:rsidRPr="00205F4A">
        <w:rPr>
          <w:rFonts w:ascii="Times New Roman" w:hAnsi="Times New Roman" w:cs="Times New Roman"/>
          <w:sz w:val="24"/>
          <w:szCs w:val="24"/>
        </w:rPr>
        <w:t xml:space="preserve"> of </w:t>
      </w:r>
      <w:proofErr w:type="spellStart"/>
      <w:r w:rsidRPr="00205F4A">
        <w:rPr>
          <w:rFonts w:ascii="Times New Roman" w:hAnsi="Times New Roman" w:cs="Times New Roman"/>
          <w:sz w:val="24"/>
          <w:szCs w:val="24"/>
        </w:rPr>
        <w:t>Trumper’s</w:t>
      </w:r>
      <w:proofErr w:type="spellEnd"/>
      <w:r w:rsidRPr="00205F4A">
        <w:rPr>
          <w:rFonts w:ascii="Times New Roman" w:hAnsi="Times New Roman" w:cs="Times New Roman"/>
          <w:sz w:val="24"/>
          <w:szCs w:val="24"/>
        </w:rPr>
        <w:t xml:space="preserve"> Co-operative Bank. Before Mrs. Salomon Daniel’s Bank A/C has been handled by Mrs. </w:t>
      </w:r>
      <w:proofErr w:type="spellStart"/>
      <w:r w:rsidRPr="00205F4A">
        <w:rPr>
          <w:rFonts w:ascii="Times New Roman" w:hAnsi="Times New Roman" w:cs="Times New Roman"/>
          <w:sz w:val="24"/>
          <w:szCs w:val="24"/>
        </w:rPr>
        <w:t>Trentham</w:t>
      </w:r>
      <w:proofErr w:type="spellEnd"/>
      <w:r w:rsidRPr="00205F4A">
        <w:rPr>
          <w:rFonts w:ascii="Times New Roman" w:hAnsi="Times New Roman" w:cs="Times New Roman"/>
          <w:sz w:val="24"/>
          <w:szCs w:val="24"/>
        </w:rPr>
        <w:t xml:space="preserve">, another employee of </w:t>
      </w:r>
      <w:proofErr w:type="spellStart"/>
      <w:r w:rsidRPr="00205F4A">
        <w:rPr>
          <w:rFonts w:ascii="Times New Roman" w:hAnsi="Times New Roman" w:cs="Times New Roman"/>
          <w:sz w:val="24"/>
          <w:szCs w:val="24"/>
        </w:rPr>
        <w:t>Trumper’s</w:t>
      </w:r>
      <w:proofErr w:type="spellEnd"/>
      <w:r w:rsidRPr="00205F4A">
        <w:rPr>
          <w:rFonts w:ascii="Times New Roman" w:hAnsi="Times New Roman" w:cs="Times New Roman"/>
          <w:sz w:val="24"/>
          <w:szCs w:val="24"/>
        </w:rPr>
        <w:t xml:space="preserve"> for last 3 years. </w:t>
      </w:r>
    </w:p>
    <w:p w:rsidR="00E3355D" w:rsidRPr="00205F4A" w:rsidRDefault="00E3355D" w:rsidP="00205F4A">
      <w:pPr>
        <w:jc w:val="both"/>
        <w:rPr>
          <w:rFonts w:ascii="Times New Roman" w:hAnsi="Times New Roman" w:cs="Times New Roman"/>
          <w:sz w:val="24"/>
          <w:szCs w:val="24"/>
        </w:rPr>
      </w:pPr>
      <w:r w:rsidRPr="00205F4A">
        <w:rPr>
          <w:rFonts w:ascii="Times New Roman" w:hAnsi="Times New Roman" w:cs="Times New Roman"/>
          <w:sz w:val="24"/>
          <w:szCs w:val="24"/>
        </w:rPr>
        <w:t xml:space="preserve">Mr. Daniel has 2 Bank Accounts and 1 locker lying with the </w:t>
      </w:r>
      <w:proofErr w:type="spellStart"/>
      <w:r w:rsidRPr="00205F4A">
        <w:rPr>
          <w:rFonts w:ascii="Times New Roman" w:hAnsi="Times New Roman" w:cs="Times New Roman"/>
          <w:sz w:val="24"/>
          <w:szCs w:val="24"/>
        </w:rPr>
        <w:t>Trumper’s</w:t>
      </w:r>
      <w:proofErr w:type="spellEnd"/>
      <w:r w:rsidRPr="00205F4A">
        <w:rPr>
          <w:rFonts w:ascii="Times New Roman" w:hAnsi="Times New Roman" w:cs="Times New Roman"/>
          <w:sz w:val="24"/>
          <w:szCs w:val="24"/>
        </w:rPr>
        <w:t xml:space="preserve">. Daniel’s best friend Mr. Percy is the Manager of the Bank. Mr. Daniel being a well known businessman in Chelsea has good terms with Charlie </w:t>
      </w:r>
      <w:proofErr w:type="spellStart"/>
      <w:r w:rsidRPr="00205F4A">
        <w:rPr>
          <w:rFonts w:ascii="Times New Roman" w:hAnsi="Times New Roman" w:cs="Times New Roman"/>
          <w:sz w:val="24"/>
          <w:szCs w:val="24"/>
        </w:rPr>
        <w:t>Trumper</w:t>
      </w:r>
      <w:proofErr w:type="spellEnd"/>
      <w:r w:rsidRPr="00205F4A">
        <w:rPr>
          <w:rFonts w:ascii="Times New Roman" w:hAnsi="Times New Roman" w:cs="Times New Roman"/>
          <w:sz w:val="24"/>
          <w:szCs w:val="24"/>
        </w:rPr>
        <w:t xml:space="preserve">, the owner of the Bank. Therefore, regarding bank transaction Mr. Daniel never has any complaint and all his transactions have been handled by the assigned bank employee. In a way, Mr. Daniel blindly trusts </w:t>
      </w:r>
      <w:proofErr w:type="spellStart"/>
      <w:r w:rsidRPr="00205F4A">
        <w:rPr>
          <w:rFonts w:ascii="Times New Roman" w:hAnsi="Times New Roman" w:cs="Times New Roman"/>
          <w:sz w:val="24"/>
          <w:szCs w:val="24"/>
        </w:rPr>
        <w:t>Trumper’s</w:t>
      </w:r>
      <w:proofErr w:type="spellEnd"/>
      <w:r w:rsidRPr="00205F4A">
        <w:rPr>
          <w:rFonts w:ascii="Times New Roman" w:hAnsi="Times New Roman" w:cs="Times New Roman"/>
          <w:sz w:val="24"/>
          <w:szCs w:val="24"/>
        </w:rPr>
        <w:t xml:space="preserve"> for any financial transactions be it personal or related to his business. </w:t>
      </w:r>
    </w:p>
    <w:p w:rsidR="00E3355D" w:rsidRPr="00205F4A" w:rsidRDefault="00E3355D" w:rsidP="00205F4A">
      <w:pPr>
        <w:jc w:val="both"/>
        <w:rPr>
          <w:rFonts w:ascii="Times New Roman" w:hAnsi="Times New Roman" w:cs="Times New Roman"/>
          <w:sz w:val="24"/>
          <w:szCs w:val="24"/>
        </w:rPr>
      </w:pPr>
      <w:r w:rsidRPr="00205F4A">
        <w:rPr>
          <w:rFonts w:ascii="Times New Roman" w:hAnsi="Times New Roman" w:cs="Times New Roman"/>
          <w:sz w:val="24"/>
          <w:szCs w:val="24"/>
        </w:rPr>
        <w:t xml:space="preserve">It’s been two months i.e. from the middle of August, 2017 Mr. Daniel noticed some transactions from his bank a/c which had not been instructed by him. However, he did not pay much attention since the amount of transfer was </w:t>
      </w:r>
      <w:proofErr w:type="spellStart"/>
      <w:r w:rsidRPr="00205F4A">
        <w:rPr>
          <w:rFonts w:ascii="Times New Roman" w:hAnsi="Times New Roman" w:cs="Times New Roman"/>
          <w:sz w:val="24"/>
          <w:szCs w:val="24"/>
        </w:rPr>
        <w:t>meagre</w:t>
      </w:r>
      <w:proofErr w:type="spellEnd"/>
      <w:r w:rsidRPr="00205F4A">
        <w:rPr>
          <w:rFonts w:ascii="Times New Roman" w:hAnsi="Times New Roman" w:cs="Times New Roman"/>
          <w:sz w:val="24"/>
          <w:szCs w:val="24"/>
        </w:rPr>
        <w:t xml:space="preserve"> in all occasions. In order to know more about the transactions Mr. Daniel updated his bank passbook on 1</w:t>
      </w:r>
      <w:r w:rsidRPr="00205F4A">
        <w:rPr>
          <w:rFonts w:ascii="Times New Roman" w:hAnsi="Times New Roman" w:cs="Times New Roman"/>
          <w:sz w:val="24"/>
          <w:szCs w:val="24"/>
          <w:vertAlign w:val="superscript"/>
        </w:rPr>
        <w:t>st</w:t>
      </w:r>
      <w:r w:rsidRPr="00205F4A">
        <w:rPr>
          <w:rFonts w:ascii="Times New Roman" w:hAnsi="Times New Roman" w:cs="Times New Roman"/>
          <w:sz w:val="24"/>
          <w:szCs w:val="24"/>
        </w:rPr>
        <w:t xml:space="preserve"> October, 2017 and found that in all those occasions the transaction had been made for online shopping. On 2</w:t>
      </w:r>
      <w:r w:rsidRPr="00205F4A">
        <w:rPr>
          <w:rFonts w:ascii="Times New Roman" w:hAnsi="Times New Roman" w:cs="Times New Roman"/>
          <w:sz w:val="24"/>
          <w:szCs w:val="24"/>
          <w:vertAlign w:val="superscript"/>
        </w:rPr>
        <w:t>nd</w:t>
      </w:r>
      <w:r w:rsidRPr="00205F4A">
        <w:rPr>
          <w:rFonts w:ascii="Times New Roman" w:hAnsi="Times New Roman" w:cs="Times New Roman"/>
          <w:sz w:val="24"/>
          <w:szCs w:val="24"/>
        </w:rPr>
        <w:t xml:space="preserve"> October, </w:t>
      </w:r>
      <w:proofErr w:type="gramStart"/>
      <w:r w:rsidRPr="00205F4A">
        <w:rPr>
          <w:rFonts w:ascii="Times New Roman" w:hAnsi="Times New Roman" w:cs="Times New Roman"/>
          <w:sz w:val="24"/>
          <w:szCs w:val="24"/>
        </w:rPr>
        <w:t>2017  Mr</w:t>
      </w:r>
      <w:proofErr w:type="gramEnd"/>
      <w:r w:rsidRPr="00205F4A">
        <w:rPr>
          <w:rFonts w:ascii="Times New Roman" w:hAnsi="Times New Roman" w:cs="Times New Roman"/>
          <w:sz w:val="24"/>
          <w:szCs w:val="24"/>
        </w:rPr>
        <w:t xml:space="preserve">. Daniel disclosed this fact to his friend Mr. Percy, who is the Manager of the bank. Mr. Percy then informed about it to Mr. Charlie. Mr. Daniel in a meeting with Mr. Percy &amp; Mr. Charlie informed them that he was suspecting Ms. Salomon as she was then handling his a/c. Since the ideology of </w:t>
      </w:r>
      <w:proofErr w:type="spellStart"/>
      <w:r w:rsidRPr="00205F4A">
        <w:rPr>
          <w:rFonts w:ascii="Times New Roman" w:hAnsi="Times New Roman" w:cs="Times New Roman"/>
          <w:sz w:val="24"/>
          <w:szCs w:val="24"/>
        </w:rPr>
        <w:t>Trumper’s</w:t>
      </w:r>
      <w:proofErr w:type="spellEnd"/>
      <w:r w:rsidRPr="00205F4A">
        <w:rPr>
          <w:rFonts w:ascii="Times New Roman" w:hAnsi="Times New Roman" w:cs="Times New Roman"/>
          <w:sz w:val="24"/>
          <w:szCs w:val="24"/>
        </w:rPr>
        <w:t xml:space="preserve"> was ethical transaction they are determined to do anything to stop its employees from being engaged to any corruption. Therefore, Mr. Percy and Mr. </w:t>
      </w:r>
      <w:proofErr w:type="gramStart"/>
      <w:r w:rsidRPr="00205F4A">
        <w:rPr>
          <w:rFonts w:ascii="Times New Roman" w:hAnsi="Times New Roman" w:cs="Times New Roman"/>
          <w:sz w:val="24"/>
          <w:szCs w:val="24"/>
        </w:rPr>
        <w:t>Charlie,</w:t>
      </w:r>
      <w:proofErr w:type="gramEnd"/>
      <w:r w:rsidRPr="00205F4A">
        <w:rPr>
          <w:rFonts w:ascii="Times New Roman" w:hAnsi="Times New Roman" w:cs="Times New Roman"/>
          <w:sz w:val="24"/>
          <w:szCs w:val="24"/>
        </w:rPr>
        <w:t xml:space="preserve"> both decided to keep an eye on Ms. Salomon. In that process her cell phone number was tapped and her email address had also been hacked. However, nothing was found. </w:t>
      </w:r>
    </w:p>
    <w:p w:rsidR="00E3355D" w:rsidRPr="00205F4A" w:rsidRDefault="00E3355D" w:rsidP="00205F4A">
      <w:pPr>
        <w:jc w:val="both"/>
        <w:rPr>
          <w:rFonts w:ascii="Times New Roman" w:hAnsi="Times New Roman" w:cs="Times New Roman"/>
          <w:sz w:val="24"/>
          <w:szCs w:val="24"/>
        </w:rPr>
      </w:pPr>
      <w:r w:rsidRPr="00205F4A">
        <w:rPr>
          <w:rFonts w:ascii="Times New Roman" w:hAnsi="Times New Roman" w:cs="Times New Roman"/>
          <w:sz w:val="24"/>
          <w:szCs w:val="24"/>
        </w:rPr>
        <w:t xml:space="preserve">Meanwhile in the month of November Mrs. Salomon noticed some strange activities in her cell phone, for example, taking much time to get switched off, running out of charge in a short period of time etc. On taking her phone to a shop nearby it was confirmed that her cell phone had been tapped. Being scared Ms. Salomon had filed a complaint in Chelsea police station. After due investigation Police had found out that Mr. Percy and Mr. Charlie had taken this step in order to keep an eye on her. During this investigation another shocking revelation was that it was not Ms. Salomon who was making those transactions online, rather it was Mrs. </w:t>
      </w:r>
      <w:proofErr w:type="spellStart"/>
      <w:r w:rsidRPr="00205F4A">
        <w:rPr>
          <w:rFonts w:ascii="Times New Roman" w:hAnsi="Times New Roman" w:cs="Times New Roman"/>
          <w:sz w:val="24"/>
          <w:szCs w:val="24"/>
        </w:rPr>
        <w:t>Trentham</w:t>
      </w:r>
      <w:proofErr w:type="spellEnd"/>
      <w:r w:rsidRPr="00205F4A">
        <w:rPr>
          <w:rFonts w:ascii="Times New Roman" w:hAnsi="Times New Roman" w:cs="Times New Roman"/>
          <w:sz w:val="24"/>
          <w:szCs w:val="24"/>
        </w:rPr>
        <w:t>.</w:t>
      </w:r>
    </w:p>
    <w:p w:rsidR="00E3355D" w:rsidRPr="00205F4A" w:rsidRDefault="00E3355D" w:rsidP="00205F4A">
      <w:pPr>
        <w:jc w:val="both"/>
        <w:rPr>
          <w:rFonts w:ascii="Times New Roman" w:hAnsi="Times New Roman" w:cs="Times New Roman"/>
          <w:sz w:val="24"/>
          <w:szCs w:val="24"/>
        </w:rPr>
      </w:pPr>
      <w:r w:rsidRPr="00205F4A">
        <w:rPr>
          <w:rFonts w:ascii="Times New Roman" w:hAnsi="Times New Roman" w:cs="Times New Roman"/>
          <w:sz w:val="24"/>
          <w:szCs w:val="24"/>
        </w:rPr>
        <w:t>After this incident Mr. Daniel had been compensated on behalf of the Bank and other customers of the bank had been assured that bank strictly adhered to the ideology of conducting business ethically. It was also ensured that no unethical activities would be entertained by the bank.</w:t>
      </w:r>
    </w:p>
    <w:p w:rsidR="00E3355D" w:rsidRPr="00205F4A" w:rsidRDefault="00E3355D" w:rsidP="00205F4A">
      <w:pPr>
        <w:jc w:val="both"/>
        <w:rPr>
          <w:rFonts w:ascii="Times New Roman" w:hAnsi="Times New Roman" w:cs="Times New Roman"/>
          <w:sz w:val="24"/>
          <w:szCs w:val="24"/>
        </w:rPr>
      </w:pPr>
      <w:r w:rsidRPr="00205F4A">
        <w:rPr>
          <w:rFonts w:ascii="Times New Roman" w:hAnsi="Times New Roman" w:cs="Times New Roman"/>
          <w:sz w:val="24"/>
          <w:szCs w:val="24"/>
        </w:rPr>
        <w:lastRenderedPageBreak/>
        <w:t xml:space="preserve">Mr. Hamilton Smith is another employee of </w:t>
      </w:r>
      <w:proofErr w:type="spellStart"/>
      <w:r w:rsidRPr="00205F4A">
        <w:rPr>
          <w:rFonts w:ascii="Times New Roman" w:hAnsi="Times New Roman" w:cs="Times New Roman"/>
          <w:sz w:val="24"/>
          <w:szCs w:val="24"/>
        </w:rPr>
        <w:t>Trumper’s</w:t>
      </w:r>
      <w:proofErr w:type="spellEnd"/>
      <w:r w:rsidRPr="00205F4A">
        <w:rPr>
          <w:rFonts w:ascii="Times New Roman" w:hAnsi="Times New Roman" w:cs="Times New Roman"/>
          <w:sz w:val="24"/>
          <w:szCs w:val="24"/>
        </w:rPr>
        <w:t xml:space="preserve"> Co-operative Bank and working with the Bank since August, 2017. Mr. Hamilton has strikingly same features as Ms. Salomon which compels one to take both of them as siblings. However, on being asked both Mr. Smith and Ms. Salomon used to deny </w:t>
      </w:r>
      <w:proofErr w:type="gramStart"/>
      <w:r w:rsidRPr="00205F4A">
        <w:rPr>
          <w:rFonts w:ascii="Times New Roman" w:hAnsi="Times New Roman" w:cs="Times New Roman"/>
          <w:sz w:val="24"/>
          <w:szCs w:val="24"/>
        </w:rPr>
        <w:t>to be</w:t>
      </w:r>
      <w:proofErr w:type="gramEnd"/>
      <w:r w:rsidRPr="00205F4A">
        <w:rPr>
          <w:rFonts w:ascii="Times New Roman" w:hAnsi="Times New Roman" w:cs="Times New Roman"/>
          <w:sz w:val="24"/>
          <w:szCs w:val="24"/>
        </w:rPr>
        <w:t xml:space="preserve"> siblings. The </w:t>
      </w:r>
      <w:proofErr w:type="spellStart"/>
      <w:r w:rsidRPr="00205F4A">
        <w:rPr>
          <w:rFonts w:ascii="Times New Roman" w:hAnsi="Times New Roman" w:cs="Times New Roman"/>
          <w:sz w:val="24"/>
          <w:szCs w:val="24"/>
        </w:rPr>
        <w:t>Trumper’s</w:t>
      </w:r>
      <w:proofErr w:type="spellEnd"/>
      <w:r w:rsidRPr="00205F4A">
        <w:rPr>
          <w:rFonts w:ascii="Times New Roman" w:hAnsi="Times New Roman" w:cs="Times New Roman"/>
          <w:sz w:val="24"/>
          <w:szCs w:val="24"/>
        </w:rPr>
        <w:t xml:space="preserve"> has another policy that it does not employ two persons from same family or those who are related to each other by blood. However, the hacking of mail Id discloses the fact that Mr. Smith uterine brother of Ms. Salomon. On knowing this fact the </w:t>
      </w:r>
      <w:proofErr w:type="spellStart"/>
      <w:r w:rsidRPr="00205F4A">
        <w:rPr>
          <w:rFonts w:ascii="Times New Roman" w:hAnsi="Times New Roman" w:cs="Times New Roman"/>
          <w:sz w:val="24"/>
          <w:szCs w:val="24"/>
        </w:rPr>
        <w:t>Trumper’s</w:t>
      </w:r>
      <w:proofErr w:type="spellEnd"/>
      <w:r w:rsidRPr="00205F4A">
        <w:rPr>
          <w:rFonts w:ascii="Times New Roman" w:hAnsi="Times New Roman" w:cs="Times New Roman"/>
          <w:sz w:val="24"/>
          <w:szCs w:val="24"/>
        </w:rPr>
        <w:t xml:space="preserve"> rescinds the employment contract with both Mr. Smith and Ms. Salomon on 15</w:t>
      </w:r>
      <w:r w:rsidRPr="00205F4A">
        <w:rPr>
          <w:rFonts w:ascii="Times New Roman" w:hAnsi="Times New Roman" w:cs="Times New Roman"/>
          <w:sz w:val="24"/>
          <w:szCs w:val="24"/>
          <w:vertAlign w:val="superscript"/>
        </w:rPr>
        <w:t>th</w:t>
      </w:r>
      <w:r w:rsidRPr="00205F4A">
        <w:rPr>
          <w:rFonts w:ascii="Times New Roman" w:hAnsi="Times New Roman" w:cs="Times New Roman"/>
          <w:sz w:val="24"/>
          <w:szCs w:val="24"/>
        </w:rPr>
        <w:t xml:space="preserve"> of November, 2017. </w:t>
      </w:r>
    </w:p>
    <w:p w:rsidR="00E3355D" w:rsidRPr="00205F4A" w:rsidRDefault="00E3355D" w:rsidP="00205F4A">
      <w:pPr>
        <w:jc w:val="both"/>
        <w:rPr>
          <w:rFonts w:ascii="Times New Roman" w:hAnsi="Times New Roman" w:cs="Times New Roman"/>
          <w:sz w:val="24"/>
          <w:szCs w:val="24"/>
        </w:rPr>
      </w:pPr>
      <w:r w:rsidRPr="00205F4A">
        <w:rPr>
          <w:rFonts w:ascii="Times New Roman" w:hAnsi="Times New Roman" w:cs="Times New Roman"/>
          <w:sz w:val="24"/>
          <w:szCs w:val="24"/>
        </w:rPr>
        <w:t>Meanwhile, Mrs. Salomon along with some other employees of the bank had filed a Writ petition before the High Court of Chelsea on 20</w:t>
      </w:r>
      <w:r w:rsidRPr="00205F4A">
        <w:rPr>
          <w:rFonts w:ascii="Times New Roman" w:hAnsi="Times New Roman" w:cs="Times New Roman"/>
          <w:sz w:val="24"/>
          <w:szCs w:val="24"/>
          <w:vertAlign w:val="superscript"/>
        </w:rPr>
        <w:t>th</w:t>
      </w:r>
      <w:r w:rsidRPr="00205F4A">
        <w:rPr>
          <w:rFonts w:ascii="Times New Roman" w:hAnsi="Times New Roman" w:cs="Times New Roman"/>
          <w:sz w:val="24"/>
          <w:szCs w:val="24"/>
        </w:rPr>
        <w:t xml:space="preserve"> November, 2017 against the </w:t>
      </w:r>
      <w:proofErr w:type="spellStart"/>
      <w:r w:rsidRPr="00205F4A">
        <w:rPr>
          <w:rFonts w:ascii="Times New Roman" w:hAnsi="Times New Roman" w:cs="Times New Roman"/>
          <w:sz w:val="24"/>
          <w:szCs w:val="24"/>
        </w:rPr>
        <w:t>Trumper’s</w:t>
      </w:r>
      <w:proofErr w:type="spellEnd"/>
      <w:r w:rsidRPr="00205F4A">
        <w:rPr>
          <w:rFonts w:ascii="Times New Roman" w:hAnsi="Times New Roman" w:cs="Times New Roman"/>
          <w:sz w:val="24"/>
          <w:szCs w:val="24"/>
        </w:rPr>
        <w:t xml:space="preserve"> Co-operative Bank and Mr. Daniel. The Contention of the petition in </w:t>
      </w:r>
      <w:r w:rsidRPr="00205F4A">
        <w:rPr>
          <w:rFonts w:ascii="Times New Roman" w:hAnsi="Times New Roman" w:cs="Times New Roman"/>
          <w:b/>
          <w:i/>
          <w:sz w:val="24"/>
          <w:szCs w:val="24"/>
        </w:rPr>
        <w:t>Ms. Rebecca Salomon</w:t>
      </w:r>
      <w:r w:rsidRPr="00205F4A">
        <w:rPr>
          <w:rFonts w:ascii="Times New Roman" w:hAnsi="Times New Roman" w:cs="Times New Roman"/>
          <w:b/>
          <w:sz w:val="24"/>
          <w:szCs w:val="24"/>
        </w:rPr>
        <w:t xml:space="preserve"> vs. </w:t>
      </w:r>
      <w:r w:rsidRPr="00205F4A">
        <w:rPr>
          <w:rFonts w:ascii="Times New Roman" w:hAnsi="Times New Roman" w:cs="Times New Roman"/>
          <w:b/>
          <w:i/>
          <w:sz w:val="24"/>
          <w:szCs w:val="24"/>
        </w:rPr>
        <w:t xml:space="preserve">The </w:t>
      </w:r>
      <w:proofErr w:type="spellStart"/>
      <w:r w:rsidRPr="00205F4A">
        <w:rPr>
          <w:rFonts w:ascii="Times New Roman" w:hAnsi="Times New Roman" w:cs="Times New Roman"/>
          <w:b/>
          <w:i/>
          <w:sz w:val="24"/>
          <w:szCs w:val="24"/>
        </w:rPr>
        <w:t>Trumper’s</w:t>
      </w:r>
      <w:proofErr w:type="spellEnd"/>
      <w:r w:rsidRPr="00205F4A">
        <w:rPr>
          <w:rFonts w:ascii="Times New Roman" w:hAnsi="Times New Roman" w:cs="Times New Roman"/>
          <w:sz w:val="24"/>
          <w:szCs w:val="24"/>
        </w:rPr>
        <w:t xml:space="preserve"> was that the tapping of her cell phone and the hacking of her mail-id amounted to the violation </w:t>
      </w:r>
      <w:proofErr w:type="gramStart"/>
      <w:r w:rsidRPr="00205F4A">
        <w:rPr>
          <w:rFonts w:ascii="Times New Roman" w:hAnsi="Times New Roman" w:cs="Times New Roman"/>
          <w:sz w:val="24"/>
          <w:szCs w:val="24"/>
        </w:rPr>
        <w:t>of  Right</w:t>
      </w:r>
      <w:proofErr w:type="gramEnd"/>
      <w:r w:rsidRPr="00205F4A">
        <w:rPr>
          <w:rFonts w:ascii="Times New Roman" w:hAnsi="Times New Roman" w:cs="Times New Roman"/>
          <w:sz w:val="24"/>
          <w:szCs w:val="24"/>
        </w:rPr>
        <w:t xml:space="preserve"> to Privacy of the petitioners. The contention on the part of the Defendants was that such step was first in the history of </w:t>
      </w:r>
      <w:proofErr w:type="spellStart"/>
      <w:r w:rsidRPr="00205F4A">
        <w:rPr>
          <w:rFonts w:ascii="Times New Roman" w:hAnsi="Times New Roman" w:cs="Times New Roman"/>
          <w:sz w:val="24"/>
          <w:szCs w:val="24"/>
        </w:rPr>
        <w:t>Trumper’s</w:t>
      </w:r>
      <w:proofErr w:type="spellEnd"/>
      <w:r w:rsidRPr="00205F4A">
        <w:rPr>
          <w:rFonts w:ascii="Times New Roman" w:hAnsi="Times New Roman" w:cs="Times New Roman"/>
          <w:sz w:val="24"/>
          <w:szCs w:val="24"/>
        </w:rPr>
        <w:t xml:space="preserve"> and they did believe in Right to Privacy. However, </w:t>
      </w:r>
      <w:proofErr w:type="spellStart"/>
      <w:r w:rsidRPr="00205F4A">
        <w:rPr>
          <w:rFonts w:ascii="Times New Roman" w:hAnsi="Times New Roman" w:cs="Times New Roman"/>
          <w:sz w:val="24"/>
          <w:szCs w:val="24"/>
        </w:rPr>
        <w:t>Trumper’s</w:t>
      </w:r>
      <w:proofErr w:type="spellEnd"/>
      <w:r w:rsidRPr="00205F4A">
        <w:rPr>
          <w:rFonts w:ascii="Times New Roman" w:hAnsi="Times New Roman" w:cs="Times New Roman"/>
          <w:sz w:val="24"/>
          <w:szCs w:val="24"/>
        </w:rPr>
        <w:t xml:space="preserve"> took the step in order to find out </w:t>
      </w:r>
      <w:bookmarkStart w:id="0" w:name="_GoBack"/>
      <w:bookmarkEnd w:id="0"/>
      <w:r w:rsidRPr="00205F4A">
        <w:rPr>
          <w:rFonts w:ascii="Times New Roman" w:hAnsi="Times New Roman" w:cs="Times New Roman"/>
          <w:sz w:val="24"/>
          <w:szCs w:val="24"/>
        </w:rPr>
        <w:t xml:space="preserve">the truth and to ensure that unethical </w:t>
      </w:r>
      <w:proofErr w:type="spellStart"/>
      <w:r w:rsidRPr="00205F4A">
        <w:rPr>
          <w:rFonts w:ascii="Times New Roman" w:hAnsi="Times New Roman" w:cs="Times New Roman"/>
          <w:sz w:val="24"/>
          <w:szCs w:val="24"/>
        </w:rPr>
        <w:t>behaviours</w:t>
      </w:r>
      <w:proofErr w:type="spellEnd"/>
      <w:r w:rsidRPr="00205F4A">
        <w:rPr>
          <w:rFonts w:ascii="Times New Roman" w:hAnsi="Times New Roman" w:cs="Times New Roman"/>
          <w:sz w:val="24"/>
          <w:szCs w:val="24"/>
        </w:rPr>
        <w:t xml:space="preserve"> would not be entertained in </w:t>
      </w:r>
      <w:proofErr w:type="spellStart"/>
      <w:r w:rsidRPr="00205F4A">
        <w:rPr>
          <w:rFonts w:ascii="Times New Roman" w:hAnsi="Times New Roman" w:cs="Times New Roman"/>
          <w:sz w:val="24"/>
          <w:szCs w:val="24"/>
        </w:rPr>
        <w:t>Trumper’s</w:t>
      </w:r>
      <w:proofErr w:type="spellEnd"/>
      <w:r w:rsidRPr="00205F4A">
        <w:rPr>
          <w:rFonts w:ascii="Times New Roman" w:hAnsi="Times New Roman" w:cs="Times New Roman"/>
          <w:sz w:val="24"/>
          <w:szCs w:val="24"/>
        </w:rPr>
        <w:t>.</w:t>
      </w:r>
    </w:p>
    <w:p w:rsidR="00E3355D" w:rsidRPr="00205F4A" w:rsidRDefault="00E3355D" w:rsidP="00205F4A">
      <w:pPr>
        <w:jc w:val="both"/>
        <w:rPr>
          <w:rFonts w:ascii="Times New Roman" w:hAnsi="Times New Roman" w:cs="Times New Roman"/>
          <w:sz w:val="24"/>
          <w:szCs w:val="24"/>
        </w:rPr>
      </w:pPr>
      <w:r w:rsidRPr="00205F4A">
        <w:rPr>
          <w:rFonts w:ascii="Times New Roman" w:hAnsi="Times New Roman" w:cs="Times New Roman"/>
          <w:sz w:val="24"/>
          <w:szCs w:val="24"/>
        </w:rPr>
        <w:t xml:space="preserve">Mr. Smith, aggrieved by the decision of </w:t>
      </w:r>
      <w:proofErr w:type="spellStart"/>
      <w:r w:rsidRPr="00205F4A">
        <w:rPr>
          <w:rFonts w:ascii="Times New Roman" w:hAnsi="Times New Roman" w:cs="Times New Roman"/>
          <w:sz w:val="24"/>
          <w:szCs w:val="24"/>
        </w:rPr>
        <w:t>Trumper’s</w:t>
      </w:r>
      <w:proofErr w:type="spellEnd"/>
      <w:r w:rsidRPr="00205F4A">
        <w:rPr>
          <w:rFonts w:ascii="Times New Roman" w:hAnsi="Times New Roman" w:cs="Times New Roman"/>
          <w:sz w:val="24"/>
          <w:szCs w:val="24"/>
        </w:rPr>
        <w:t xml:space="preserve">, filed a civil suit before the </w:t>
      </w:r>
      <w:proofErr w:type="gramStart"/>
      <w:r w:rsidRPr="00205F4A">
        <w:rPr>
          <w:rFonts w:ascii="Times New Roman" w:hAnsi="Times New Roman" w:cs="Times New Roman"/>
          <w:sz w:val="24"/>
          <w:szCs w:val="24"/>
        </w:rPr>
        <w:t>Civil</w:t>
      </w:r>
      <w:proofErr w:type="gramEnd"/>
      <w:r w:rsidRPr="00205F4A">
        <w:rPr>
          <w:rFonts w:ascii="Times New Roman" w:hAnsi="Times New Roman" w:cs="Times New Roman"/>
          <w:sz w:val="24"/>
          <w:szCs w:val="24"/>
        </w:rPr>
        <w:t xml:space="preserve"> court of Chelsea on 17</w:t>
      </w:r>
      <w:r w:rsidRPr="00205F4A">
        <w:rPr>
          <w:rFonts w:ascii="Times New Roman" w:hAnsi="Times New Roman" w:cs="Times New Roman"/>
          <w:sz w:val="24"/>
          <w:szCs w:val="24"/>
          <w:vertAlign w:val="superscript"/>
        </w:rPr>
        <w:t>th</w:t>
      </w:r>
      <w:r w:rsidRPr="00205F4A">
        <w:rPr>
          <w:rFonts w:ascii="Times New Roman" w:hAnsi="Times New Roman" w:cs="Times New Roman"/>
          <w:sz w:val="24"/>
          <w:szCs w:val="24"/>
        </w:rPr>
        <w:t xml:space="preserve"> November, 2017 stating that </w:t>
      </w:r>
      <w:proofErr w:type="spellStart"/>
      <w:r w:rsidRPr="00205F4A">
        <w:rPr>
          <w:rFonts w:ascii="Times New Roman" w:hAnsi="Times New Roman" w:cs="Times New Roman"/>
          <w:sz w:val="24"/>
          <w:szCs w:val="24"/>
        </w:rPr>
        <w:t>Trumper’s</w:t>
      </w:r>
      <w:proofErr w:type="spellEnd"/>
      <w:r w:rsidRPr="00205F4A">
        <w:rPr>
          <w:rFonts w:ascii="Times New Roman" w:hAnsi="Times New Roman" w:cs="Times New Roman"/>
          <w:sz w:val="24"/>
          <w:szCs w:val="24"/>
        </w:rPr>
        <w:t xml:space="preserve"> decision is arbitrary and he has not been given any chance to defend his position. The lower court has decided in </w:t>
      </w:r>
      <w:proofErr w:type="spellStart"/>
      <w:r w:rsidRPr="00205F4A">
        <w:rPr>
          <w:rFonts w:ascii="Times New Roman" w:hAnsi="Times New Roman" w:cs="Times New Roman"/>
          <w:sz w:val="24"/>
          <w:szCs w:val="24"/>
        </w:rPr>
        <w:t>favour</w:t>
      </w:r>
      <w:proofErr w:type="spellEnd"/>
      <w:r w:rsidRPr="00205F4A">
        <w:rPr>
          <w:rFonts w:ascii="Times New Roman" w:hAnsi="Times New Roman" w:cs="Times New Roman"/>
          <w:sz w:val="24"/>
          <w:szCs w:val="24"/>
        </w:rPr>
        <w:t xml:space="preserve"> of </w:t>
      </w:r>
      <w:proofErr w:type="spellStart"/>
      <w:r w:rsidRPr="00205F4A">
        <w:rPr>
          <w:rFonts w:ascii="Times New Roman" w:hAnsi="Times New Roman" w:cs="Times New Roman"/>
          <w:sz w:val="24"/>
          <w:szCs w:val="24"/>
        </w:rPr>
        <w:t>Trumper’s</w:t>
      </w:r>
      <w:proofErr w:type="spellEnd"/>
      <w:r w:rsidRPr="00205F4A">
        <w:rPr>
          <w:rFonts w:ascii="Times New Roman" w:hAnsi="Times New Roman" w:cs="Times New Roman"/>
          <w:sz w:val="24"/>
          <w:szCs w:val="24"/>
        </w:rPr>
        <w:t xml:space="preserve"> observing that in any circumstances an employee should not hide important details from his/her employer. It was also observed that not disclosing important details to the employer also amounts to cheating under Section 420 of Indian penal Code, 1860.</w:t>
      </w:r>
    </w:p>
    <w:p w:rsidR="00E3355D" w:rsidRPr="00205F4A" w:rsidRDefault="00E3355D" w:rsidP="00205F4A">
      <w:pPr>
        <w:jc w:val="both"/>
        <w:rPr>
          <w:rFonts w:ascii="Times New Roman" w:hAnsi="Times New Roman" w:cs="Times New Roman"/>
          <w:sz w:val="24"/>
          <w:szCs w:val="24"/>
        </w:rPr>
      </w:pPr>
      <w:r w:rsidRPr="00205F4A">
        <w:rPr>
          <w:rFonts w:ascii="Times New Roman" w:hAnsi="Times New Roman" w:cs="Times New Roman"/>
          <w:sz w:val="24"/>
          <w:szCs w:val="24"/>
        </w:rPr>
        <w:t xml:space="preserve"> Aggrieved by the decision of the lower court Mr. Smith has filed a Writ petition i.e. </w:t>
      </w:r>
      <w:r w:rsidRPr="00205F4A">
        <w:rPr>
          <w:rFonts w:ascii="Times New Roman" w:hAnsi="Times New Roman" w:cs="Times New Roman"/>
          <w:b/>
          <w:i/>
          <w:sz w:val="24"/>
          <w:szCs w:val="24"/>
        </w:rPr>
        <w:t>Mr. Hamilton Smith</w:t>
      </w:r>
      <w:r w:rsidRPr="00205F4A">
        <w:rPr>
          <w:rFonts w:ascii="Times New Roman" w:hAnsi="Times New Roman" w:cs="Times New Roman"/>
          <w:b/>
          <w:sz w:val="24"/>
          <w:szCs w:val="24"/>
        </w:rPr>
        <w:t xml:space="preserve"> vs. </w:t>
      </w:r>
      <w:r w:rsidRPr="00205F4A">
        <w:rPr>
          <w:rFonts w:ascii="Times New Roman" w:hAnsi="Times New Roman" w:cs="Times New Roman"/>
          <w:b/>
          <w:i/>
          <w:sz w:val="24"/>
          <w:szCs w:val="24"/>
        </w:rPr>
        <w:t xml:space="preserve">The </w:t>
      </w:r>
      <w:proofErr w:type="spellStart"/>
      <w:r w:rsidRPr="00205F4A">
        <w:rPr>
          <w:rFonts w:ascii="Times New Roman" w:hAnsi="Times New Roman" w:cs="Times New Roman"/>
          <w:b/>
          <w:i/>
          <w:sz w:val="24"/>
          <w:szCs w:val="24"/>
        </w:rPr>
        <w:t>Trumper’s</w:t>
      </w:r>
      <w:proofErr w:type="spellEnd"/>
      <w:r w:rsidRPr="00205F4A">
        <w:rPr>
          <w:rFonts w:ascii="Times New Roman" w:hAnsi="Times New Roman" w:cs="Times New Roman"/>
          <w:sz w:val="24"/>
          <w:szCs w:val="24"/>
        </w:rPr>
        <w:t xml:space="preserve"> before the High Court of Chelsea on 23</w:t>
      </w:r>
      <w:r w:rsidRPr="00205F4A">
        <w:rPr>
          <w:rFonts w:ascii="Times New Roman" w:hAnsi="Times New Roman" w:cs="Times New Roman"/>
          <w:sz w:val="24"/>
          <w:szCs w:val="24"/>
          <w:vertAlign w:val="superscript"/>
        </w:rPr>
        <w:t>rd</w:t>
      </w:r>
      <w:r w:rsidRPr="00205F4A">
        <w:rPr>
          <w:rFonts w:ascii="Times New Roman" w:hAnsi="Times New Roman" w:cs="Times New Roman"/>
          <w:sz w:val="24"/>
          <w:szCs w:val="24"/>
        </w:rPr>
        <w:t xml:space="preserve"> of December, 2017 contending that the rescission of employment contract was not fair on the part of the employer.</w:t>
      </w:r>
    </w:p>
    <w:p w:rsidR="00E3355D" w:rsidRPr="00205F4A" w:rsidRDefault="00E3355D" w:rsidP="00205F4A">
      <w:pPr>
        <w:jc w:val="both"/>
        <w:rPr>
          <w:rFonts w:ascii="Times New Roman" w:hAnsi="Times New Roman" w:cs="Times New Roman"/>
          <w:sz w:val="24"/>
          <w:szCs w:val="24"/>
        </w:rPr>
      </w:pPr>
      <w:r w:rsidRPr="00205F4A">
        <w:rPr>
          <w:rFonts w:ascii="Times New Roman" w:hAnsi="Times New Roman" w:cs="Times New Roman"/>
          <w:sz w:val="24"/>
          <w:szCs w:val="24"/>
        </w:rPr>
        <w:t xml:space="preserve">Considering the issues involved in </w:t>
      </w:r>
      <w:r w:rsidRPr="00205F4A">
        <w:rPr>
          <w:rFonts w:ascii="Times New Roman" w:hAnsi="Times New Roman" w:cs="Times New Roman"/>
          <w:b/>
          <w:i/>
          <w:sz w:val="24"/>
          <w:szCs w:val="24"/>
        </w:rPr>
        <w:t>Ms. Rebecca Salomon</w:t>
      </w:r>
      <w:r w:rsidRPr="00205F4A">
        <w:rPr>
          <w:rFonts w:ascii="Times New Roman" w:hAnsi="Times New Roman" w:cs="Times New Roman"/>
          <w:b/>
          <w:sz w:val="24"/>
          <w:szCs w:val="24"/>
        </w:rPr>
        <w:t xml:space="preserve"> vs. </w:t>
      </w:r>
      <w:proofErr w:type="gramStart"/>
      <w:r w:rsidRPr="00205F4A">
        <w:rPr>
          <w:rFonts w:ascii="Times New Roman" w:hAnsi="Times New Roman" w:cs="Times New Roman"/>
          <w:b/>
          <w:i/>
          <w:sz w:val="24"/>
          <w:szCs w:val="24"/>
        </w:rPr>
        <w:t>The</w:t>
      </w:r>
      <w:proofErr w:type="gramEnd"/>
      <w:r w:rsidRPr="00205F4A">
        <w:rPr>
          <w:rFonts w:ascii="Times New Roman" w:hAnsi="Times New Roman" w:cs="Times New Roman"/>
          <w:b/>
          <w:i/>
          <w:sz w:val="24"/>
          <w:szCs w:val="24"/>
        </w:rPr>
        <w:t xml:space="preserve"> </w:t>
      </w:r>
      <w:proofErr w:type="spellStart"/>
      <w:r w:rsidRPr="00205F4A">
        <w:rPr>
          <w:rFonts w:ascii="Times New Roman" w:hAnsi="Times New Roman" w:cs="Times New Roman"/>
          <w:b/>
          <w:i/>
          <w:sz w:val="24"/>
          <w:szCs w:val="24"/>
        </w:rPr>
        <w:t>Trumper’s</w:t>
      </w:r>
      <w:proofErr w:type="spellEnd"/>
      <w:r w:rsidRPr="00205F4A">
        <w:rPr>
          <w:rFonts w:ascii="Times New Roman" w:hAnsi="Times New Roman" w:cs="Times New Roman"/>
          <w:b/>
          <w:sz w:val="24"/>
          <w:szCs w:val="24"/>
        </w:rPr>
        <w:t xml:space="preserve"> </w:t>
      </w:r>
      <w:r w:rsidRPr="00205F4A">
        <w:rPr>
          <w:rFonts w:ascii="Times New Roman" w:hAnsi="Times New Roman" w:cs="Times New Roman"/>
          <w:sz w:val="24"/>
          <w:szCs w:val="24"/>
        </w:rPr>
        <w:t xml:space="preserve">and </w:t>
      </w:r>
      <w:r w:rsidRPr="00205F4A">
        <w:rPr>
          <w:rFonts w:ascii="Times New Roman" w:hAnsi="Times New Roman" w:cs="Times New Roman"/>
          <w:b/>
          <w:i/>
          <w:sz w:val="24"/>
          <w:szCs w:val="24"/>
        </w:rPr>
        <w:t xml:space="preserve">Mr. Hamilton Smith </w:t>
      </w:r>
      <w:r w:rsidRPr="00205F4A">
        <w:rPr>
          <w:rFonts w:ascii="Times New Roman" w:hAnsi="Times New Roman" w:cs="Times New Roman"/>
          <w:b/>
          <w:sz w:val="24"/>
          <w:szCs w:val="24"/>
        </w:rPr>
        <w:t xml:space="preserve">vs. </w:t>
      </w:r>
      <w:r w:rsidRPr="00205F4A">
        <w:rPr>
          <w:rFonts w:ascii="Times New Roman" w:hAnsi="Times New Roman" w:cs="Times New Roman"/>
          <w:b/>
          <w:i/>
          <w:sz w:val="24"/>
          <w:szCs w:val="24"/>
        </w:rPr>
        <w:t xml:space="preserve">The </w:t>
      </w:r>
      <w:proofErr w:type="spellStart"/>
      <w:r w:rsidRPr="00205F4A">
        <w:rPr>
          <w:rFonts w:ascii="Times New Roman" w:hAnsi="Times New Roman" w:cs="Times New Roman"/>
          <w:b/>
          <w:i/>
          <w:sz w:val="24"/>
          <w:szCs w:val="24"/>
        </w:rPr>
        <w:t>Trumper’s</w:t>
      </w:r>
      <w:proofErr w:type="spellEnd"/>
      <w:r w:rsidRPr="00205F4A">
        <w:rPr>
          <w:rFonts w:ascii="Times New Roman" w:hAnsi="Times New Roman" w:cs="Times New Roman"/>
          <w:b/>
          <w:sz w:val="24"/>
          <w:szCs w:val="24"/>
        </w:rPr>
        <w:t xml:space="preserve"> </w:t>
      </w:r>
      <w:r w:rsidRPr="00205F4A">
        <w:rPr>
          <w:rFonts w:ascii="Times New Roman" w:hAnsi="Times New Roman" w:cs="Times New Roman"/>
          <w:sz w:val="24"/>
          <w:szCs w:val="24"/>
        </w:rPr>
        <w:t xml:space="preserve">the Supreme Court decides to club both the petitions under the Supreme Court Rules, 2013 </w:t>
      </w:r>
      <w:r w:rsidR="00F34A00">
        <w:rPr>
          <w:rFonts w:ascii="Times New Roman" w:hAnsi="Times New Roman" w:cs="Times New Roman"/>
          <w:sz w:val="24"/>
          <w:szCs w:val="24"/>
        </w:rPr>
        <w:t>and has fixed a date on 24</w:t>
      </w:r>
      <w:r w:rsidR="00F34A00" w:rsidRPr="00F34A00">
        <w:rPr>
          <w:rFonts w:ascii="Times New Roman" w:hAnsi="Times New Roman" w:cs="Times New Roman"/>
          <w:sz w:val="24"/>
          <w:szCs w:val="24"/>
          <w:vertAlign w:val="superscript"/>
        </w:rPr>
        <w:t>th</w:t>
      </w:r>
      <w:r w:rsidR="00F34A00">
        <w:rPr>
          <w:rFonts w:ascii="Times New Roman" w:hAnsi="Times New Roman" w:cs="Times New Roman"/>
          <w:sz w:val="24"/>
          <w:szCs w:val="24"/>
        </w:rPr>
        <w:t xml:space="preserve"> and 25</w:t>
      </w:r>
      <w:r w:rsidR="00F34A00" w:rsidRPr="00F34A00">
        <w:rPr>
          <w:rFonts w:ascii="Times New Roman" w:hAnsi="Times New Roman" w:cs="Times New Roman"/>
          <w:sz w:val="24"/>
          <w:szCs w:val="24"/>
          <w:vertAlign w:val="superscript"/>
        </w:rPr>
        <w:t>th</w:t>
      </w:r>
      <w:r w:rsidRPr="00205F4A">
        <w:rPr>
          <w:rFonts w:ascii="Times New Roman" w:hAnsi="Times New Roman" w:cs="Times New Roman"/>
          <w:sz w:val="24"/>
          <w:szCs w:val="24"/>
        </w:rPr>
        <w:t xml:space="preserve"> March, 2018.</w:t>
      </w:r>
    </w:p>
    <w:p w:rsidR="007E0C7C" w:rsidRDefault="00E3355D" w:rsidP="00205F4A">
      <w:pPr>
        <w:jc w:val="both"/>
        <w:rPr>
          <w:rFonts w:ascii="Times New Roman" w:hAnsi="Times New Roman" w:cs="Times New Roman"/>
          <w:b/>
          <w:sz w:val="24"/>
          <w:szCs w:val="24"/>
        </w:rPr>
      </w:pPr>
      <w:r w:rsidRPr="00423DCD">
        <w:rPr>
          <w:rFonts w:ascii="Times New Roman" w:hAnsi="Times New Roman" w:cs="Times New Roman"/>
          <w:b/>
          <w:sz w:val="24"/>
          <w:szCs w:val="24"/>
        </w:rPr>
        <w:t xml:space="preserve">The Laws of Chelsea Terrace are </w:t>
      </w:r>
      <w:proofErr w:type="spellStart"/>
      <w:r w:rsidRPr="00423DCD">
        <w:rPr>
          <w:rFonts w:ascii="Times New Roman" w:hAnsi="Times New Roman" w:cs="Times New Roman"/>
          <w:b/>
          <w:sz w:val="24"/>
          <w:szCs w:val="24"/>
        </w:rPr>
        <w:t>Pari</w:t>
      </w:r>
      <w:proofErr w:type="spellEnd"/>
      <w:r w:rsidRPr="00423DCD">
        <w:rPr>
          <w:rFonts w:ascii="Times New Roman" w:hAnsi="Times New Roman" w:cs="Times New Roman"/>
          <w:b/>
          <w:sz w:val="24"/>
          <w:szCs w:val="24"/>
        </w:rPr>
        <w:t xml:space="preserve"> </w:t>
      </w:r>
      <w:proofErr w:type="spellStart"/>
      <w:r w:rsidRPr="00423DCD">
        <w:rPr>
          <w:rFonts w:ascii="Times New Roman" w:hAnsi="Times New Roman" w:cs="Times New Roman"/>
          <w:b/>
          <w:sz w:val="24"/>
          <w:szCs w:val="24"/>
        </w:rPr>
        <w:t>Materia</w:t>
      </w:r>
      <w:proofErr w:type="spellEnd"/>
      <w:r w:rsidRPr="00423DCD">
        <w:rPr>
          <w:rFonts w:ascii="Times New Roman" w:hAnsi="Times New Roman" w:cs="Times New Roman"/>
          <w:b/>
          <w:sz w:val="24"/>
          <w:szCs w:val="24"/>
        </w:rPr>
        <w:t xml:space="preserve"> to laws of India. Mr. Hamilton Smith and Ms. Salomon both are Hindus by</w:t>
      </w:r>
      <w:r w:rsidR="00645EE9" w:rsidRPr="00423DCD">
        <w:rPr>
          <w:rFonts w:ascii="Times New Roman" w:hAnsi="Times New Roman" w:cs="Times New Roman"/>
          <w:b/>
          <w:sz w:val="24"/>
          <w:szCs w:val="24"/>
        </w:rPr>
        <w:t xml:space="preserve"> religion and uterine siblings.</w:t>
      </w:r>
    </w:p>
    <w:p w:rsidR="00B02A2C" w:rsidRPr="007E0C7C" w:rsidRDefault="007E0C7C" w:rsidP="007E0C7C">
      <w:pPr>
        <w:rPr>
          <w:rFonts w:ascii="Times New Roman" w:hAnsi="Times New Roman" w:cs="Times New Roman"/>
          <w:b/>
          <w:sz w:val="24"/>
          <w:szCs w:val="24"/>
        </w:rPr>
      </w:pPr>
      <w:r>
        <w:rPr>
          <w:rFonts w:ascii="Times New Roman" w:hAnsi="Times New Roman" w:cs="Times New Roman"/>
          <w:b/>
          <w:sz w:val="24"/>
          <w:szCs w:val="24"/>
        </w:rPr>
        <w:br w:type="page"/>
      </w:r>
    </w:p>
    <w:p w:rsidR="00E3355D" w:rsidRPr="00205F4A" w:rsidRDefault="00645EE9" w:rsidP="00205F4A">
      <w:pPr>
        <w:jc w:val="center"/>
        <w:rPr>
          <w:rFonts w:ascii="Times New Roman" w:hAnsi="Times New Roman" w:cs="Times New Roman"/>
          <w:b/>
          <w:sz w:val="24"/>
          <w:szCs w:val="24"/>
        </w:rPr>
      </w:pPr>
      <w:r w:rsidRPr="00205F4A">
        <w:rPr>
          <w:rFonts w:ascii="Times New Roman" w:hAnsi="Times New Roman" w:cs="Times New Roman"/>
          <w:b/>
          <w:sz w:val="24"/>
          <w:szCs w:val="24"/>
        </w:rPr>
        <w:lastRenderedPageBreak/>
        <w:t>REGISTRATION FORM</w:t>
      </w:r>
    </w:p>
    <w:p w:rsidR="00645221" w:rsidRPr="00205F4A" w:rsidRDefault="00645221" w:rsidP="00205F4A">
      <w:pPr>
        <w:jc w:val="both"/>
        <w:rPr>
          <w:rFonts w:ascii="Times New Roman" w:hAnsi="Times New Roman" w:cs="Times New Roman"/>
          <w:b/>
          <w:sz w:val="24"/>
          <w:szCs w:val="24"/>
        </w:rPr>
      </w:pPr>
      <w:r w:rsidRPr="00205F4A">
        <w:rPr>
          <w:rFonts w:ascii="Times New Roman" w:hAnsi="Times New Roman" w:cs="Times New Roman"/>
          <w:b/>
          <w:sz w:val="24"/>
          <w:szCs w:val="24"/>
        </w:rPr>
        <w:t>Name and Address of the Institution:</w:t>
      </w:r>
    </w:p>
    <w:p w:rsidR="00645221" w:rsidRPr="00205F4A" w:rsidRDefault="00645221" w:rsidP="00205F4A">
      <w:pPr>
        <w:jc w:val="both"/>
        <w:rPr>
          <w:rFonts w:ascii="Times New Roman" w:hAnsi="Times New Roman" w:cs="Times New Roman"/>
          <w:sz w:val="24"/>
          <w:szCs w:val="24"/>
        </w:rPr>
      </w:pPr>
      <w:r w:rsidRPr="00205F4A">
        <w:rPr>
          <w:rFonts w:ascii="Times New Roman" w:hAnsi="Times New Roman" w:cs="Times New Roman"/>
          <w:sz w:val="24"/>
          <w:szCs w:val="24"/>
        </w:rPr>
        <w:t>______________________________________________________________________________</w:t>
      </w:r>
    </w:p>
    <w:p w:rsidR="00645221" w:rsidRPr="00205F4A" w:rsidRDefault="00645221" w:rsidP="00205F4A">
      <w:pPr>
        <w:jc w:val="both"/>
        <w:rPr>
          <w:rFonts w:ascii="Times New Roman" w:hAnsi="Times New Roman" w:cs="Times New Roman"/>
          <w:sz w:val="24"/>
          <w:szCs w:val="24"/>
        </w:rPr>
      </w:pPr>
      <w:r w:rsidRPr="00205F4A">
        <w:rPr>
          <w:rFonts w:ascii="Times New Roman" w:hAnsi="Times New Roman" w:cs="Times New Roman"/>
          <w:sz w:val="24"/>
          <w:szCs w:val="24"/>
        </w:rPr>
        <w:t>______________________________________________________________________________</w:t>
      </w:r>
    </w:p>
    <w:p w:rsidR="00645221" w:rsidRPr="00205F4A" w:rsidRDefault="00645221" w:rsidP="00205F4A">
      <w:pPr>
        <w:jc w:val="both"/>
        <w:rPr>
          <w:rFonts w:ascii="Times New Roman" w:hAnsi="Times New Roman" w:cs="Times New Roman"/>
          <w:sz w:val="24"/>
          <w:szCs w:val="24"/>
        </w:rPr>
      </w:pPr>
      <w:r w:rsidRPr="00205F4A">
        <w:rPr>
          <w:rFonts w:ascii="Times New Roman" w:hAnsi="Times New Roman" w:cs="Times New Roman"/>
          <w:sz w:val="24"/>
          <w:szCs w:val="24"/>
        </w:rPr>
        <w:t>______________________________________________________________________________</w:t>
      </w:r>
    </w:p>
    <w:p w:rsidR="00645221" w:rsidRPr="00205F4A" w:rsidRDefault="00645221" w:rsidP="00205F4A">
      <w:pPr>
        <w:jc w:val="both"/>
        <w:rPr>
          <w:rFonts w:ascii="Times New Roman" w:hAnsi="Times New Roman" w:cs="Times New Roman"/>
          <w:sz w:val="24"/>
          <w:szCs w:val="24"/>
        </w:rPr>
      </w:pPr>
      <w:r w:rsidRPr="00205F4A">
        <w:rPr>
          <w:rFonts w:ascii="Times New Roman" w:hAnsi="Times New Roman" w:cs="Times New Roman"/>
          <w:sz w:val="24"/>
          <w:szCs w:val="24"/>
        </w:rPr>
        <w:t>_____________________________________________________________________________</w:t>
      </w:r>
    </w:p>
    <w:p w:rsidR="00645221" w:rsidRPr="00205F4A" w:rsidRDefault="00645221" w:rsidP="00205F4A">
      <w:pPr>
        <w:jc w:val="both"/>
        <w:rPr>
          <w:rFonts w:ascii="Times New Roman" w:hAnsi="Times New Roman" w:cs="Times New Roman"/>
          <w:sz w:val="24"/>
          <w:szCs w:val="24"/>
        </w:rPr>
      </w:pPr>
      <w:r w:rsidRPr="00205F4A">
        <w:rPr>
          <w:rFonts w:ascii="Times New Roman" w:hAnsi="Times New Roman" w:cs="Times New Roman"/>
          <w:sz w:val="24"/>
          <w:szCs w:val="24"/>
        </w:rPr>
        <w:t>______________________________________________________________________________</w:t>
      </w:r>
    </w:p>
    <w:p w:rsidR="00645221" w:rsidRPr="00205F4A" w:rsidRDefault="00645221" w:rsidP="00205F4A">
      <w:pPr>
        <w:jc w:val="both"/>
        <w:rPr>
          <w:rFonts w:ascii="Times New Roman" w:hAnsi="Times New Roman" w:cs="Times New Roman"/>
          <w:sz w:val="24"/>
          <w:szCs w:val="24"/>
        </w:rPr>
      </w:pPr>
      <w:r w:rsidRPr="00205F4A">
        <w:rPr>
          <w:rFonts w:ascii="Times New Roman" w:hAnsi="Times New Roman" w:cs="Times New Roman"/>
          <w:b/>
          <w:sz w:val="24"/>
          <w:szCs w:val="24"/>
        </w:rPr>
        <w:t>Contact No.:</w:t>
      </w:r>
      <w:r w:rsidRPr="00205F4A">
        <w:rPr>
          <w:rFonts w:ascii="Times New Roman" w:hAnsi="Times New Roman" w:cs="Times New Roman"/>
          <w:sz w:val="24"/>
          <w:szCs w:val="24"/>
        </w:rPr>
        <w:t xml:space="preserve"> _______________________________________________________________ </w:t>
      </w:r>
    </w:p>
    <w:p w:rsidR="00645EE9" w:rsidRPr="00205F4A" w:rsidRDefault="00645221" w:rsidP="00205F4A">
      <w:pPr>
        <w:jc w:val="both"/>
        <w:rPr>
          <w:rFonts w:ascii="Times New Roman" w:hAnsi="Times New Roman" w:cs="Times New Roman"/>
          <w:sz w:val="24"/>
          <w:szCs w:val="24"/>
        </w:rPr>
      </w:pPr>
      <w:r w:rsidRPr="00205F4A">
        <w:rPr>
          <w:rFonts w:ascii="Times New Roman" w:hAnsi="Times New Roman" w:cs="Times New Roman"/>
          <w:b/>
          <w:sz w:val="24"/>
          <w:szCs w:val="24"/>
        </w:rPr>
        <w:t>E-mail Id</w:t>
      </w:r>
      <w:r w:rsidRPr="00205F4A">
        <w:rPr>
          <w:rFonts w:ascii="Times New Roman" w:hAnsi="Times New Roman" w:cs="Times New Roman"/>
          <w:sz w:val="24"/>
          <w:szCs w:val="24"/>
        </w:rPr>
        <w:t>: __________________________________________________________________</w:t>
      </w:r>
    </w:p>
    <w:p w:rsidR="00645221" w:rsidRPr="00205F4A" w:rsidRDefault="00645221" w:rsidP="00205F4A">
      <w:pPr>
        <w:jc w:val="both"/>
        <w:rPr>
          <w:rFonts w:ascii="Times New Roman" w:hAnsi="Times New Roman" w:cs="Times New Roman"/>
          <w:b/>
          <w:sz w:val="24"/>
          <w:szCs w:val="24"/>
        </w:rPr>
      </w:pPr>
      <w:r w:rsidRPr="00205F4A">
        <w:rPr>
          <w:rFonts w:ascii="Times New Roman" w:hAnsi="Times New Roman" w:cs="Times New Roman"/>
          <w:b/>
          <w:sz w:val="24"/>
          <w:szCs w:val="24"/>
        </w:rPr>
        <w:t>Details of the Participants:</w:t>
      </w:r>
    </w:p>
    <w:tbl>
      <w:tblPr>
        <w:tblStyle w:val="TableGrid"/>
        <w:tblW w:w="9858" w:type="dxa"/>
        <w:tblLayout w:type="fixed"/>
        <w:tblLook w:val="04A0"/>
      </w:tblPr>
      <w:tblGrid>
        <w:gridCol w:w="2002"/>
        <w:gridCol w:w="1796"/>
        <w:gridCol w:w="1150"/>
        <w:gridCol w:w="1502"/>
        <w:gridCol w:w="1578"/>
        <w:gridCol w:w="1830"/>
      </w:tblGrid>
      <w:tr w:rsidR="00645221" w:rsidRPr="00205F4A" w:rsidTr="00645221">
        <w:trPr>
          <w:trHeight w:val="278"/>
        </w:trPr>
        <w:tc>
          <w:tcPr>
            <w:tcW w:w="2002" w:type="dxa"/>
          </w:tcPr>
          <w:p w:rsidR="00645221" w:rsidRPr="00F34A00" w:rsidRDefault="00645221" w:rsidP="00205F4A">
            <w:pPr>
              <w:spacing w:line="276" w:lineRule="auto"/>
              <w:jc w:val="both"/>
              <w:rPr>
                <w:rFonts w:ascii="Times New Roman" w:hAnsi="Times New Roman" w:cs="Times New Roman"/>
                <w:szCs w:val="24"/>
              </w:rPr>
            </w:pPr>
            <w:r w:rsidRPr="00F34A00">
              <w:rPr>
                <w:rFonts w:ascii="Times New Roman" w:hAnsi="Times New Roman" w:cs="Times New Roman"/>
                <w:szCs w:val="24"/>
              </w:rPr>
              <w:t>PARTICIPANTS</w:t>
            </w:r>
          </w:p>
        </w:tc>
        <w:tc>
          <w:tcPr>
            <w:tcW w:w="1796" w:type="dxa"/>
          </w:tcPr>
          <w:p w:rsidR="00645221" w:rsidRPr="00F34A00" w:rsidRDefault="00645221" w:rsidP="00205F4A">
            <w:pPr>
              <w:spacing w:line="276" w:lineRule="auto"/>
              <w:jc w:val="center"/>
              <w:rPr>
                <w:rFonts w:ascii="Times New Roman" w:hAnsi="Times New Roman" w:cs="Times New Roman"/>
                <w:szCs w:val="24"/>
              </w:rPr>
            </w:pPr>
            <w:r w:rsidRPr="00F34A00">
              <w:rPr>
                <w:rFonts w:ascii="Times New Roman" w:hAnsi="Times New Roman" w:cs="Times New Roman"/>
                <w:szCs w:val="24"/>
              </w:rPr>
              <w:t>NAME</w:t>
            </w:r>
          </w:p>
        </w:tc>
        <w:tc>
          <w:tcPr>
            <w:tcW w:w="1150" w:type="dxa"/>
          </w:tcPr>
          <w:p w:rsidR="00645221" w:rsidRPr="00F34A00" w:rsidRDefault="00645221" w:rsidP="00205F4A">
            <w:pPr>
              <w:spacing w:line="276" w:lineRule="auto"/>
              <w:jc w:val="center"/>
              <w:rPr>
                <w:rFonts w:ascii="Times New Roman" w:hAnsi="Times New Roman" w:cs="Times New Roman"/>
                <w:szCs w:val="24"/>
              </w:rPr>
            </w:pPr>
            <w:r w:rsidRPr="00F34A00">
              <w:rPr>
                <w:rFonts w:ascii="Times New Roman" w:hAnsi="Times New Roman" w:cs="Times New Roman"/>
                <w:szCs w:val="24"/>
              </w:rPr>
              <w:t>GENDER</w:t>
            </w:r>
          </w:p>
        </w:tc>
        <w:tc>
          <w:tcPr>
            <w:tcW w:w="1502" w:type="dxa"/>
          </w:tcPr>
          <w:p w:rsidR="00645221" w:rsidRPr="00F34A00" w:rsidRDefault="00645221" w:rsidP="00205F4A">
            <w:pPr>
              <w:spacing w:line="276" w:lineRule="auto"/>
              <w:jc w:val="center"/>
              <w:rPr>
                <w:rFonts w:ascii="Times New Roman" w:hAnsi="Times New Roman" w:cs="Times New Roman"/>
                <w:szCs w:val="24"/>
              </w:rPr>
            </w:pPr>
            <w:r w:rsidRPr="00F34A00">
              <w:rPr>
                <w:rFonts w:ascii="Times New Roman" w:hAnsi="Times New Roman" w:cs="Times New Roman"/>
                <w:szCs w:val="24"/>
              </w:rPr>
              <w:t>MOBILE NO.</w:t>
            </w:r>
          </w:p>
        </w:tc>
        <w:tc>
          <w:tcPr>
            <w:tcW w:w="1578" w:type="dxa"/>
          </w:tcPr>
          <w:p w:rsidR="00645221" w:rsidRPr="00F34A00" w:rsidRDefault="00645221" w:rsidP="00205F4A">
            <w:pPr>
              <w:spacing w:line="276" w:lineRule="auto"/>
              <w:jc w:val="center"/>
              <w:rPr>
                <w:rFonts w:ascii="Times New Roman" w:hAnsi="Times New Roman" w:cs="Times New Roman"/>
                <w:szCs w:val="24"/>
              </w:rPr>
            </w:pPr>
            <w:r w:rsidRPr="00F34A00">
              <w:rPr>
                <w:rFonts w:ascii="Times New Roman" w:hAnsi="Times New Roman" w:cs="Times New Roman"/>
                <w:szCs w:val="24"/>
              </w:rPr>
              <w:t>SIGNATURE</w:t>
            </w:r>
          </w:p>
        </w:tc>
        <w:tc>
          <w:tcPr>
            <w:tcW w:w="1830" w:type="dxa"/>
          </w:tcPr>
          <w:p w:rsidR="00645221" w:rsidRPr="00F34A00" w:rsidRDefault="00645221" w:rsidP="00205F4A">
            <w:pPr>
              <w:spacing w:line="276" w:lineRule="auto"/>
              <w:jc w:val="center"/>
              <w:rPr>
                <w:rFonts w:ascii="Times New Roman" w:hAnsi="Times New Roman" w:cs="Times New Roman"/>
                <w:szCs w:val="24"/>
              </w:rPr>
            </w:pPr>
            <w:r w:rsidRPr="00F34A00">
              <w:rPr>
                <w:rFonts w:ascii="Times New Roman" w:hAnsi="Times New Roman" w:cs="Times New Roman"/>
                <w:szCs w:val="24"/>
              </w:rPr>
              <w:t>PHOTOGRAPH</w:t>
            </w:r>
          </w:p>
        </w:tc>
      </w:tr>
      <w:tr w:rsidR="00645221" w:rsidRPr="00205F4A" w:rsidTr="00645221">
        <w:trPr>
          <w:trHeight w:val="1421"/>
        </w:trPr>
        <w:tc>
          <w:tcPr>
            <w:tcW w:w="2002" w:type="dxa"/>
          </w:tcPr>
          <w:p w:rsidR="00645221" w:rsidRPr="00205F4A" w:rsidRDefault="00645221" w:rsidP="00205F4A">
            <w:pPr>
              <w:spacing w:line="276" w:lineRule="auto"/>
              <w:jc w:val="center"/>
              <w:rPr>
                <w:rFonts w:ascii="Times New Roman" w:hAnsi="Times New Roman" w:cs="Times New Roman"/>
                <w:sz w:val="24"/>
                <w:szCs w:val="24"/>
              </w:rPr>
            </w:pPr>
            <w:r w:rsidRPr="00205F4A">
              <w:rPr>
                <w:rFonts w:ascii="Times New Roman" w:hAnsi="Times New Roman" w:cs="Times New Roman"/>
                <w:sz w:val="24"/>
                <w:szCs w:val="24"/>
              </w:rPr>
              <w:t>SPEAKER 1</w:t>
            </w:r>
          </w:p>
        </w:tc>
        <w:tc>
          <w:tcPr>
            <w:tcW w:w="1796" w:type="dxa"/>
          </w:tcPr>
          <w:p w:rsidR="00645221" w:rsidRPr="00205F4A" w:rsidRDefault="00645221" w:rsidP="00205F4A">
            <w:pPr>
              <w:spacing w:line="276" w:lineRule="auto"/>
              <w:jc w:val="both"/>
              <w:rPr>
                <w:rFonts w:ascii="Times New Roman" w:hAnsi="Times New Roman" w:cs="Times New Roman"/>
                <w:sz w:val="24"/>
                <w:szCs w:val="24"/>
              </w:rPr>
            </w:pPr>
          </w:p>
        </w:tc>
        <w:tc>
          <w:tcPr>
            <w:tcW w:w="1150" w:type="dxa"/>
          </w:tcPr>
          <w:p w:rsidR="00645221" w:rsidRPr="00205F4A" w:rsidRDefault="00645221" w:rsidP="00205F4A">
            <w:pPr>
              <w:spacing w:line="276" w:lineRule="auto"/>
              <w:jc w:val="both"/>
              <w:rPr>
                <w:rFonts w:ascii="Times New Roman" w:hAnsi="Times New Roman" w:cs="Times New Roman"/>
                <w:sz w:val="24"/>
                <w:szCs w:val="24"/>
              </w:rPr>
            </w:pPr>
          </w:p>
        </w:tc>
        <w:tc>
          <w:tcPr>
            <w:tcW w:w="1502" w:type="dxa"/>
          </w:tcPr>
          <w:p w:rsidR="00645221" w:rsidRPr="00205F4A" w:rsidRDefault="00645221" w:rsidP="00205F4A">
            <w:pPr>
              <w:spacing w:line="276" w:lineRule="auto"/>
              <w:jc w:val="both"/>
              <w:rPr>
                <w:rFonts w:ascii="Times New Roman" w:hAnsi="Times New Roman" w:cs="Times New Roman"/>
                <w:sz w:val="24"/>
                <w:szCs w:val="24"/>
              </w:rPr>
            </w:pPr>
          </w:p>
        </w:tc>
        <w:tc>
          <w:tcPr>
            <w:tcW w:w="1578" w:type="dxa"/>
          </w:tcPr>
          <w:p w:rsidR="00645221" w:rsidRPr="00205F4A" w:rsidRDefault="00645221" w:rsidP="00205F4A">
            <w:pPr>
              <w:spacing w:line="276" w:lineRule="auto"/>
              <w:jc w:val="both"/>
              <w:rPr>
                <w:rFonts w:ascii="Times New Roman" w:hAnsi="Times New Roman" w:cs="Times New Roman"/>
                <w:sz w:val="24"/>
                <w:szCs w:val="24"/>
              </w:rPr>
            </w:pPr>
          </w:p>
        </w:tc>
        <w:tc>
          <w:tcPr>
            <w:tcW w:w="1830" w:type="dxa"/>
          </w:tcPr>
          <w:p w:rsidR="00645221" w:rsidRPr="00205F4A" w:rsidRDefault="00645221" w:rsidP="00205F4A">
            <w:pPr>
              <w:spacing w:line="276" w:lineRule="auto"/>
              <w:jc w:val="both"/>
              <w:rPr>
                <w:rFonts w:ascii="Times New Roman" w:hAnsi="Times New Roman" w:cs="Times New Roman"/>
                <w:sz w:val="24"/>
                <w:szCs w:val="24"/>
              </w:rPr>
            </w:pPr>
          </w:p>
        </w:tc>
      </w:tr>
      <w:tr w:rsidR="00645221" w:rsidRPr="00205F4A" w:rsidTr="00645221">
        <w:trPr>
          <w:trHeight w:val="1628"/>
        </w:trPr>
        <w:tc>
          <w:tcPr>
            <w:tcW w:w="2002" w:type="dxa"/>
          </w:tcPr>
          <w:p w:rsidR="00645221" w:rsidRPr="00205F4A" w:rsidRDefault="00645221" w:rsidP="00205F4A">
            <w:pPr>
              <w:spacing w:line="276" w:lineRule="auto"/>
              <w:jc w:val="center"/>
              <w:rPr>
                <w:rFonts w:ascii="Times New Roman" w:hAnsi="Times New Roman" w:cs="Times New Roman"/>
                <w:sz w:val="24"/>
                <w:szCs w:val="24"/>
              </w:rPr>
            </w:pPr>
            <w:r w:rsidRPr="00205F4A">
              <w:rPr>
                <w:rFonts w:ascii="Times New Roman" w:hAnsi="Times New Roman" w:cs="Times New Roman"/>
                <w:sz w:val="24"/>
                <w:szCs w:val="24"/>
              </w:rPr>
              <w:t>SPEAKER 2</w:t>
            </w:r>
          </w:p>
        </w:tc>
        <w:tc>
          <w:tcPr>
            <w:tcW w:w="1796" w:type="dxa"/>
          </w:tcPr>
          <w:p w:rsidR="00645221" w:rsidRPr="00205F4A" w:rsidRDefault="00645221" w:rsidP="00205F4A">
            <w:pPr>
              <w:spacing w:line="276" w:lineRule="auto"/>
              <w:jc w:val="both"/>
              <w:rPr>
                <w:rFonts w:ascii="Times New Roman" w:hAnsi="Times New Roman" w:cs="Times New Roman"/>
                <w:sz w:val="24"/>
                <w:szCs w:val="24"/>
              </w:rPr>
            </w:pPr>
          </w:p>
        </w:tc>
        <w:tc>
          <w:tcPr>
            <w:tcW w:w="1150" w:type="dxa"/>
          </w:tcPr>
          <w:p w:rsidR="00645221" w:rsidRPr="00205F4A" w:rsidRDefault="00645221" w:rsidP="00205F4A">
            <w:pPr>
              <w:spacing w:line="276" w:lineRule="auto"/>
              <w:jc w:val="both"/>
              <w:rPr>
                <w:rFonts w:ascii="Times New Roman" w:hAnsi="Times New Roman" w:cs="Times New Roman"/>
                <w:sz w:val="24"/>
                <w:szCs w:val="24"/>
              </w:rPr>
            </w:pPr>
          </w:p>
        </w:tc>
        <w:tc>
          <w:tcPr>
            <w:tcW w:w="1502" w:type="dxa"/>
          </w:tcPr>
          <w:p w:rsidR="00645221" w:rsidRPr="00205F4A" w:rsidRDefault="00645221" w:rsidP="00205F4A">
            <w:pPr>
              <w:spacing w:line="276" w:lineRule="auto"/>
              <w:jc w:val="both"/>
              <w:rPr>
                <w:rFonts w:ascii="Times New Roman" w:hAnsi="Times New Roman" w:cs="Times New Roman"/>
                <w:sz w:val="24"/>
                <w:szCs w:val="24"/>
              </w:rPr>
            </w:pPr>
          </w:p>
        </w:tc>
        <w:tc>
          <w:tcPr>
            <w:tcW w:w="1578" w:type="dxa"/>
          </w:tcPr>
          <w:p w:rsidR="00645221" w:rsidRPr="00205F4A" w:rsidRDefault="00645221" w:rsidP="00205F4A">
            <w:pPr>
              <w:spacing w:line="276" w:lineRule="auto"/>
              <w:jc w:val="both"/>
              <w:rPr>
                <w:rFonts w:ascii="Times New Roman" w:hAnsi="Times New Roman" w:cs="Times New Roman"/>
                <w:sz w:val="24"/>
                <w:szCs w:val="24"/>
              </w:rPr>
            </w:pPr>
          </w:p>
        </w:tc>
        <w:tc>
          <w:tcPr>
            <w:tcW w:w="1830" w:type="dxa"/>
          </w:tcPr>
          <w:p w:rsidR="00645221" w:rsidRPr="00205F4A" w:rsidRDefault="00645221" w:rsidP="00205F4A">
            <w:pPr>
              <w:spacing w:line="276" w:lineRule="auto"/>
              <w:jc w:val="both"/>
              <w:rPr>
                <w:rFonts w:ascii="Times New Roman" w:hAnsi="Times New Roman" w:cs="Times New Roman"/>
                <w:sz w:val="24"/>
                <w:szCs w:val="24"/>
              </w:rPr>
            </w:pPr>
          </w:p>
        </w:tc>
      </w:tr>
      <w:tr w:rsidR="00645221" w:rsidRPr="00205F4A" w:rsidTr="002F5680">
        <w:trPr>
          <w:trHeight w:val="1411"/>
        </w:trPr>
        <w:tc>
          <w:tcPr>
            <w:tcW w:w="2002" w:type="dxa"/>
          </w:tcPr>
          <w:p w:rsidR="00645221" w:rsidRPr="00205F4A" w:rsidRDefault="00645221" w:rsidP="00205F4A">
            <w:pPr>
              <w:spacing w:line="276" w:lineRule="auto"/>
              <w:jc w:val="center"/>
              <w:rPr>
                <w:rFonts w:ascii="Times New Roman" w:hAnsi="Times New Roman" w:cs="Times New Roman"/>
                <w:sz w:val="24"/>
                <w:szCs w:val="24"/>
              </w:rPr>
            </w:pPr>
            <w:r w:rsidRPr="00205F4A">
              <w:rPr>
                <w:rFonts w:ascii="Times New Roman" w:hAnsi="Times New Roman" w:cs="Times New Roman"/>
                <w:sz w:val="24"/>
                <w:szCs w:val="24"/>
              </w:rPr>
              <w:t>RESEARCHER</w:t>
            </w:r>
          </w:p>
        </w:tc>
        <w:tc>
          <w:tcPr>
            <w:tcW w:w="1796" w:type="dxa"/>
          </w:tcPr>
          <w:p w:rsidR="00645221" w:rsidRPr="00205F4A" w:rsidRDefault="00645221" w:rsidP="00205F4A">
            <w:pPr>
              <w:spacing w:line="276" w:lineRule="auto"/>
              <w:jc w:val="both"/>
              <w:rPr>
                <w:rFonts w:ascii="Times New Roman" w:hAnsi="Times New Roman" w:cs="Times New Roman"/>
                <w:sz w:val="24"/>
                <w:szCs w:val="24"/>
              </w:rPr>
            </w:pPr>
          </w:p>
        </w:tc>
        <w:tc>
          <w:tcPr>
            <w:tcW w:w="1150" w:type="dxa"/>
          </w:tcPr>
          <w:p w:rsidR="00645221" w:rsidRPr="00205F4A" w:rsidRDefault="00645221" w:rsidP="00205F4A">
            <w:pPr>
              <w:spacing w:line="276" w:lineRule="auto"/>
              <w:jc w:val="both"/>
              <w:rPr>
                <w:rFonts w:ascii="Times New Roman" w:hAnsi="Times New Roman" w:cs="Times New Roman"/>
                <w:sz w:val="24"/>
                <w:szCs w:val="24"/>
              </w:rPr>
            </w:pPr>
          </w:p>
        </w:tc>
        <w:tc>
          <w:tcPr>
            <w:tcW w:w="1502" w:type="dxa"/>
          </w:tcPr>
          <w:p w:rsidR="00645221" w:rsidRPr="00205F4A" w:rsidRDefault="00645221" w:rsidP="00205F4A">
            <w:pPr>
              <w:spacing w:line="276" w:lineRule="auto"/>
              <w:jc w:val="both"/>
              <w:rPr>
                <w:rFonts w:ascii="Times New Roman" w:hAnsi="Times New Roman" w:cs="Times New Roman"/>
                <w:sz w:val="24"/>
                <w:szCs w:val="24"/>
              </w:rPr>
            </w:pPr>
          </w:p>
        </w:tc>
        <w:tc>
          <w:tcPr>
            <w:tcW w:w="1578" w:type="dxa"/>
          </w:tcPr>
          <w:p w:rsidR="00645221" w:rsidRPr="00205F4A" w:rsidRDefault="00645221" w:rsidP="00205F4A">
            <w:pPr>
              <w:spacing w:line="276" w:lineRule="auto"/>
              <w:jc w:val="both"/>
              <w:rPr>
                <w:rFonts w:ascii="Times New Roman" w:hAnsi="Times New Roman" w:cs="Times New Roman"/>
                <w:sz w:val="24"/>
                <w:szCs w:val="24"/>
              </w:rPr>
            </w:pPr>
          </w:p>
        </w:tc>
        <w:tc>
          <w:tcPr>
            <w:tcW w:w="1830" w:type="dxa"/>
          </w:tcPr>
          <w:p w:rsidR="00645221" w:rsidRPr="00205F4A" w:rsidRDefault="00645221" w:rsidP="00205F4A">
            <w:pPr>
              <w:spacing w:line="276" w:lineRule="auto"/>
              <w:jc w:val="both"/>
              <w:rPr>
                <w:rFonts w:ascii="Times New Roman" w:hAnsi="Times New Roman" w:cs="Times New Roman"/>
                <w:sz w:val="24"/>
                <w:szCs w:val="24"/>
              </w:rPr>
            </w:pPr>
          </w:p>
        </w:tc>
      </w:tr>
    </w:tbl>
    <w:p w:rsidR="00645221" w:rsidRDefault="00645221" w:rsidP="00205F4A">
      <w:pPr>
        <w:jc w:val="both"/>
        <w:rPr>
          <w:rFonts w:ascii="Times New Roman" w:hAnsi="Times New Roman" w:cs="Times New Roman"/>
          <w:sz w:val="24"/>
          <w:szCs w:val="24"/>
        </w:rPr>
      </w:pPr>
    </w:p>
    <w:p w:rsidR="002F5680" w:rsidRPr="00205F4A" w:rsidRDefault="002F5680" w:rsidP="00205F4A">
      <w:pPr>
        <w:jc w:val="both"/>
        <w:rPr>
          <w:rFonts w:ascii="Times New Roman" w:hAnsi="Times New Roman" w:cs="Times New Roman"/>
          <w:sz w:val="24"/>
          <w:szCs w:val="24"/>
        </w:rPr>
      </w:pPr>
    </w:p>
    <w:p w:rsidR="00205F4A" w:rsidRPr="00F34A00" w:rsidRDefault="00645221" w:rsidP="002F5680">
      <w:pPr>
        <w:jc w:val="both"/>
        <w:rPr>
          <w:rFonts w:ascii="Times New Roman" w:hAnsi="Times New Roman" w:cs="Times New Roman"/>
          <w:szCs w:val="24"/>
        </w:rPr>
      </w:pPr>
      <w:proofErr w:type="gramStart"/>
      <w:r w:rsidRPr="00F34A00">
        <w:rPr>
          <w:rFonts w:ascii="Times New Roman" w:hAnsi="Times New Roman" w:cs="Times New Roman"/>
          <w:szCs w:val="24"/>
        </w:rPr>
        <w:t>Date-____________________</w:t>
      </w:r>
      <w:r w:rsidR="002F5680" w:rsidRPr="00F34A00">
        <w:rPr>
          <w:rFonts w:ascii="Times New Roman" w:hAnsi="Times New Roman" w:cs="Times New Roman"/>
          <w:szCs w:val="24"/>
        </w:rPr>
        <w:t xml:space="preserve">            </w:t>
      </w:r>
      <w:r w:rsidR="0018241B">
        <w:rPr>
          <w:rFonts w:ascii="Times New Roman" w:hAnsi="Times New Roman" w:cs="Times New Roman"/>
          <w:szCs w:val="24"/>
        </w:rPr>
        <w:t xml:space="preserve">              </w:t>
      </w:r>
      <w:r w:rsidR="002F5680" w:rsidRPr="00F34A00">
        <w:rPr>
          <w:rFonts w:ascii="Times New Roman" w:hAnsi="Times New Roman" w:cs="Times New Roman"/>
          <w:szCs w:val="24"/>
        </w:rPr>
        <w:t xml:space="preserve">                      </w:t>
      </w:r>
      <w:r w:rsidRPr="00F34A00">
        <w:rPr>
          <w:rFonts w:ascii="Times New Roman" w:hAnsi="Times New Roman" w:cs="Times New Roman"/>
          <w:szCs w:val="24"/>
        </w:rPr>
        <w:t>Signature and Seal of the Head of Institution.</w:t>
      </w:r>
      <w:proofErr w:type="gramEnd"/>
    </w:p>
    <w:p w:rsidR="00645221" w:rsidRPr="00F34A00" w:rsidRDefault="002F5680" w:rsidP="002F5680">
      <w:pPr>
        <w:jc w:val="both"/>
        <w:rPr>
          <w:rFonts w:ascii="Times New Roman" w:hAnsi="Times New Roman" w:cs="Times New Roman"/>
          <w:szCs w:val="24"/>
        </w:rPr>
      </w:pPr>
      <w:r w:rsidRPr="00F34A00">
        <w:rPr>
          <w:rFonts w:ascii="Times New Roman" w:hAnsi="Times New Roman" w:cs="Times New Roman"/>
          <w:szCs w:val="24"/>
        </w:rPr>
        <w:t>(</w:t>
      </w:r>
      <w:r w:rsidRPr="00F34A00">
        <w:rPr>
          <w:rFonts w:ascii="Times New Roman" w:hAnsi="Times New Roman" w:cs="Times New Roman"/>
          <w:b/>
          <w:szCs w:val="24"/>
        </w:rPr>
        <w:t xml:space="preserve">Team needs to attach the scanned copy of the Registration form while registering provisionally via e-mail to </w:t>
      </w:r>
      <w:hyperlink r:id="rId18" w:history="1">
        <w:r w:rsidRPr="00F34A00">
          <w:rPr>
            <w:rStyle w:val="Hyperlink"/>
            <w:rFonts w:ascii="Times New Roman" w:hAnsi="Times New Roman" w:cs="Times New Roman"/>
            <w:b/>
            <w:szCs w:val="24"/>
          </w:rPr>
          <w:t>nbu.moot@gmail.com</w:t>
        </w:r>
      </w:hyperlink>
      <w:r w:rsidR="00F34A00" w:rsidRPr="00F34A00">
        <w:rPr>
          <w:rFonts w:ascii="Times New Roman" w:hAnsi="Times New Roman" w:cs="Times New Roman"/>
          <w:szCs w:val="24"/>
        </w:rPr>
        <w:t xml:space="preserve"> . Each team needs to carry the hard copy of the same at the time of reporting during competition. Registration fee has to be paid on the spot during spot registration.</w:t>
      </w:r>
      <w:r w:rsidRPr="00F34A00">
        <w:rPr>
          <w:rFonts w:ascii="Times New Roman" w:hAnsi="Times New Roman" w:cs="Times New Roman"/>
          <w:szCs w:val="24"/>
        </w:rPr>
        <w:t>)</w:t>
      </w:r>
    </w:p>
    <w:sectPr w:rsidR="00645221" w:rsidRPr="00F34A00" w:rsidSect="000313DE">
      <w:headerReference w:type="default" r:id="rId19"/>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440" w:rsidRDefault="00BC2440" w:rsidP="00E02961">
      <w:pPr>
        <w:spacing w:after="0" w:line="240" w:lineRule="auto"/>
      </w:pPr>
      <w:r>
        <w:separator/>
      </w:r>
    </w:p>
  </w:endnote>
  <w:endnote w:type="continuationSeparator" w:id="0">
    <w:p w:rsidR="00BC2440" w:rsidRDefault="00BC2440" w:rsidP="00E029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2363"/>
      <w:docPartObj>
        <w:docPartGallery w:val="Page Numbers (Bottom of Page)"/>
        <w:docPartUnique/>
      </w:docPartObj>
    </w:sdtPr>
    <w:sdtContent>
      <w:p w:rsidR="004F1E46" w:rsidRDefault="00FF21FA">
        <w:pPr>
          <w:pStyle w:val="Footer"/>
          <w:jc w:val="center"/>
        </w:pPr>
        <w:fldSimple w:instr=" PAGE   \* MERGEFORMAT ">
          <w:r w:rsidR="00035F4F">
            <w:rPr>
              <w:noProof/>
            </w:rPr>
            <w:t>7</w:t>
          </w:r>
        </w:fldSimple>
      </w:p>
    </w:sdtContent>
  </w:sdt>
  <w:p w:rsidR="004F1E46" w:rsidRDefault="004F1E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440" w:rsidRDefault="00BC2440" w:rsidP="00E02961">
      <w:pPr>
        <w:spacing w:after="0" w:line="240" w:lineRule="auto"/>
      </w:pPr>
      <w:r>
        <w:separator/>
      </w:r>
    </w:p>
  </w:footnote>
  <w:footnote w:type="continuationSeparator" w:id="0">
    <w:p w:rsidR="00BC2440" w:rsidRDefault="00BC2440" w:rsidP="00E029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E46" w:rsidRPr="00B02A2C" w:rsidRDefault="004F1E46" w:rsidP="00022875">
    <w:pPr>
      <w:pStyle w:val="Header"/>
      <w:pBdr>
        <w:bottom w:val="thickThinSmallGap" w:sz="24" w:space="1" w:color="622423" w:themeColor="accent2" w:themeShade="7F"/>
      </w:pBdr>
      <w:jc w:val="center"/>
      <w:rPr>
        <w:rFonts w:asciiTheme="majorHAnsi" w:eastAsiaTheme="majorEastAsia" w:hAnsiTheme="majorHAnsi" w:cstheme="majorBidi"/>
        <w:sz w:val="28"/>
        <w:szCs w:val="28"/>
      </w:rPr>
    </w:pPr>
    <w:r w:rsidRPr="00B02A2C">
      <w:rPr>
        <w:rFonts w:asciiTheme="majorHAnsi" w:eastAsiaTheme="majorEastAsia" w:hAnsiTheme="majorHAnsi" w:cstheme="majorBidi"/>
        <w:sz w:val="28"/>
        <w:szCs w:val="28"/>
      </w:rPr>
      <w:t>Department of Law, University of North Bengal</w:t>
    </w:r>
  </w:p>
  <w:p w:rsidR="004F1E46" w:rsidRPr="00B02A2C" w:rsidRDefault="00FF21FA">
    <w:pPr>
      <w:pStyle w:val="Header"/>
      <w:pBdr>
        <w:bottom w:val="thickThinSmallGap" w:sz="24" w:space="1" w:color="622423" w:themeColor="accent2" w:themeShade="7F"/>
      </w:pBdr>
      <w:jc w:val="center"/>
      <w:rPr>
        <w:rFonts w:asciiTheme="majorHAnsi" w:eastAsiaTheme="majorEastAsia" w:hAnsiTheme="majorHAnsi" w:cstheme="majorBidi"/>
        <w:sz w:val="28"/>
        <w:szCs w:val="28"/>
      </w:rPr>
    </w:pPr>
    <w:sdt>
      <w:sdtPr>
        <w:rPr>
          <w:rFonts w:asciiTheme="majorHAnsi" w:eastAsiaTheme="majorEastAsia" w:hAnsiTheme="majorHAnsi" w:cstheme="majorBidi"/>
          <w:sz w:val="28"/>
          <w:szCs w:val="28"/>
        </w:rPr>
        <w:alias w:val="Title"/>
        <w:id w:val="77738743"/>
        <w:dataBinding w:prefixMappings="xmlns:ns0='http://schemas.openxmlformats.org/package/2006/metadata/core-properties' xmlns:ns1='http://purl.org/dc/elements/1.1/'" w:xpath="/ns0:coreProperties[1]/ns1:title[1]" w:storeItemID="{6C3C8BC8-F283-45AE-878A-BAB7291924A1}"/>
        <w:text/>
      </w:sdtPr>
      <w:sdtContent>
        <w:r w:rsidR="00DC7785">
          <w:rPr>
            <w:rFonts w:asciiTheme="majorHAnsi" w:eastAsiaTheme="majorEastAsia" w:hAnsiTheme="majorHAnsi" w:cstheme="majorBidi"/>
            <w:sz w:val="28"/>
            <w:szCs w:val="28"/>
            <w:lang w:val="en-IN"/>
          </w:rPr>
          <w:t>National Moot Court Competition, 2018</w:t>
        </w:r>
      </w:sdtContent>
    </w:sdt>
  </w:p>
  <w:p w:rsidR="004F1E46" w:rsidRDefault="004F1E46" w:rsidP="00E02961">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23CB"/>
    <w:multiLevelType w:val="hybridMultilevel"/>
    <w:tmpl w:val="97620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D5E41"/>
    <w:multiLevelType w:val="hybridMultilevel"/>
    <w:tmpl w:val="7BE21864"/>
    <w:lvl w:ilvl="0" w:tplc="CF742674">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FB6940"/>
    <w:multiLevelType w:val="hybridMultilevel"/>
    <w:tmpl w:val="0E60F7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F52C02"/>
    <w:multiLevelType w:val="hybridMultilevel"/>
    <w:tmpl w:val="E676027C"/>
    <w:lvl w:ilvl="0" w:tplc="9D8EF274">
      <w:start w:val="1"/>
      <w:numFmt w:val="decimal"/>
      <w:lvlText w:val="%1."/>
      <w:lvlJc w:val="left"/>
      <w:pPr>
        <w:ind w:left="1800" w:hanging="360"/>
      </w:pPr>
      <w:rPr>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94C2B6C"/>
    <w:multiLevelType w:val="hybridMultilevel"/>
    <w:tmpl w:val="2E2A5020"/>
    <w:lvl w:ilvl="0" w:tplc="CF742674">
      <w:start w:val="1"/>
      <w:numFmt w:val="lowerLetter"/>
      <w:lvlText w:val="%1."/>
      <w:lvlJc w:val="left"/>
      <w:pPr>
        <w:ind w:left="1482" w:hanging="360"/>
      </w:pPr>
      <w:rPr>
        <w:color w:val="auto"/>
      </w:rPr>
    </w:lvl>
    <w:lvl w:ilvl="1" w:tplc="04090019" w:tentative="1">
      <w:start w:val="1"/>
      <w:numFmt w:val="lowerLetter"/>
      <w:lvlText w:val="%2."/>
      <w:lvlJc w:val="left"/>
      <w:pPr>
        <w:ind w:left="2202" w:hanging="360"/>
      </w:pPr>
    </w:lvl>
    <w:lvl w:ilvl="2" w:tplc="0409001B" w:tentative="1">
      <w:start w:val="1"/>
      <w:numFmt w:val="lowerRoman"/>
      <w:lvlText w:val="%3."/>
      <w:lvlJc w:val="right"/>
      <w:pPr>
        <w:ind w:left="2922" w:hanging="180"/>
      </w:pPr>
    </w:lvl>
    <w:lvl w:ilvl="3" w:tplc="0409000F" w:tentative="1">
      <w:start w:val="1"/>
      <w:numFmt w:val="decimal"/>
      <w:lvlText w:val="%4."/>
      <w:lvlJc w:val="left"/>
      <w:pPr>
        <w:ind w:left="3642" w:hanging="360"/>
      </w:pPr>
    </w:lvl>
    <w:lvl w:ilvl="4" w:tplc="04090019" w:tentative="1">
      <w:start w:val="1"/>
      <w:numFmt w:val="lowerLetter"/>
      <w:lvlText w:val="%5."/>
      <w:lvlJc w:val="left"/>
      <w:pPr>
        <w:ind w:left="4362" w:hanging="360"/>
      </w:pPr>
    </w:lvl>
    <w:lvl w:ilvl="5" w:tplc="0409001B" w:tentative="1">
      <w:start w:val="1"/>
      <w:numFmt w:val="lowerRoman"/>
      <w:lvlText w:val="%6."/>
      <w:lvlJc w:val="right"/>
      <w:pPr>
        <w:ind w:left="5082" w:hanging="180"/>
      </w:pPr>
    </w:lvl>
    <w:lvl w:ilvl="6" w:tplc="0409000F" w:tentative="1">
      <w:start w:val="1"/>
      <w:numFmt w:val="decimal"/>
      <w:lvlText w:val="%7."/>
      <w:lvlJc w:val="left"/>
      <w:pPr>
        <w:ind w:left="5802" w:hanging="360"/>
      </w:pPr>
    </w:lvl>
    <w:lvl w:ilvl="7" w:tplc="04090019" w:tentative="1">
      <w:start w:val="1"/>
      <w:numFmt w:val="lowerLetter"/>
      <w:lvlText w:val="%8."/>
      <w:lvlJc w:val="left"/>
      <w:pPr>
        <w:ind w:left="6522" w:hanging="360"/>
      </w:pPr>
    </w:lvl>
    <w:lvl w:ilvl="8" w:tplc="0409001B" w:tentative="1">
      <w:start w:val="1"/>
      <w:numFmt w:val="lowerRoman"/>
      <w:lvlText w:val="%9."/>
      <w:lvlJc w:val="right"/>
      <w:pPr>
        <w:ind w:left="7242" w:hanging="180"/>
      </w:pPr>
    </w:lvl>
  </w:abstractNum>
  <w:abstractNum w:abstractNumId="5">
    <w:nsid w:val="1B694043"/>
    <w:multiLevelType w:val="hybridMultilevel"/>
    <w:tmpl w:val="B54A86F4"/>
    <w:lvl w:ilvl="0" w:tplc="C1206812">
      <w:start w:val="1"/>
      <w:numFmt w:val="lowerLetter"/>
      <w:lvlText w:val="%1."/>
      <w:lvlJc w:val="left"/>
      <w:pPr>
        <w:ind w:left="1440" w:hanging="360"/>
      </w:pPr>
      <w:rPr>
        <w:rFonts w:asciiTheme="minorHAnsi" w:hAnsiTheme="minorHAnsi" w:cstheme="minorBid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DDB064C"/>
    <w:multiLevelType w:val="hybridMultilevel"/>
    <w:tmpl w:val="A002E1C8"/>
    <w:lvl w:ilvl="0" w:tplc="C1206812">
      <w:start w:val="1"/>
      <w:numFmt w:val="lowerLetter"/>
      <w:lvlText w:val="%1."/>
      <w:lvlJc w:val="left"/>
      <w:pPr>
        <w:ind w:left="144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4A4E98"/>
    <w:multiLevelType w:val="hybridMultilevel"/>
    <w:tmpl w:val="FEACB130"/>
    <w:lvl w:ilvl="0" w:tplc="112E8A0C">
      <w:start w:val="1"/>
      <w:numFmt w:val="bullet"/>
      <w:lvlText w:val=""/>
      <w:lvlJc w:val="left"/>
      <w:pPr>
        <w:ind w:left="720" w:hanging="360"/>
      </w:pPr>
      <w:rPr>
        <w:rFonts w:ascii="Symbol" w:hAnsi="Symbol" w:hint="default"/>
        <w:b/>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266051"/>
    <w:multiLevelType w:val="hybridMultilevel"/>
    <w:tmpl w:val="A9827646"/>
    <w:lvl w:ilvl="0" w:tplc="C1206812">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9E582D"/>
    <w:multiLevelType w:val="hybridMultilevel"/>
    <w:tmpl w:val="496C364A"/>
    <w:lvl w:ilvl="0" w:tplc="CF742674">
      <w:start w:val="1"/>
      <w:numFmt w:val="lowerLetter"/>
      <w:lvlText w:val="%1."/>
      <w:lvlJc w:val="left"/>
      <w:pPr>
        <w:ind w:left="720" w:hanging="360"/>
      </w:pPr>
      <w:rPr>
        <w:color w:val="auto"/>
      </w:rPr>
    </w:lvl>
    <w:lvl w:ilvl="1" w:tplc="C1206812">
      <w:start w:val="1"/>
      <w:numFmt w:val="lowerLetter"/>
      <w:lvlText w:val="%2."/>
      <w:lvlJc w:val="left"/>
      <w:pPr>
        <w:ind w:left="1440" w:hanging="360"/>
      </w:pPr>
      <w:rPr>
        <w:rFonts w:asciiTheme="minorHAnsi" w:hAnsiTheme="minorHAnsi" w:cstheme="minorBidi"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9F6AA3"/>
    <w:multiLevelType w:val="hybridMultilevel"/>
    <w:tmpl w:val="5BB6AE3E"/>
    <w:lvl w:ilvl="0" w:tplc="C1206812">
      <w:start w:val="1"/>
      <w:numFmt w:val="lowerLetter"/>
      <w:lvlText w:val="%1."/>
      <w:lvlJc w:val="left"/>
      <w:pPr>
        <w:ind w:left="2520" w:hanging="360"/>
      </w:pPr>
      <w:rPr>
        <w:rFonts w:asciiTheme="minorHAnsi" w:hAnsiTheme="minorHAnsi" w:cstheme="minorBidi" w:hint="default"/>
        <w:sz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BCF19A1"/>
    <w:multiLevelType w:val="hybridMultilevel"/>
    <w:tmpl w:val="63EA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3B610A"/>
    <w:multiLevelType w:val="hybridMultilevel"/>
    <w:tmpl w:val="2D86B6FA"/>
    <w:lvl w:ilvl="0" w:tplc="C1206812">
      <w:start w:val="1"/>
      <w:numFmt w:val="lowerLetter"/>
      <w:lvlText w:val="%1."/>
      <w:lvlJc w:val="left"/>
      <w:pPr>
        <w:ind w:left="2520" w:hanging="360"/>
      </w:pPr>
      <w:rPr>
        <w:rFonts w:asciiTheme="minorHAnsi" w:hAnsiTheme="minorHAnsi" w:cstheme="minorBidi" w:hint="default"/>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53EF44CA"/>
    <w:multiLevelType w:val="hybridMultilevel"/>
    <w:tmpl w:val="682826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411656"/>
    <w:multiLevelType w:val="hybridMultilevel"/>
    <w:tmpl w:val="092E9144"/>
    <w:lvl w:ilvl="0" w:tplc="C1206812">
      <w:start w:val="1"/>
      <w:numFmt w:val="lowerLetter"/>
      <w:lvlText w:val="%1."/>
      <w:lvlJc w:val="left"/>
      <w:pPr>
        <w:ind w:left="2520" w:hanging="360"/>
      </w:pPr>
      <w:rPr>
        <w:rFonts w:asciiTheme="minorHAnsi" w:hAnsiTheme="minorHAnsi" w:cstheme="minorBidi" w:hint="default"/>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59294745"/>
    <w:multiLevelType w:val="hybridMultilevel"/>
    <w:tmpl w:val="D8F0E73E"/>
    <w:lvl w:ilvl="0" w:tplc="C1206812">
      <w:start w:val="1"/>
      <w:numFmt w:val="lowerLetter"/>
      <w:lvlText w:val="%1."/>
      <w:lvlJc w:val="left"/>
      <w:pPr>
        <w:ind w:left="144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EF2E60"/>
    <w:multiLevelType w:val="hybridMultilevel"/>
    <w:tmpl w:val="8932A81C"/>
    <w:lvl w:ilvl="0" w:tplc="CF742674">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13"/>
  </w:num>
  <w:num w:numId="3">
    <w:abstractNumId w:val="9"/>
  </w:num>
  <w:num w:numId="4">
    <w:abstractNumId w:val="7"/>
  </w:num>
  <w:num w:numId="5">
    <w:abstractNumId w:val="16"/>
  </w:num>
  <w:num w:numId="6">
    <w:abstractNumId w:val="1"/>
  </w:num>
  <w:num w:numId="7">
    <w:abstractNumId w:val="4"/>
  </w:num>
  <w:num w:numId="8">
    <w:abstractNumId w:val="10"/>
  </w:num>
  <w:num w:numId="9">
    <w:abstractNumId w:val="15"/>
  </w:num>
  <w:num w:numId="10">
    <w:abstractNumId w:val="6"/>
  </w:num>
  <w:num w:numId="11">
    <w:abstractNumId w:val="3"/>
  </w:num>
  <w:num w:numId="12">
    <w:abstractNumId w:val="14"/>
  </w:num>
  <w:num w:numId="13">
    <w:abstractNumId w:val="12"/>
  </w:num>
  <w:num w:numId="14">
    <w:abstractNumId w:val="8"/>
  </w:num>
  <w:num w:numId="15">
    <w:abstractNumId w:val="5"/>
  </w:num>
  <w:num w:numId="16">
    <w:abstractNumId w:val="2"/>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hdrShapeDefaults>
    <o:shapedefaults v:ext="edit" spidmax="16386"/>
  </w:hdrShapeDefaults>
  <w:footnotePr>
    <w:footnote w:id="-1"/>
    <w:footnote w:id="0"/>
  </w:footnotePr>
  <w:endnotePr>
    <w:endnote w:id="-1"/>
    <w:endnote w:id="0"/>
  </w:endnotePr>
  <w:compat/>
  <w:rsids>
    <w:rsidRoot w:val="00E02961"/>
    <w:rsid w:val="00007675"/>
    <w:rsid w:val="00010EF2"/>
    <w:rsid w:val="00022875"/>
    <w:rsid w:val="000313DE"/>
    <w:rsid w:val="00035F4F"/>
    <w:rsid w:val="00047244"/>
    <w:rsid w:val="000A6910"/>
    <w:rsid w:val="00125EE7"/>
    <w:rsid w:val="001578D2"/>
    <w:rsid w:val="00165996"/>
    <w:rsid w:val="00172321"/>
    <w:rsid w:val="00180DF4"/>
    <w:rsid w:val="0018241B"/>
    <w:rsid w:val="001A097E"/>
    <w:rsid w:val="001D3C28"/>
    <w:rsid w:val="001E1EF9"/>
    <w:rsid w:val="001E657A"/>
    <w:rsid w:val="00205F4A"/>
    <w:rsid w:val="0025743C"/>
    <w:rsid w:val="002E1942"/>
    <w:rsid w:val="002E7A22"/>
    <w:rsid w:val="002F50E8"/>
    <w:rsid w:val="002F5680"/>
    <w:rsid w:val="00304812"/>
    <w:rsid w:val="00355550"/>
    <w:rsid w:val="00423DCD"/>
    <w:rsid w:val="00424DC5"/>
    <w:rsid w:val="00426B4E"/>
    <w:rsid w:val="00434D67"/>
    <w:rsid w:val="004377B7"/>
    <w:rsid w:val="00452946"/>
    <w:rsid w:val="004913F9"/>
    <w:rsid w:val="004F1E46"/>
    <w:rsid w:val="005407F8"/>
    <w:rsid w:val="00645221"/>
    <w:rsid w:val="00645EE9"/>
    <w:rsid w:val="006612AF"/>
    <w:rsid w:val="006851D2"/>
    <w:rsid w:val="006A1DBF"/>
    <w:rsid w:val="006D04B8"/>
    <w:rsid w:val="006E44DD"/>
    <w:rsid w:val="006F2CC4"/>
    <w:rsid w:val="0075328F"/>
    <w:rsid w:val="007601F9"/>
    <w:rsid w:val="0077455E"/>
    <w:rsid w:val="007C1579"/>
    <w:rsid w:val="007D0544"/>
    <w:rsid w:val="007D3D25"/>
    <w:rsid w:val="007E0C7C"/>
    <w:rsid w:val="007F00FA"/>
    <w:rsid w:val="007F1A7C"/>
    <w:rsid w:val="007F6CEE"/>
    <w:rsid w:val="0080753D"/>
    <w:rsid w:val="00815133"/>
    <w:rsid w:val="00821F25"/>
    <w:rsid w:val="00837D5C"/>
    <w:rsid w:val="008A6637"/>
    <w:rsid w:val="008C2A00"/>
    <w:rsid w:val="008E0A26"/>
    <w:rsid w:val="008E3941"/>
    <w:rsid w:val="00903298"/>
    <w:rsid w:val="00916B90"/>
    <w:rsid w:val="00961D02"/>
    <w:rsid w:val="009A2B8B"/>
    <w:rsid w:val="009C7C00"/>
    <w:rsid w:val="009E6F68"/>
    <w:rsid w:val="009F02C0"/>
    <w:rsid w:val="00A026C1"/>
    <w:rsid w:val="00A0421F"/>
    <w:rsid w:val="00A74DCD"/>
    <w:rsid w:val="00A75ACC"/>
    <w:rsid w:val="00AD653F"/>
    <w:rsid w:val="00AE0E11"/>
    <w:rsid w:val="00AE2770"/>
    <w:rsid w:val="00AF0E2C"/>
    <w:rsid w:val="00B02A2C"/>
    <w:rsid w:val="00B04906"/>
    <w:rsid w:val="00B754CC"/>
    <w:rsid w:val="00B779AE"/>
    <w:rsid w:val="00BA1F20"/>
    <w:rsid w:val="00BC2440"/>
    <w:rsid w:val="00BE2BDC"/>
    <w:rsid w:val="00C03439"/>
    <w:rsid w:val="00C21EDD"/>
    <w:rsid w:val="00C34A8E"/>
    <w:rsid w:val="00C704DB"/>
    <w:rsid w:val="00C8271F"/>
    <w:rsid w:val="00C93928"/>
    <w:rsid w:val="00CA7748"/>
    <w:rsid w:val="00CB5B05"/>
    <w:rsid w:val="00D024F3"/>
    <w:rsid w:val="00D27214"/>
    <w:rsid w:val="00D42294"/>
    <w:rsid w:val="00DB3DF9"/>
    <w:rsid w:val="00DC7785"/>
    <w:rsid w:val="00DD072C"/>
    <w:rsid w:val="00DF7BEC"/>
    <w:rsid w:val="00E022D0"/>
    <w:rsid w:val="00E02961"/>
    <w:rsid w:val="00E27341"/>
    <w:rsid w:val="00E3355D"/>
    <w:rsid w:val="00E94BC3"/>
    <w:rsid w:val="00EB3490"/>
    <w:rsid w:val="00EB58CF"/>
    <w:rsid w:val="00EC1F5D"/>
    <w:rsid w:val="00EF13C5"/>
    <w:rsid w:val="00F07839"/>
    <w:rsid w:val="00F326B1"/>
    <w:rsid w:val="00F34A00"/>
    <w:rsid w:val="00F837CB"/>
    <w:rsid w:val="00FC1D9D"/>
    <w:rsid w:val="00FC7680"/>
    <w:rsid w:val="00FD4DBC"/>
    <w:rsid w:val="00FD5BB9"/>
    <w:rsid w:val="00FE10C8"/>
    <w:rsid w:val="00FF21F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A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E0A26"/>
    <w:pPr>
      <w:spacing w:after="0" w:line="240" w:lineRule="auto"/>
    </w:pPr>
  </w:style>
  <w:style w:type="paragraph" w:styleId="ListParagraph">
    <w:name w:val="List Paragraph"/>
    <w:basedOn w:val="Normal"/>
    <w:uiPriority w:val="34"/>
    <w:qFormat/>
    <w:rsid w:val="008E0A26"/>
    <w:pPr>
      <w:ind w:left="720"/>
      <w:contextualSpacing/>
    </w:pPr>
  </w:style>
  <w:style w:type="paragraph" w:styleId="Header">
    <w:name w:val="header"/>
    <w:basedOn w:val="Normal"/>
    <w:link w:val="HeaderChar"/>
    <w:uiPriority w:val="99"/>
    <w:unhideWhenUsed/>
    <w:rsid w:val="00E029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961"/>
  </w:style>
  <w:style w:type="paragraph" w:styleId="Footer">
    <w:name w:val="footer"/>
    <w:basedOn w:val="Normal"/>
    <w:link w:val="FooterChar"/>
    <w:uiPriority w:val="99"/>
    <w:unhideWhenUsed/>
    <w:rsid w:val="00E029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961"/>
  </w:style>
  <w:style w:type="paragraph" w:styleId="BalloonText">
    <w:name w:val="Balloon Text"/>
    <w:basedOn w:val="Normal"/>
    <w:link w:val="BalloonTextChar"/>
    <w:uiPriority w:val="99"/>
    <w:semiHidden/>
    <w:unhideWhenUsed/>
    <w:rsid w:val="00E02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961"/>
    <w:rPr>
      <w:rFonts w:ascii="Tahoma" w:hAnsi="Tahoma" w:cs="Tahoma"/>
      <w:sz w:val="16"/>
      <w:szCs w:val="16"/>
    </w:rPr>
  </w:style>
  <w:style w:type="character" w:styleId="Hyperlink">
    <w:name w:val="Hyperlink"/>
    <w:basedOn w:val="DefaultParagraphFont"/>
    <w:uiPriority w:val="99"/>
    <w:unhideWhenUsed/>
    <w:rsid w:val="00304812"/>
    <w:rPr>
      <w:color w:val="0000FF" w:themeColor="hyperlink"/>
      <w:u w:val="single"/>
    </w:rPr>
  </w:style>
  <w:style w:type="table" w:styleId="TableGrid">
    <w:name w:val="Table Grid"/>
    <w:basedOn w:val="TableNormal"/>
    <w:uiPriority w:val="59"/>
    <w:rsid w:val="006452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0313D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nbu.moot@gmail.com" TargetMode="External"/><Relationship Id="rId18" Type="http://schemas.openxmlformats.org/officeDocument/2006/relationships/hyperlink" Target="mailto:nbu.moot@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bu.moot@gmail.com" TargetMode="External"/><Relationship Id="rId17" Type="http://schemas.openxmlformats.org/officeDocument/2006/relationships/hyperlink" Target="mailto:nbu.moot@gmail.com" TargetMode="External"/><Relationship Id="rId2" Type="http://schemas.openxmlformats.org/officeDocument/2006/relationships/numbering" Target="numbering.xml"/><Relationship Id="rId16" Type="http://schemas.openxmlformats.org/officeDocument/2006/relationships/hyperlink" Target="mailto:nbu.moot@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bu.moot@gmail.com" TargetMode="External"/><Relationship Id="rId5" Type="http://schemas.openxmlformats.org/officeDocument/2006/relationships/webSettings" Target="webSettings.xml"/><Relationship Id="rId15" Type="http://schemas.openxmlformats.org/officeDocument/2006/relationships/hyperlink" Target="mailto:nbu.moot@gmail.com"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nbu.moot@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38209-2A76-4BF4-A1F4-CD98ABAAE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10</Pages>
  <Words>2795</Words>
  <Characters>15934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ional Moot Court Competition, 2018</vt:lpstr>
    </vt:vector>
  </TitlesOfParts>
  <Company/>
  <LinksUpToDate>false</LinksUpToDate>
  <CharactersWithSpaces>18692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Moot Court Competition, 2018</dc:title>
  <dc:creator>Kanak Lal Kundu</dc:creator>
  <cp:lastModifiedBy>Teachers common room</cp:lastModifiedBy>
  <cp:revision>98</cp:revision>
  <cp:lastPrinted>2018-01-30T11:08:00Z</cp:lastPrinted>
  <dcterms:created xsi:type="dcterms:W3CDTF">2018-01-28T06:26:00Z</dcterms:created>
  <dcterms:modified xsi:type="dcterms:W3CDTF">2018-02-09T05:25:00Z</dcterms:modified>
</cp:coreProperties>
</file>