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4874" w:rsidRPr="00FB6B82" w:rsidRDefault="00834874" w:rsidP="00DC742A">
      <w:pPr>
        <w:jc w:val="both"/>
        <w:rPr>
          <w:rFonts w:ascii="Times New Roman" w:hAnsi="Times New Roman" w:cs="Times New Roman"/>
          <w:sz w:val="24"/>
          <w:szCs w:val="24"/>
        </w:rPr>
      </w:pPr>
      <w:r w:rsidRPr="00FB6B82">
        <w:rPr>
          <w:rFonts w:ascii="Times New Roman" w:hAnsi="Times New Roman" w:cs="Times New Roman"/>
          <w:sz w:val="24"/>
          <w:szCs w:val="24"/>
        </w:rPr>
        <w:t>Dear Madam/Sir,</w:t>
      </w:r>
    </w:p>
    <w:p w:rsidR="00DE2C31" w:rsidRDefault="00BB1812" w:rsidP="00DC742A">
      <w:pPr>
        <w:jc w:val="both"/>
        <w:rPr>
          <w:rFonts w:ascii="Times New Roman" w:hAnsi="Times New Roman" w:cs="Times New Roman"/>
          <w:sz w:val="24"/>
          <w:szCs w:val="24"/>
        </w:rPr>
      </w:pPr>
      <w:r w:rsidRPr="00FB6B82">
        <w:rPr>
          <w:rFonts w:ascii="Times New Roman" w:hAnsi="Times New Roman" w:cs="Times New Roman"/>
          <w:sz w:val="24"/>
          <w:szCs w:val="24"/>
        </w:rPr>
        <w:t xml:space="preserve"> It is ind</w:t>
      </w:r>
      <w:r w:rsidR="00834874" w:rsidRPr="00FB6B82">
        <w:rPr>
          <w:rFonts w:ascii="Times New Roman" w:hAnsi="Times New Roman" w:cs="Times New Roman"/>
          <w:sz w:val="24"/>
          <w:szCs w:val="24"/>
        </w:rPr>
        <w:t>eed a great pleasure to inform you that</w:t>
      </w:r>
      <w:r w:rsidRPr="00FB6B82">
        <w:rPr>
          <w:rFonts w:ascii="Times New Roman" w:hAnsi="Times New Roman" w:cs="Times New Roman"/>
          <w:sz w:val="24"/>
          <w:szCs w:val="24"/>
        </w:rPr>
        <w:t xml:space="preserve"> The</w:t>
      </w:r>
      <w:r w:rsidR="00FB7020">
        <w:rPr>
          <w:rFonts w:ascii="Times New Roman" w:hAnsi="Times New Roman" w:cs="Times New Roman"/>
          <w:sz w:val="24"/>
          <w:szCs w:val="24"/>
        </w:rPr>
        <w:t xml:space="preserve"> Government </w:t>
      </w:r>
      <w:r w:rsidR="00834874" w:rsidRPr="00FB6B82">
        <w:rPr>
          <w:rFonts w:ascii="Times New Roman" w:hAnsi="Times New Roman" w:cs="Times New Roman"/>
          <w:sz w:val="24"/>
          <w:szCs w:val="24"/>
        </w:rPr>
        <w:t>Law</w:t>
      </w:r>
      <w:r w:rsidR="00FB7020">
        <w:rPr>
          <w:rFonts w:ascii="Times New Roman" w:hAnsi="Times New Roman" w:cs="Times New Roman"/>
          <w:sz w:val="24"/>
          <w:szCs w:val="24"/>
        </w:rPr>
        <w:t xml:space="preserve"> College</w:t>
      </w:r>
      <w:r w:rsidR="00834874" w:rsidRPr="00FB6B82">
        <w:rPr>
          <w:rFonts w:ascii="Times New Roman" w:hAnsi="Times New Roman" w:cs="Times New Roman"/>
          <w:sz w:val="24"/>
          <w:szCs w:val="24"/>
        </w:rPr>
        <w:t xml:space="preserve">, Thiruvananthapuram is organizing a National Seminar on </w:t>
      </w:r>
      <w:r w:rsidR="00834874" w:rsidRPr="00FB6B82">
        <w:rPr>
          <w:rFonts w:ascii="Times New Roman" w:hAnsi="Times New Roman" w:cs="Times New Roman"/>
          <w:b/>
          <w:sz w:val="24"/>
          <w:szCs w:val="24"/>
        </w:rPr>
        <w:t xml:space="preserve">“PERSONAL LAWS AND GENDER JUSTICE IN INDIA” </w:t>
      </w:r>
      <w:r w:rsidR="00834874" w:rsidRPr="00FB6B82">
        <w:rPr>
          <w:rFonts w:ascii="Times New Roman" w:hAnsi="Times New Roman" w:cs="Times New Roman"/>
          <w:sz w:val="24"/>
          <w:szCs w:val="24"/>
        </w:rPr>
        <w:t xml:space="preserve">on </w:t>
      </w:r>
      <w:r w:rsidR="00834874" w:rsidRPr="00FB6B82">
        <w:rPr>
          <w:rFonts w:ascii="Times New Roman" w:hAnsi="Times New Roman" w:cs="Times New Roman"/>
          <w:b/>
          <w:sz w:val="24"/>
          <w:szCs w:val="24"/>
        </w:rPr>
        <w:t>3</w:t>
      </w:r>
      <w:r w:rsidR="00834874" w:rsidRPr="00FB6B82">
        <w:rPr>
          <w:rFonts w:ascii="Times New Roman" w:hAnsi="Times New Roman" w:cs="Times New Roman"/>
          <w:b/>
          <w:sz w:val="24"/>
          <w:szCs w:val="24"/>
          <w:vertAlign w:val="superscript"/>
        </w:rPr>
        <w:t>rd</w:t>
      </w:r>
      <w:r w:rsidR="00834874" w:rsidRPr="00FB6B82">
        <w:rPr>
          <w:rFonts w:ascii="Times New Roman" w:hAnsi="Times New Roman" w:cs="Times New Roman"/>
          <w:b/>
          <w:sz w:val="24"/>
          <w:szCs w:val="24"/>
        </w:rPr>
        <w:t xml:space="preserve"> and 4</w:t>
      </w:r>
      <w:r w:rsidR="00834874" w:rsidRPr="00FB6B82">
        <w:rPr>
          <w:rFonts w:ascii="Times New Roman" w:hAnsi="Times New Roman" w:cs="Times New Roman"/>
          <w:b/>
          <w:sz w:val="24"/>
          <w:szCs w:val="24"/>
          <w:vertAlign w:val="superscript"/>
        </w:rPr>
        <w:t>th</w:t>
      </w:r>
      <w:r w:rsidR="00834874" w:rsidRPr="00FB6B82">
        <w:rPr>
          <w:rFonts w:ascii="Times New Roman" w:hAnsi="Times New Roman" w:cs="Times New Roman"/>
          <w:b/>
          <w:sz w:val="24"/>
          <w:szCs w:val="24"/>
        </w:rPr>
        <w:t xml:space="preserve"> of the February 2017</w:t>
      </w:r>
      <w:r w:rsidR="00834874" w:rsidRPr="00FB6B82">
        <w:rPr>
          <w:rFonts w:ascii="Times New Roman" w:hAnsi="Times New Roman" w:cs="Times New Roman"/>
          <w:sz w:val="24"/>
          <w:szCs w:val="24"/>
        </w:rPr>
        <w:t>.</w:t>
      </w:r>
      <w:r w:rsidR="00B80492" w:rsidRPr="00FB6B82">
        <w:rPr>
          <w:rFonts w:ascii="Times New Roman" w:hAnsi="Times New Roman" w:cs="Times New Roman"/>
          <w:sz w:val="24"/>
          <w:szCs w:val="24"/>
        </w:rPr>
        <w:t xml:space="preserve">We are glad to invite </w:t>
      </w:r>
      <w:r w:rsidR="00FB7020">
        <w:rPr>
          <w:rFonts w:ascii="Times New Roman" w:hAnsi="Times New Roman" w:cs="Times New Roman"/>
          <w:sz w:val="24"/>
          <w:szCs w:val="24"/>
        </w:rPr>
        <w:t>Academicians, P</w:t>
      </w:r>
      <w:r w:rsidR="00B80492" w:rsidRPr="00FB6B82">
        <w:rPr>
          <w:rFonts w:ascii="Times New Roman" w:hAnsi="Times New Roman" w:cs="Times New Roman"/>
          <w:sz w:val="24"/>
          <w:szCs w:val="24"/>
        </w:rPr>
        <w:t>rofessionals</w:t>
      </w:r>
      <w:r w:rsidRPr="00FB6B82">
        <w:rPr>
          <w:rFonts w:ascii="Times New Roman" w:hAnsi="Times New Roman" w:cs="Times New Roman"/>
          <w:sz w:val="24"/>
          <w:szCs w:val="24"/>
        </w:rPr>
        <w:t>,</w:t>
      </w:r>
      <w:r w:rsidR="00FB7020">
        <w:rPr>
          <w:rFonts w:ascii="Times New Roman" w:hAnsi="Times New Roman" w:cs="Times New Roman"/>
          <w:sz w:val="24"/>
          <w:szCs w:val="24"/>
        </w:rPr>
        <w:t xml:space="preserve"> Research S</w:t>
      </w:r>
      <w:r w:rsidR="009F628E" w:rsidRPr="00FB6B82">
        <w:rPr>
          <w:rFonts w:ascii="Times New Roman" w:hAnsi="Times New Roman" w:cs="Times New Roman"/>
          <w:sz w:val="24"/>
          <w:szCs w:val="24"/>
        </w:rPr>
        <w:t>cholars,</w:t>
      </w:r>
      <w:r w:rsidR="00B80492" w:rsidRPr="00FB6B82">
        <w:rPr>
          <w:rFonts w:ascii="Times New Roman" w:hAnsi="Times New Roman" w:cs="Times New Roman"/>
          <w:sz w:val="24"/>
          <w:szCs w:val="24"/>
        </w:rPr>
        <w:t xml:space="preserve"> NGO</w:t>
      </w:r>
      <w:r w:rsidR="009F628E" w:rsidRPr="00FB6B82">
        <w:rPr>
          <w:rFonts w:ascii="Times New Roman" w:hAnsi="Times New Roman" w:cs="Times New Roman"/>
          <w:sz w:val="24"/>
          <w:szCs w:val="24"/>
        </w:rPr>
        <w:t>s</w:t>
      </w:r>
      <w:r w:rsidR="00FB7020">
        <w:rPr>
          <w:rFonts w:ascii="Times New Roman" w:hAnsi="Times New Roman" w:cs="Times New Roman"/>
          <w:sz w:val="24"/>
          <w:szCs w:val="24"/>
        </w:rPr>
        <w:t>,</w:t>
      </w:r>
      <w:r w:rsidR="009F628E" w:rsidRPr="00FB6B82">
        <w:rPr>
          <w:rFonts w:ascii="Times New Roman" w:hAnsi="Times New Roman" w:cs="Times New Roman"/>
          <w:sz w:val="24"/>
          <w:szCs w:val="24"/>
        </w:rPr>
        <w:t xml:space="preserve"> </w:t>
      </w:r>
      <w:r w:rsidR="00FB7020">
        <w:rPr>
          <w:rFonts w:ascii="Times New Roman" w:hAnsi="Times New Roman" w:cs="Times New Roman"/>
          <w:sz w:val="24"/>
          <w:szCs w:val="24"/>
        </w:rPr>
        <w:t>Human Right A</w:t>
      </w:r>
      <w:r w:rsidR="009F628E" w:rsidRPr="00FB6B82">
        <w:rPr>
          <w:rFonts w:ascii="Times New Roman" w:hAnsi="Times New Roman" w:cs="Times New Roman"/>
          <w:sz w:val="24"/>
          <w:szCs w:val="24"/>
        </w:rPr>
        <w:t xml:space="preserve">ctivists </w:t>
      </w:r>
      <w:r w:rsidR="00FB7020">
        <w:rPr>
          <w:rFonts w:ascii="Times New Roman" w:hAnsi="Times New Roman" w:cs="Times New Roman"/>
          <w:sz w:val="24"/>
          <w:szCs w:val="24"/>
        </w:rPr>
        <w:t xml:space="preserve">and Students </w:t>
      </w:r>
      <w:r w:rsidR="009F628E" w:rsidRPr="00FB6B82">
        <w:rPr>
          <w:rFonts w:ascii="Times New Roman" w:hAnsi="Times New Roman" w:cs="Times New Roman"/>
          <w:sz w:val="24"/>
          <w:szCs w:val="24"/>
        </w:rPr>
        <w:t xml:space="preserve">to </w:t>
      </w:r>
      <w:r w:rsidR="00FB6B82" w:rsidRPr="00FB6B82">
        <w:rPr>
          <w:rFonts w:ascii="Times New Roman" w:hAnsi="Times New Roman" w:cs="Times New Roman"/>
          <w:sz w:val="24"/>
          <w:szCs w:val="24"/>
        </w:rPr>
        <w:t>participate</w:t>
      </w:r>
      <w:r w:rsidR="00FB6B82">
        <w:rPr>
          <w:rFonts w:ascii="Times New Roman" w:hAnsi="Times New Roman" w:cs="Times New Roman"/>
          <w:sz w:val="24"/>
          <w:szCs w:val="24"/>
        </w:rPr>
        <w:t xml:space="preserve"> </w:t>
      </w:r>
      <w:r w:rsidR="00FB6B82" w:rsidRPr="00FB6B82">
        <w:rPr>
          <w:rFonts w:ascii="Times New Roman" w:hAnsi="Times New Roman" w:cs="Times New Roman"/>
          <w:sz w:val="24"/>
          <w:szCs w:val="24"/>
        </w:rPr>
        <w:t>in</w:t>
      </w:r>
      <w:r w:rsidR="009F628E" w:rsidRPr="00FB6B82">
        <w:rPr>
          <w:rFonts w:ascii="Times New Roman" w:hAnsi="Times New Roman" w:cs="Times New Roman"/>
          <w:sz w:val="24"/>
          <w:szCs w:val="24"/>
        </w:rPr>
        <w:t xml:space="preserve"> the seminar</w:t>
      </w:r>
      <w:r w:rsidR="00B80492" w:rsidRPr="00FB6B82">
        <w:rPr>
          <w:rFonts w:ascii="Times New Roman" w:hAnsi="Times New Roman" w:cs="Times New Roman"/>
          <w:sz w:val="24"/>
          <w:szCs w:val="24"/>
        </w:rPr>
        <w:t xml:space="preserve"> through paper presen</w:t>
      </w:r>
      <w:r w:rsidR="00A65954" w:rsidRPr="00FB6B82">
        <w:rPr>
          <w:rFonts w:ascii="Times New Roman" w:hAnsi="Times New Roman" w:cs="Times New Roman"/>
          <w:sz w:val="24"/>
          <w:szCs w:val="24"/>
        </w:rPr>
        <w:t>tation</w:t>
      </w:r>
      <w:r w:rsidRPr="00FB6B82">
        <w:rPr>
          <w:rFonts w:ascii="Times New Roman" w:hAnsi="Times New Roman" w:cs="Times New Roman"/>
          <w:sz w:val="24"/>
          <w:szCs w:val="24"/>
        </w:rPr>
        <w:t xml:space="preserve"> and valuable</w:t>
      </w:r>
      <w:r w:rsidR="00B80492" w:rsidRPr="00FB6B82">
        <w:rPr>
          <w:rFonts w:ascii="Times New Roman" w:hAnsi="Times New Roman" w:cs="Times New Roman"/>
          <w:sz w:val="24"/>
          <w:szCs w:val="24"/>
        </w:rPr>
        <w:t xml:space="preserve"> deliberations.</w:t>
      </w:r>
    </w:p>
    <w:p w:rsidR="00FB6B82" w:rsidRDefault="00FB6B82" w:rsidP="00DC742A">
      <w:pPr>
        <w:jc w:val="both"/>
        <w:rPr>
          <w:rFonts w:ascii="Times New Roman" w:hAnsi="Times New Roman" w:cs="Times New Roman"/>
          <w:sz w:val="24"/>
          <w:szCs w:val="24"/>
        </w:rPr>
      </w:pPr>
    </w:p>
    <w:p w:rsidR="00FB6B82" w:rsidRDefault="00FB6B82" w:rsidP="00DC742A">
      <w:pPr>
        <w:jc w:val="both"/>
        <w:rPr>
          <w:rFonts w:ascii="Times New Roman" w:hAnsi="Times New Roman" w:cs="Times New Roman"/>
          <w:sz w:val="24"/>
          <w:szCs w:val="24"/>
        </w:rPr>
      </w:pPr>
    </w:p>
    <w:p w:rsidR="00FB6B82" w:rsidRPr="00FB6B82" w:rsidRDefault="00FB6B82" w:rsidP="00FB6B82">
      <w:pPr>
        <w:jc w:val="right"/>
        <w:rPr>
          <w:rFonts w:ascii="Times New Roman" w:hAnsi="Times New Roman" w:cs="Times New Roman"/>
          <w:b/>
          <w:sz w:val="24"/>
          <w:szCs w:val="24"/>
        </w:rPr>
      </w:pPr>
      <w:r w:rsidRPr="00FB6B82">
        <w:rPr>
          <w:rFonts w:ascii="Times New Roman" w:hAnsi="Times New Roman" w:cs="Times New Roman"/>
          <w:b/>
          <w:sz w:val="24"/>
          <w:szCs w:val="24"/>
        </w:rPr>
        <w:t>PRINCIPAL</w:t>
      </w:r>
    </w:p>
    <w:p w:rsidR="00FB6B82" w:rsidRDefault="00FB6B82" w:rsidP="00FB6B82">
      <w:pPr>
        <w:jc w:val="right"/>
        <w:rPr>
          <w:rFonts w:ascii="Times New Roman" w:hAnsi="Times New Roman" w:cs="Times New Roman"/>
          <w:sz w:val="24"/>
          <w:szCs w:val="24"/>
        </w:rPr>
      </w:pPr>
      <w:r>
        <w:rPr>
          <w:rFonts w:ascii="Times New Roman" w:hAnsi="Times New Roman" w:cs="Times New Roman"/>
          <w:sz w:val="24"/>
          <w:szCs w:val="24"/>
        </w:rPr>
        <w:t>Govt. Law College</w:t>
      </w:r>
    </w:p>
    <w:p w:rsidR="00FB6B82" w:rsidRDefault="00FB6B82" w:rsidP="00FB6B82">
      <w:pPr>
        <w:jc w:val="right"/>
        <w:rPr>
          <w:rFonts w:ascii="Times New Roman" w:hAnsi="Times New Roman" w:cs="Times New Roman"/>
          <w:sz w:val="24"/>
          <w:szCs w:val="24"/>
        </w:rPr>
      </w:pPr>
      <w:r>
        <w:rPr>
          <w:rFonts w:ascii="Times New Roman" w:hAnsi="Times New Roman" w:cs="Times New Roman"/>
          <w:sz w:val="24"/>
          <w:szCs w:val="24"/>
        </w:rPr>
        <w:t>Thiruvananthapuram</w:t>
      </w:r>
    </w:p>
    <w:p w:rsidR="00FB6B82" w:rsidRPr="00FB6B82" w:rsidRDefault="00FB6B82" w:rsidP="00DC742A">
      <w:pPr>
        <w:jc w:val="both"/>
        <w:rPr>
          <w:rFonts w:ascii="Times New Roman" w:hAnsi="Times New Roman" w:cs="Times New Roman"/>
          <w:sz w:val="24"/>
          <w:szCs w:val="24"/>
        </w:rPr>
      </w:pPr>
    </w:p>
    <w:p w:rsidR="00B80492" w:rsidRPr="00FB6B82" w:rsidRDefault="0038265E" w:rsidP="00DC742A">
      <w:pPr>
        <w:jc w:val="both"/>
        <w:rPr>
          <w:rFonts w:ascii="Times New Roman" w:hAnsi="Times New Roman" w:cs="Times New Roman"/>
          <w:b/>
          <w:sz w:val="24"/>
          <w:szCs w:val="24"/>
          <w:u w:val="single"/>
        </w:rPr>
      </w:pPr>
      <w:r w:rsidRPr="00FB6B82">
        <w:rPr>
          <w:rFonts w:ascii="Times New Roman" w:hAnsi="Times New Roman" w:cs="Times New Roman"/>
          <w:b/>
          <w:sz w:val="24"/>
          <w:szCs w:val="24"/>
          <w:u w:val="single"/>
        </w:rPr>
        <w:t xml:space="preserve"> An</w:t>
      </w:r>
      <w:r w:rsidR="00DE2C31" w:rsidRPr="00FB6B82">
        <w:rPr>
          <w:rFonts w:ascii="Times New Roman" w:hAnsi="Times New Roman" w:cs="Times New Roman"/>
          <w:b/>
          <w:sz w:val="24"/>
          <w:szCs w:val="24"/>
          <w:u w:val="single"/>
        </w:rPr>
        <w:t xml:space="preserve"> introspection into the personal laws for analyzing gender justice</w:t>
      </w:r>
      <w:r w:rsidR="00B80492" w:rsidRPr="00FB6B82">
        <w:rPr>
          <w:rFonts w:ascii="Times New Roman" w:hAnsi="Times New Roman" w:cs="Times New Roman"/>
          <w:b/>
          <w:sz w:val="24"/>
          <w:szCs w:val="24"/>
          <w:u w:val="single"/>
        </w:rPr>
        <w:t>.</w:t>
      </w:r>
    </w:p>
    <w:p w:rsidR="00B468A2" w:rsidRPr="00FB6B82" w:rsidRDefault="00DE2C31" w:rsidP="00DC742A">
      <w:pPr>
        <w:jc w:val="both"/>
        <w:rPr>
          <w:rFonts w:ascii="Times New Roman" w:hAnsi="Times New Roman" w:cs="Times New Roman"/>
          <w:sz w:val="24"/>
          <w:szCs w:val="24"/>
        </w:rPr>
      </w:pPr>
      <w:r w:rsidRPr="00FB6B82">
        <w:rPr>
          <w:rFonts w:ascii="Times New Roman" w:hAnsi="Times New Roman" w:cs="Times New Roman"/>
          <w:sz w:val="24"/>
          <w:szCs w:val="24"/>
        </w:rPr>
        <w:t>India</w:t>
      </w:r>
      <w:r w:rsidR="006971D2" w:rsidRPr="00FB6B82">
        <w:rPr>
          <w:rFonts w:ascii="Times New Roman" w:hAnsi="Times New Roman" w:cs="Times New Roman"/>
          <w:sz w:val="24"/>
          <w:szCs w:val="24"/>
        </w:rPr>
        <w:t xml:space="preserve"> is a country with enriched heritage of religious beliefs and cultures. The Constitu</w:t>
      </w:r>
      <w:r w:rsidR="00FE4AED" w:rsidRPr="00FB6B82">
        <w:rPr>
          <w:rFonts w:ascii="Times New Roman" w:hAnsi="Times New Roman" w:cs="Times New Roman"/>
          <w:sz w:val="24"/>
          <w:szCs w:val="24"/>
        </w:rPr>
        <w:t xml:space="preserve">tion of India   guarantees the </w:t>
      </w:r>
      <w:r w:rsidR="006971D2" w:rsidRPr="00FB6B82">
        <w:rPr>
          <w:rFonts w:ascii="Times New Roman" w:hAnsi="Times New Roman" w:cs="Times New Roman"/>
          <w:sz w:val="24"/>
          <w:szCs w:val="24"/>
        </w:rPr>
        <w:t>right to pr</w:t>
      </w:r>
      <w:r w:rsidR="00FE4AED" w:rsidRPr="00FB6B82">
        <w:rPr>
          <w:rFonts w:ascii="Times New Roman" w:hAnsi="Times New Roman" w:cs="Times New Roman"/>
          <w:sz w:val="24"/>
          <w:szCs w:val="24"/>
        </w:rPr>
        <w:t xml:space="preserve">ofess, practice and propagate </w:t>
      </w:r>
      <w:r w:rsidR="006971D2" w:rsidRPr="00FB6B82">
        <w:rPr>
          <w:rFonts w:ascii="Times New Roman" w:hAnsi="Times New Roman" w:cs="Times New Roman"/>
          <w:sz w:val="24"/>
          <w:szCs w:val="24"/>
        </w:rPr>
        <w:t xml:space="preserve">religion as a </w:t>
      </w:r>
      <w:r w:rsidR="00FE4AED" w:rsidRPr="00FB6B82">
        <w:rPr>
          <w:rFonts w:ascii="Times New Roman" w:hAnsi="Times New Roman" w:cs="Times New Roman"/>
          <w:sz w:val="24"/>
          <w:szCs w:val="24"/>
        </w:rPr>
        <w:t>fundamental right in</w:t>
      </w:r>
      <w:r w:rsidR="006971D2" w:rsidRPr="00FB6B82">
        <w:rPr>
          <w:rFonts w:ascii="Times New Roman" w:hAnsi="Times New Roman" w:cs="Times New Roman"/>
          <w:sz w:val="24"/>
          <w:szCs w:val="24"/>
        </w:rPr>
        <w:t xml:space="preserve"> order </w:t>
      </w:r>
      <w:r w:rsidR="00FE4AED" w:rsidRPr="00FB6B82">
        <w:rPr>
          <w:rFonts w:ascii="Times New Roman" w:hAnsi="Times New Roman" w:cs="Times New Roman"/>
          <w:sz w:val="24"/>
          <w:szCs w:val="24"/>
        </w:rPr>
        <w:t>to protect</w:t>
      </w:r>
      <w:r w:rsidR="006971D2" w:rsidRPr="00FB6B82">
        <w:rPr>
          <w:rFonts w:ascii="Times New Roman" w:hAnsi="Times New Roman" w:cs="Times New Roman"/>
          <w:sz w:val="24"/>
          <w:szCs w:val="24"/>
        </w:rPr>
        <w:t xml:space="preserve"> and </w:t>
      </w:r>
      <w:r w:rsidR="00FE4AED" w:rsidRPr="00FB6B82">
        <w:rPr>
          <w:rFonts w:ascii="Times New Roman" w:hAnsi="Times New Roman" w:cs="Times New Roman"/>
          <w:sz w:val="24"/>
          <w:szCs w:val="24"/>
        </w:rPr>
        <w:t>preserve the</w:t>
      </w:r>
      <w:r w:rsidR="006971D2" w:rsidRPr="00FB6B82">
        <w:rPr>
          <w:rFonts w:ascii="Times New Roman" w:hAnsi="Times New Roman" w:cs="Times New Roman"/>
          <w:sz w:val="24"/>
          <w:szCs w:val="24"/>
        </w:rPr>
        <w:t xml:space="preserve"> cultural and religious identities of its people. Moreover, religious minorities have special right to conserve their own religious practices. Despite this</w:t>
      </w:r>
      <w:r w:rsidR="00FE4AED" w:rsidRPr="00FB6B82">
        <w:rPr>
          <w:rFonts w:ascii="Times New Roman" w:hAnsi="Times New Roman" w:cs="Times New Roman"/>
          <w:sz w:val="24"/>
          <w:szCs w:val="24"/>
        </w:rPr>
        <w:t>, different personal</w:t>
      </w:r>
      <w:r w:rsidR="006971D2" w:rsidRPr="00FB6B82">
        <w:rPr>
          <w:rFonts w:ascii="Times New Roman" w:hAnsi="Times New Roman" w:cs="Times New Roman"/>
          <w:sz w:val="24"/>
          <w:szCs w:val="24"/>
        </w:rPr>
        <w:t xml:space="preserve"> laws   are </w:t>
      </w:r>
      <w:r w:rsidR="00FE4AED" w:rsidRPr="00FB6B82">
        <w:rPr>
          <w:rFonts w:ascii="Times New Roman" w:hAnsi="Times New Roman" w:cs="Times New Roman"/>
          <w:sz w:val="24"/>
          <w:szCs w:val="24"/>
        </w:rPr>
        <w:t>recognized in spheres</w:t>
      </w:r>
      <w:r w:rsidR="006971D2" w:rsidRPr="00FB6B82">
        <w:rPr>
          <w:rFonts w:ascii="Times New Roman" w:hAnsi="Times New Roman" w:cs="Times New Roman"/>
          <w:sz w:val="24"/>
          <w:szCs w:val="24"/>
        </w:rPr>
        <w:t xml:space="preserve"> of marriage, divorce, maintenance, inheritance, succession, guardianship and adoption.  Therefore, certain </w:t>
      </w:r>
      <w:r w:rsidR="00FE4AED" w:rsidRPr="00FB6B82">
        <w:rPr>
          <w:rFonts w:ascii="Times New Roman" w:hAnsi="Times New Roman" w:cs="Times New Roman"/>
          <w:sz w:val="24"/>
          <w:szCs w:val="24"/>
        </w:rPr>
        <w:t>undemocratic patriarchal</w:t>
      </w:r>
      <w:r w:rsidR="00FB6B82">
        <w:rPr>
          <w:rFonts w:ascii="Times New Roman" w:hAnsi="Times New Roman" w:cs="Times New Roman"/>
          <w:sz w:val="24"/>
          <w:szCs w:val="24"/>
        </w:rPr>
        <w:t xml:space="preserve"> </w:t>
      </w:r>
      <w:r w:rsidR="00FE4AED" w:rsidRPr="00FB6B82">
        <w:rPr>
          <w:rFonts w:ascii="Times New Roman" w:hAnsi="Times New Roman" w:cs="Times New Roman"/>
          <w:sz w:val="24"/>
          <w:szCs w:val="24"/>
        </w:rPr>
        <w:t>religious representatives</w:t>
      </w:r>
      <w:r w:rsidR="006971D2" w:rsidRPr="00FB6B82">
        <w:rPr>
          <w:rFonts w:ascii="Times New Roman" w:hAnsi="Times New Roman" w:cs="Times New Roman"/>
          <w:sz w:val="24"/>
          <w:szCs w:val="24"/>
        </w:rPr>
        <w:t xml:space="preserve"> always get an opportunity to resist even a slight   change </w:t>
      </w:r>
      <w:r w:rsidR="00FE4AED" w:rsidRPr="00FB6B82">
        <w:rPr>
          <w:rFonts w:ascii="Times New Roman" w:hAnsi="Times New Roman" w:cs="Times New Roman"/>
          <w:sz w:val="24"/>
          <w:szCs w:val="24"/>
        </w:rPr>
        <w:t>in the</w:t>
      </w:r>
      <w:r w:rsidR="006971D2" w:rsidRPr="00FB6B82">
        <w:rPr>
          <w:rFonts w:ascii="Times New Roman" w:hAnsi="Times New Roman" w:cs="Times New Roman"/>
          <w:sz w:val="24"/>
          <w:szCs w:val="24"/>
        </w:rPr>
        <w:t xml:space="preserve"> existing personal laws </w:t>
      </w:r>
      <w:r w:rsidR="00FE4AED" w:rsidRPr="00FB6B82">
        <w:rPr>
          <w:rFonts w:ascii="Times New Roman" w:hAnsi="Times New Roman" w:cs="Times New Roman"/>
          <w:sz w:val="24"/>
          <w:szCs w:val="24"/>
        </w:rPr>
        <w:t>by claiming</w:t>
      </w:r>
      <w:r w:rsidR="006971D2" w:rsidRPr="00FB6B82">
        <w:rPr>
          <w:rFonts w:ascii="Times New Roman" w:hAnsi="Times New Roman" w:cs="Times New Roman"/>
          <w:sz w:val="24"/>
          <w:szCs w:val="24"/>
        </w:rPr>
        <w:t xml:space="preserve"> these changes to be invasions on religion.  Recently the question which came up before the Hon.Supreme Court of India regarding the  validity of triple talaq added fuel to the fire and  again the   political and religious fundamentalists   shifted the focus of the debate by positing it as an attack on religious practice and identities of minorities. Unfortunately, even the women activists or media   failed to bring forth the debate towards the realm of   gender justice which is a desired horizon. </w:t>
      </w:r>
    </w:p>
    <w:p w:rsidR="00B468A2" w:rsidRPr="00FB6B82" w:rsidRDefault="006971D2" w:rsidP="00DC742A">
      <w:pPr>
        <w:jc w:val="both"/>
        <w:rPr>
          <w:rFonts w:ascii="Times New Roman" w:hAnsi="Times New Roman" w:cs="Times New Roman"/>
          <w:sz w:val="24"/>
          <w:szCs w:val="24"/>
        </w:rPr>
      </w:pPr>
      <w:r w:rsidRPr="00FB6B82">
        <w:rPr>
          <w:rFonts w:ascii="Times New Roman" w:hAnsi="Times New Roman" w:cs="Times New Roman"/>
          <w:sz w:val="24"/>
          <w:szCs w:val="24"/>
        </w:rPr>
        <w:t xml:space="preserve">    Even though we have traversed from the Stone </w:t>
      </w:r>
      <w:r w:rsidR="00FE4AED" w:rsidRPr="00FB6B82">
        <w:rPr>
          <w:rFonts w:ascii="Times New Roman" w:hAnsi="Times New Roman" w:cs="Times New Roman"/>
          <w:sz w:val="24"/>
          <w:szCs w:val="24"/>
        </w:rPr>
        <w:t>Age</w:t>
      </w:r>
      <w:r w:rsidRPr="00FB6B82">
        <w:rPr>
          <w:rFonts w:ascii="Times New Roman" w:hAnsi="Times New Roman" w:cs="Times New Roman"/>
          <w:sz w:val="24"/>
          <w:szCs w:val="24"/>
        </w:rPr>
        <w:t xml:space="preserve"> to the Internet age, the societal status of women still remains subservient to patriarchy. The international as well as national   initiatives erased the inequality of women in letters   but not in actual practice. The Constitution of India has taken a step forward by guaranteeing   equality of women   and   also empowering the State to adopt measures of positive discrimination for neutralizing the cumulativ</w:t>
      </w:r>
      <w:r w:rsidR="002B0738">
        <w:rPr>
          <w:rFonts w:ascii="Times New Roman" w:hAnsi="Times New Roman" w:cs="Times New Roman"/>
          <w:sz w:val="24"/>
          <w:szCs w:val="24"/>
        </w:rPr>
        <w:t xml:space="preserve">e socio economic, educational </w:t>
      </w:r>
      <w:r w:rsidRPr="00FB6B82">
        <w:rPr>
          <w:rFonts w:ascii="Times New Roman" w:hAnsi="Times New Roman" w:cs="Times New Roman"/>
          <w:sz w:val="24"/>
          <w:szCs w:val="24"/>
        </w:rPr>
        <w:t xml:space="preserve">and political </w:t>
      </w:r>
      <w:r w:rsidR="002B0738" w:rsidRPr="00FB6B82">
        <w:rPr>
          <w:rFonts w:ascii="Times New Roman" w:hAnsi="Times New Roman" w:cs="Times New Roman"/>
          <w:sz w:val="24"/>
          <w:szCs w:val="24"/>
        </w:rPr>
        <w:t>disadvantages</w:t>
      </w:r>
      <w:r w:rsidRPr="00FB6B82">
        <w:rPr>
          <w:rFonts w:ascii="Times New Roman" w:hAnsi="Times New Roman" w:cs="Times New Roman"/>
          <w:sz w:val="24"/>
          <w:szCs w:val="24"/>
        </w:rPr>
        <w:t>. Moreover, the Constitution of India en</w:t>
      </w:r>
      <w:r w:rsidR="002B0738">
        <w:rPr>
          <w:rFonts w:ascii="Times New Roman" w:hAnsi="Times New Roman" w:cs="Times New Roman"/>
          <w:sz w:val="24"/>
          <w:szCs w:val="24"/>
        </w:rPr>
        <w:t xml:space="preserve">deavors   the introduction of Uniform Civil Code </w:t>
      </w:r>
      <w:r w:rsidRPr="00FB6B82">
        <w:rPr>
          <w:rFonts w:ascii="Times New Roman" w:hAnsi="Times New Roman" w:cs="Times New Roman"/>
          <w:sz w:val="24"/>
          <w:szCs w:val="24"/>
        </w:rPr>
        <w:t xml:space="preserve">to secularize personal laws.   In </w:t>
      </w:r>
      <w:r w:rsidR="00FE4AED" w:rsidRPr="00FB6B82">
        <w:rPr>
          <w:rFonts w:ascii="Times New Roman" w:hAnsi="Times New Roman" w:cs="Times New Roman"/>
          <w:sz w:val="24"/>
          <w:szCs w:val="24"/>
        </w:rPr>
        <w:t>this scenario, the</w:t>
      </w:r>
      <w:r w:rsidRPr="00FB6B82">
        <w:rPr>
          <w:rFonts w:ascii="Times New Roman" w:hAnsi="Times New Roman" w:cs="Times New Roman"/>
          <w:sz w:val="24"/>
          <w:szCs w:val="24"/>
        </w:rPr>
        <w:t xml:space="preserve"> question to </w:t>
      </w:r>
      <w:r w:rsidRPr="00FB6B82">
        <w:rPr>
          <w:rFonts w:ascii="Times New Roman" w:hAnsi="Times New Roman" w:cs="Times New Roman"/>
          <w:sz w:val="24"/>
          <w:szCs w:val="24"/>
        </w:rPr>
        <w:lastRenderedPageBreak/>
        <w:t xml:space="preserve">be posed </w:t>
      </w:r>
      <w:r w:rsidR="00FE4AED" w:rsidRPr="00FB6B82">
        <w:rPr>
          <w:rFonts w:ascii="Times New Roman" w:hAnsi="Times New Roman" w:cs="Times New Roman"/>
          <w:sz w:val="24"/>
          <w:szCs w:val="24"/>
        </w:rPr>
        <w:t>is how</w:t>
      </w:r>
      <w:r w:rsidRPr="00FB6B82">
        <w:rPr>
          <w:rFonts w:ascii="Times New Roman" w:hAnsi="Times New Roman" w:cs="Times New Roman"/>
          <w:sz w:val="24"/>
          <w:szCs w:val="24"/>
        </w:rPr>
        <w:t xml:space="preserve"> far </w:t>
      </w:r>
      <w:r w:rsidR="002B0738">
        <w:rPr>
          <w:rFonts w:ascii="Times New Roman" w:hAnsi="Times New Roman" w:cs="Times New Roman"/>
          <w:sz w:val="24"/>
          <w:szCs w:val="24"/>
        </w:rPr>
        <w:t xml:space="preserve">the existing personal laws which discriminating </w:t>
      </w:r>
      <w:r w:rsidRPr="00FB6B82">
        <w:rPr>
          <w:rFonts w:ascii="Times New Roman" w:hAnsi="Times New Roman" w:cs="Times New Roman"/>
          <w:sz w:val="24"/>
          <w:szCs w:val="24"/>
        </w:rPr>
        <w:t xml:space="preserve">women be </w:t>
      </w:r>
      <w:r w:rsidR="00FE4AED" w:rsidRPr="00FB6B82">
        <w:rPr>
          <w:rFonts w:ascii="Times New Roman" w:hAnsi="Times New Roman" w:cs="Times New Roman"/>
          <w:sz w:val="24"/>
          <w:szCs w:val="24"/>
        </w:rPr>
        <w:t>promoted under</w:t>
      </w:r>
      <w:r w:rsidRPr="00FB6B82">
        <w:rPr>
          <w:rFonts w:ascii="Times New Roman" w:hAnsi="Times New Roman" w:cs="Times New Roman"/>
          <w:sz w:val="24"/>
          <w:szCs w:val="24"/>
        </w:rPr>
        <w:t xml:space="preserve"> the guise of religion?  </w:t>
      </w:r>
    </w:p>
    <w:p w:rsidR="00DE2C31" w:rsidRPr="00FB6B82" w:rsidRDefault="006971D2" w:rsidP="00DE2C31">
      <w:pPr>
        <w:jc w:val="both"/>
        <w:rPr>
          <w:rFonts w:ascii="Times New Roman" w:hAnsi="Times New Roman" w:cs="Times New Roman"/>
          <w:sz w:val="24"/>
          <w:szCs w:val="24"/>
        </w:rPr>
      </w:pPr>
      <w:r w:rsidRPr="00FB6B82">
        <w:rPr>
          <w:rFonts w:ascii="Times New Roman" w:hAnsi="Times New Roman" w:cs="Times New Roman"/>
          <w:sz w:val="24"/>
          <w:szCs w:val="24"/>
        </w:rPr>
        <w:t xml:space="preserve">   Gender equality and women empowerment are the need of the hour and the demand for change in personal laws is emerging from different corners of society as it is imperative to ensure women’s basic right to equality and dignity. </w:t>
      </w:r>
      <w:r w:rsidR="002B0738" w:rsidRPr="00FB6B82">
        <w:rPr>
          <w:rFonts w:ascii="Times New Roman" w:hAnsi="Times New Roman" w:cs="Times New Roman"/>
          <w:sz w:val="24"/>
          <w:szCs w:val="24"/>
        </w:rPr>
        <w:t>In this</w:t>
      </w:r>
      <w:r w:rsidRPr="00FB6B82">
        <w:rPr>
          <w:rFonts w:ascii="Times New Roman" w:hAnsi="Times New Roman" w:cs="Times New Roman"/>
          <w:sz w:val="24"/>
          <w:szCs w:val="24"/>
        </w:rPr>
        <w:t xml:space="preserve"> scenario it is high time to </w:t>
      </w:r>
      <w:r w:rsidR="002B0738" w:rsidRPr="00FB6B82">
        <w:rPr>
          <w:rFonts w:ascii="Times New Roman" w:hAnsi="Times New Roman" w:cs="Times New Roman"/>
          <w:sz w:val="24"/>
          <w:szCs w:val="24"/>
        </w:rPr>
        <w:t>think of</w:t>
      </w:r>
      <w:r w:rsidRPr="00FB6B82">
        <w:rPr>
          <w:rFonts w:ascii="Times New Roman" w:hAnsi="Times New Roman" w:cs="Times New Roman"/>
          <w:sz w:val="24"/>
          <w:szCs w:val="24"/>
        </w:rPr>
        <w:t xml:space="preserve"> ta</w:t>
      </w:r>
      <w:r w:rsidR="002B0738">
        <w:rPr>
          <w:rFonts w:ascii="Times New Roman" w:hAnsi="Times New Roman" w:cs="Times New Roman"/>
          <w:sz w:val="24"/>
          <w:szCs w:val="24"/>
        </w:rPr>
        <w:t xml:space="preserve">king an initiative in adopting Uniform Civil Code. </w:t>
      </w:r>
      <w:r w:rsidR="002B0738" w:rsidRPr="00FB6B82">
        <w:rPr>
          <w:rFonts w:ascii="Times New Roman" w:hAnsi="Times New Roman" w:cs="Times New Roman"/>
          <w:sz w:val="24"/>
          <w:szCs w:val="24"/>
        </w:rPr>
        <w:t>If</w:t>
      </w:r>
      <w:r w:rsidR="005D1E1F" w:rsidRPr="00FB6B82">
        <w:rPr>
          <w:rFonts w:ascii="Times New Roman" w:hAnsi="Times New Roman" w:cs="Times New Roman"/>
          <w:sz w:val="24"/>
          <w:szCs w:val="24"/>
        </w:rPr>
        <w:t xml:space="preserve"> not, </w:t>
      </w:r>
      <w:r w:rsidRPr="00FB6B82">
        <w:rPr>
          <w:rFonts w:ascii="Times New Roman" w:hAnsi="Times New Roman" w:cs="Times New Roman"/>
          <w:sz w:val="24"/>
          <w:szCs w:val="24"/>
        </w:rPr>
        <w:t xml:space="preserve">any alternative relief can be provided at large for reforming   the existing personal laws to </w:t>
      </w:r>
      <w:r w:rsidR="002B0738" w:rsidRPr="00FB6B82">
        <w:rPr>
          <w:rFonts w:ascii="Times New Roman" w:hAnsi="Times New Roman" w:cs="Times New Roman"/>
          <w:sz w:val="24"/>
          <w:szCs w:val="24"/>
        </w:rPr>
        <w:t>secure gender</w:t>
      </w:r>
      <w:r w:rsidRPr="00FB6B82">
        <w:rPr>
          <w:rFonts w:ascii="Times New Roman" w:hAnsi="Times New Roman" w:cs="Times New Roman"/>
          <w:sz w:val="24"/>
          <w:szCs w:val="24"/>
        </w:rPr>
        <w:t xml:space="preserve"> justice.</w:t>
      </w:r>
    </w:p>
    <w:p w:rsidR="00BB1812" w:rsidRPr="00FB6B82" w:rsidRDefault="00BB1812" w:rsidP="00DE2C31">
      <w:pPr>
        <w:jc w:val="both"/>
        <w:rPr>
          <w:rFonts w:ascii="Times New Roman" w:hAnsi="Times New Roman" w:cs="Times New Roman"/>
          <w:sz w:val="24"/>
          <w:szCs w:val="24"/>
        </w:rPr>
      </w:pPr>
      <w:r w:rsidRPr="00FB6B82">
        <w:rPr>
          <w:rFonts w:ascii="Times New Roman" w:hAnsi="Times New Roman" w:cs="Times New Roman"/>
          <w:sz w:val="24"/>
          <w:szCs w:val="24"/>
        </w:rPr>
        <w:t xml:space="preserve">At this juncture, the </w:t>
      </w:r>
      <w:r w:rsidR="00FB6B82">
        <w:rPr>
          <w:rFonts w:ascii="Times New Roman" w:hAnsi="Times New Roman" w:cs="Times New Roman"/>
          <w:sz w:val="24"/>
          <w:szCs w:val="24"/>
        </w:rPr>
        <w:t>Government</w:t>
      </w:r>
      <w:r w:rsidR="00FB7020" w:rsidRPr="00FB7020">
        <w:t xml:space="preserve"> </w:t>
      </w:r>
      <w:r w:rsidR="00FB7020" w:rsidRPr="00FB7020">
        <w:rPr>
          <w:rFonts w:ascii="Times New Roman" w:hAnsi="Times New Roman" w:cs="Times New Roman"/>
          <w:sz w:val="24"/>
          <w:szCs w:val="24"/>
        </w:rPr>
        <w:t>Law College</w:t>
      </w:r>
      <w:r w:rsidR="00FB6B82">
        <w:rPr>
          <w:rFonts w:ascii="Times New Roman" w:hAnsi="Times New Roman" w:cs="Times New Roman"/>
          <w:sz w:val="24"/>
          <w:szCs w:val="24"/>
        </w:rPr>
        <w:t xml:space="preserve">, Thiruvananthapuram </w:t>
      </w:r>
      <w:r w:rsidR="00DE2C31" w:rsidRPr="00FB6B82">
        <w:rPr>
          <w:rFonts w:ascii="Times New Roman" w:hAnsi="Times New Roman" w:cs="Times New Roman"/>
          <w:sz w:val="24"/>
          <w:szCs w:val="24"/>
        </w:rPr>
        <w:t>felt the need to open a single platform for Judges</w:t>
      </w:r>
      <w:r w:rsidRPr="00FB6B82">
        <w:rPr>
          <w:rFonts w:ascii="Times New Roman" w:hAnsi="Times New Roman" w:cs="Times New Roman"/>
          <w:sz w:val="24"/>
          <w:szCs w:val="24"/>
        </w:rPr>
        <w:t>, L</w:t>
      </w:r>
      <w:r w:rsidR="002B0738">
        <w:rPr>
          <w:rFonts w:ascii="Times New Roman" w:hAnsi="Times New Roman" w:cs="Times New Roman"/>
          <w:sz w:val="24"/>
          <w:szCs w:val="24"/>
        </w:rPr>
        <w:t>awyers, NGOs, Academicians and A</w:t>
      </w:r>
      <w:r w:rsidRPr="00FB6B82">
        <w:rPr>
          <w:rFonts w:ascii="Times New Roman" w:hAnsi="Times New Roman" w:cs="Times New Roman"/>
          <w:sz w:val="24"/>
          <w:szCs w:val="24"/>
        </w:rPr>
        <w:t>ctivists</w:t>
      </w:r>
      <w:r w:rsidR="00DE2C31" w:rsidRPr="00FB6B82">
        <w:rPr>
          <w:rFonts w:ascii="Times New Roman" w:hAnsi="Times New Roman" w:cs="Times New Roman"/>
          <w:sz w:val="24"/>
          <w:szCs w:val="24"/>
        </w:rPr>
        <w:t xml:space="preserve"> to discuss the pros and cons of existing personal laws and to suggest suitable changes for necessitating </w:t>
      </w:r>
      <w:r w:rsidRPr="00FB6B82">
        <w:rPr>
          <w:rFonts w:ascii="Times New Roman" w:hAnsi="Times New Roman" w:cs="Times New Roman"/>
          <w:sz w:val="24"/>
          <w:szCs w:val="24"/>
        </w:rPr>
        <w:t xml:space="preserve">gender equality. </w:t>
      </w:r>
      <w:r w:rsidR="00DE2C31" w:rsidRPr="00FB6B82">
        <w:rPr>
          <w:rFonts w:ascii="Times New Roman" w:hAnsi="Times New Roman" w:cs="Times New Roman"/>
          <w:sz w:val="24"/>
          <w:szCs w:val="24"/>
        </w:rPr>
        <w:t xml:space="preserve"> </w:t>
      </w:r>
    </w:p>
    <w:p w:rsidR="00B80492" w:rsidRPr="00FB6B82" w:rsidRDefault="0038265E" w:rsidP="00DE2C31">
      <w:pPr>
        <w:jc w:val="both"/>
        <w:rPr>
          <w:rFonts w:ascii="Times New Roman" w:hAnsi="Times New Roman" w:cs="Times New Roman"/>
          <w:b/>
          <w:sz w:val="24"/>
          <w:szCs w:val="24"/>
        </w:rPr>
      </w:pPr>
      <w:r w:rsidRPr="00FB6B82">
        <w:rPr>
          <w:rFonts w:ascii="Times New Roman" w:hAnsi="Times New Roman" w:cs="Times New Roman"/>
          <w:b/>
          <w:sz w:val="24"/>
          <w:szCs w:val="24"/>
        </w:rPr>
        <w:t xml:space="preserve"> Inviting</w:t>
      </w:r>
      <w:r w:rsidR="00B80492" w:rsidRPr="00FB6B82">
        <w:rPr>
          <w:rFonts w:ascii="Times New Roman" w:hAnsi="Times New Roman" w:cs="Times New Roman"/>
          <w:b/>
          <w:sz w:val="24"/>
          <w:szCs w:val="24"/>
        </w:rPr>
        <w:t xml:space="preserve"> Research Papers </w:t>
      </w:r>
      <w:bookmarkStart w:id="0" w:name="_GoBack"/>
      <w:bookmarkEnd w:id="0"/>
    </w:p>
    <w:p w:rsidR="00DE2C31" w:rsidRPr="00FB6B82" w:rsidRDefault="00B80492" w:rsidP="00DE2C31">
      <w:pPr>
        <w:jc w:val="both"/>
        <w:rPr>
          <w:rFonts w:ascii="Times New Roman" w:hAnsi="Times New Roman" w:cs="Times New Roman"/>
          <w:sz w:val="24"/>
          <w:szCs w:val="24"/>
        </w:rPr>
      </w:pPr>
      <w:r w:rsidRPr="00FB6B82">
        <w:rPr>
          <w:rFonts w:ascii="Times New Roman" w:hAnsi="Times New Roman" w:cs="Times New Roman"/>
          <w:sz w:val="24"/>
          <w:szCs w:val="24"/>
        </w:rPr>
        <w:t>We are glad to invite research papers or articles from research scholars, academicians, professionals</w:t>
      </w:r>
      <w:r w:rsidR="009F628E" w:rsidRPr="00FB6B82">
        <w:rPr>
          <w:rFonts w:ascii="Times New Roman" w:hAnsi="Times New Roman" w:cs="Times New Roman"/>
          <w:sz w:val="24"/>
          <w:szCs w:val="24"/>
        </w:rPr>
        <w:t>,</w:t>
      </w:r>
      <w:r w:rsidRPr="00FB6B82">
        <w:rPr>
          <w:rFonts w:ascii="Times New Roman" w:hAnsi="Times New Roman" w:cs="Times New Roman"/>
          <w:sz w:val="24"/>
          <w:szCs w:val="24"/>
        </w:rPr>
        <w:t xml:space="preserve"> NGOs</w:t>
      </w:r>
      <w:r w:rsidR="009F628E" w:rsidRPr="00FB6B82">
        <w:rPr>
          <w:rFonts w:ascii="Times New Roman" w:hAnsi="Times New Roman" w:cs="Times New Roman"/>
          <w:sz w:val="24"/>
          <w:szCs w:val="24"/>
        </w:rPr>
        <w:t>, activists and students on the topic of your choice given below. W</w:t>
      </w:r>
      <w:r w:rsidRPr="00FB6B82">
        <w:rPr>
          <w:rFonts w:ascii="Times New Roman" w:hAnsi="Times New Roman" w:cs="Times New Roman"/>
          <w:sz w:val="24"/>
          <w:szCs w:val="24"/>
        </w:rPr>
        <w:t>e</w:t>
      </w:r>
      <w:r w:rsidR="009F628E" w:rsidRPr="00FB6B82">
        <w:rPr>
          <w:rFonts w:ascii="Times New Roman" w:hAnsi="Times New Roman" w:cs="Times New Roman"/>
          <w:sz w:val="24"/>
          <w:szCs w:val="24"/>
        </w:rPr>
        <w:t xml:space="preserve"> also</w:t>
      </w:r>
      <w:r w:rsidRPr="00FB6B82">
        <w:rPr>
          <w:rFonts w:ascii="Times New Roman" w:hAnsi="Times New Roman" w:cs="Times New Roman"/>
          <w:sz w:val="24"/>
          <w:szCs w:val="24"/>
        </w:rPr>
        <w:t xml:space="preserve"> request your participation</w:t>
      </w:r>
      <w:r w:rsidR="009F628E" w:rsidRPr="00FB6B82">
        <w:rPr>
          <w:rFonts w:ascii="Times New Roman" w:hAnsi="Times New Roman" w:cs="Times New Roman"/>
          <w:sz w:val="24"/>
          <w:szCs w:val="24"/>
        </w:rPr>
        <w:t xml:space="preserve"> in the seminar</w:t>
      </w:r>
      <w:r w:rsidRPr="00FB6B82">
        <w:rPr>
          <w:rFonts w:ascii="Times New Roman" w:hAnsi="Times New Roman" w:cs="Times New Roman"/>
          <w:sz w:val="24"/>
          <w:szCs w:val="24"/>
        </w:rPr>
        <w:t xml:space="preserve"> through paper present</w:t>
      </w:r>
      <w:r w:rsidR="009F628E" w:rsidRPr="00FB6B82">
        <w:rPr>
          <w:rFonts w:ascii="Times New Roman" w:hAnsi="Times New Roman" w:cs="Times New Roman"/>
          <w:sz w:val="24"/>
          <w:szCs w:val="24"/>
        </w:rPr>
        <w:t>ation</w:t>
      </w:r>
      <w:r w:rsidR="00FB6B82">
        <w:rPr>
          <w:rFonts w:ascii="Times New Roman" w:hAnsi="Times New Roman" w:cs="Times New Roman"/>
          <w:sz w:val="24"/>
          <w:szCs w:val="24"/>
        </w:rPr>
        <w:t xml:space="preserve"> and valuable discussions</w:t>
      </w:r>
      <w:r w:rsidR="009F628E" w:rsidRPr="00FB6B82">
        <w:rPr>
          <w:rFonts w:ascii="Times New Roman" w:hAnsi="Times New Roman" w:cs="Times New Roman"/>
          <w:sz w:val="24"/>
          <w:szCs w:val="24"/>
        </w:rPr>
        <w:t>.</w:t>
      </w:r>
    </w:p>
    <w:p w:rsidR="0038265E" w:rsidRPr="00FB6B82" w:rsidRDefault="0038265E" w:rsidP="0038265E">
      <w:pPr>
        <w:jc w:val="both"/>
        <w:rPr>
          <w:rFonts w:ascii="Times New Roman" w:hAnsi="Times New Roman" w:cs="Times New Roman"/>
          <w:b/>
          <w:sz w:val="24"/>
          <w:szCs w:val="24"/>
        </w:rPr>
      </w:pPr>
      <w:r w:rsidRPr="00FB6B82">
        <w:rPr>
          <w:rFonts w:ascii="Times New Roman" w:hAnsi="Times New Roman" w:cs="Times New Roman"/>
          <w:b/>
          <w:color w:val="222222"/>
          <w:sz w:val="24"/>
          <w:szCs w:val="24"/>
          <w:shd w:val="clear" w:color="auto" w:fill="FFFFFF"/>
        </w:rPr>
        <w:t xml:space="preserve"> The</w:t>
      </w:r>
      <w:r w:rsidR="006971D2" w:rsidRPr="00FB6B82">
        <w:rPr>
          <w:rFonts w:ascii="Times New Roman" w:hAnsi="Times New Roman" w:cs="Times New Roman"/>
          <w:b/>
          <w:color w:val="222222"/>
          <w:sz w:val="24"/>
          <w:szCs w:val="24"/>
          <w:shd w:val="clear" w:color="auto" w:fill="FFFFFF"/>
        </w:rPr>
        <w:t xml:space="preserve"> broad outl</w:t>
      </w:r>
      <w:r w:rsidR="00B80492" w:rsidRPr="00FB6B82">
        <w:rPr>
          <w:rFonts w:ascii="Times New Roman" w:hAnsi="Times New Roman" w:cs="Times New Roman"/>
          <w:b/>
          <w:color w:val="222222"/>
          <w:sz w:val="24"/>
          <w:szCs w:val="24"/>
          <w:shd w:val="clear" w:color="auto" w:fill="FFFFFF"/>
        </w:rPr>
        <w:t>ine of the topics for discussion:</w:t>
      </w:r>
    </w:p>
    <w:p w:rsidR="0038265E" w:rsidRPr="00FB6B82" w:rsidRDefault="0038265E" w:rsidP="00FB6B82">
      <w:pPr>
        <w:pStyle w:val="ListParagraph"/>
        <w:numPr>
          <w:ilvl w:val="0"/>
          <w:numId w:val="1"/>
        </w:numPr>
        <w:jc w:val="both"/>
        <w:rPr>
          <w:rFonts w:ascii="Times New Roman" w:hAnsi="Times New Roman" w:cs="Times New Roman"/>
          <w:sz w:val="24"/>
          <w:szCs w:val="24"/>
        </w:rPr>
      </w:pPr>
      <w:r w:rsidRPr="00FB6B82">
        <w:rPr>
          <w:rFonts w:ascii="Times New Roman" w:hAnsi="Times New Roman" w:cs="Times New Roman"/>
          <w:sz w:val="24"/>
          <w:szCs w:val="24"/>
        </w:rPr>
        <w:t>Laws</w:t>
      </w:r>
      <w:r w:rsidR="006971D2" w:rsidRPr="00FB6B82">
        <w:rPr>
          <w:rFonts w:ascii="Times New Roman" w:hAnsi="Times New Roman" w:cs="Times New Roman"/>
          <w:sz w:val="24"/>
          <w:szCs w:val="24"/>
        </w:rPr>
        <w:t xml:space="preserve"> of marriage and divorce</w:t>
      </w:r>
      <w:r w:rsidRPr="00FB6B82">
        <w:rPr>
          <w:rFonts w:ascii="Times New Roman" w:hAnsi="Times New Roman" w:cs="Times New Roman"/>
          <w:sz w:val="24"/>
          <w:szCs w:val="24"/>
        </w:rPr>
        <w:t xml:space="preserve"> – Gender Issues and Response </w:t>
      </w:r>
    </w:p>
    <w:p w:rsidR="00B468A2" w:rsidRPr="00FB6B82" w:rsidRDefault="0038265E" w:rsidP="00FB6B82">
      <w:pPr>
        <w:pStyle w:val="ListParagraph"/>
        <w:numPr>
          <w:ilvl w:val="0"/>
          <w:numId w:val="1"/>
        </w:numPr>
        <w:jc w:val="both"/>
        <w:rPr>
          <w:rFonts w:ascii="Times New Roman" w:hAnsi="Times New Roman" w:cs="Times New Roman"/>
          <w:sz w:val="24"/>
          <w:szCs w:val="24"/>
        </w:rPr>
      </w:pPr>
      <w:r w:rsidRPr="00FB6B82">
        <w:rPr>
          <w:rFonts w:ascii="Times New Roman" w:hAnsi="Times New Roman" w:cs="Times New Roman"/>
          <w:sz w:val="24"/>
          <w:szCs w:val="24"/>
        </w:rPr>
        <w:t>Personal</w:t>
      </w:r>
      <w:r w:rsidR="00DC742A" w:rsidRPr="00FB6B82">
        <w:rPr>
          <w:rFonts w:ascii="Times New Roman" w:hAnsi="Times New Roman" w:cs="Times New Roman"/>
          <w:sz w:val="24"/>
          <w:szCs w:val="24"/>
        </w:rPr>
        <w:t xml:space="preserve"> Laws and Maintenance Claims</w:t>
      </w:r>
    </w:p>
    <w:p w:rsidR="00B468A2" w:rsidRPr="00FB6B82" w:rsidRDefault="0038265E" w:rsidP="00FB6B82">
      <w:pPr>
        <w:pStyle w:val="ListParagraph"/>
        <w:numPr>
          <w:ilvl w:val="0"/>
          <w:numId w:val="1"/>
        </w:numPr>
        <w:rPr>
          <w:rFonts w:ascii="Times New Roman" w:hAnsi="Times New Roman" w:cs="Times New Roman"/>
          <w:sz w:val="24"/>
          <w:szCs w:val="24"/>
        </w:rPr>
      </w:pPr>
      <w:r w:rsidRPr="00FB6B82">
        <w:rPr>
          <w:rFonts w:ascii="Times New Roman" w:hAnsi="Times New Roman" w:cs="Times New Roman"/>
          <w:sz w:val="24"/>
          <w:szCs w:val="24"/>
        </w:rPr>
        <w:t>Gender Discrimination in</w:t>
      </w:r>
      <w:r w:rsidR="00DC742A" w:rsidRPr="00FB6B82">
        <w:rPr>
          <w:rFonts w:ascii="Times New Roman" w:hAnsi="Times New Roman" w:cs="Times New Roman"/>
          <w:sz w:val="24"/>
          <w:szCs w:val="24"/>
        </w:rPr>
        <w:t xml:space="preserve"> Guardianship</w:t>
      </w:r>
    </w:p>
    <w:p w:rsidR="0038265E" w:rsidRPr="00FB6B82" w:rsidRDefault="0038265E" w:rsidP="00FB6B82">
      <w:pPr>
        <w:pStyle w:val="ListParagraph"/>
        <w:numPr>
          <w:ilvl w:val="0"/>
          <w:numId w:val="1"/>
        </w:numPr>
        <w:rPr>
          <w:rFonts w:ascii="Times New Roman" w:hAnsi="Times New Roman" w:cs="Times New Roman"/>
          <w:sz w:val="24"/>
          <w:szCs w:val="24"/>
        </w:rPr>
      </w:pPr>
      <w:r w:rsidRPr="00FB6B82">
        <w:rPr>
          <w:rFonts w:ascii="Times New Roman" w:hAnsi="Times New Roman" w:cs="Times New Roman"/>
          <w:sz w:val="24"/>
          <w:szCs w:val="24"/>
        </w:rPr>
        <w:t xml:space="preserve">Property Rights </w:t>
      </w:r>
      <w:r w:rsidR="00FB6B82">
        <w:rPr>
          <w:rFonts w:ascii="Times New Roman" w:hAnsi="Times New Roman" w:cs="Times New Roman"/>
          <w:sz w:val="24"/>
          <w:szCs w:val="24"/>
        </w:rPr>
        <w:t xml:space="preserve">of </w:t>
      </w:r>
      <w:r w:rsidRPr="00FB6B82">
        <w:rPr>
          <w:rFonts w:ascii="Times New Roman" w:hAnsi="Times New Roman" w:cs="Times New Roman"/>
          <w:sz w:val="24"/>
          <w:szCs w:val="24"/>
        </w:rPr>
        <w:t>Indian Women</w:t>
      </w:r>
      <w:r w:rsidR="00FB6B82">
        <w:rPr>
          <w:rFonts w:ascii="Times New Roman" w:hAnsi="Times New Roman" w:cs="Times New Roman"/>
          <w:sz w:val="24"/>
          <w:szCs w:val="24"/>
        </w:rPr>
        <w:t>:</w:t>
      </w:r>
      <w:r w:rsidRPr="00FB6B82">
        <w:rPr>
          <w:rFonts w:ascii="Times New Roman" w:hAnsi="Times New Roman" w:cs="Times New Roman"/>
          <w:sz w:val="24"/>
          <w:szCs w:val="24"/>
        </w:rPr>
        <w:t xml:space="preserve"> Problems and Challenges </w:t>
      </w:r>
    </w:p>
    <w:p w:rsidR="0038265E" w:rsidRPr="00FB6B82" w:rsidRDefault="0038265E" w:rsidP="00FB6B82">
      <w:pPr>
        <w:pStyle w:val="ListParagraph"/>
        <w:numPr>
          <w:ilvl w:val="0"/>
          <w:numId w:val="1"/>
        </w:numPr>
        <w:rPr>
          <w:rFonts w:ascii="Times New Roman" w:hAnsi="Times New Roman" w:cs="Times New Roman"/>
          <w:sz w:val="24"/>
          <w:szCs w:val="24"/>
        </w:rPr>
      </w:pPr>
      <w:r w:rsidRPr="00FB6B82">
        <w:rPr>
          <w:rFonts w:ascii="Times New Roman" w:hAnsi="Times New Roman" w:cs="Times New Roman"/>
          <w:sz w:val="24"/>
          <w:szCs w:val="24"/>
        </w:rPr>
        <w:t>Matrimonial</w:t>
      </w:r>
      <w:r w:rsidR="00DC742A" w:rsidRPr="00FB6B82">
        <w:rPr>
          <w:rFonts w:ascii="Times New Roman" w:hAnsi="Times New Roman" w:cs="Times New Roman"/>
          <w:sz w:val="24"/>
          <w:szCs w:val="24"/>
        </w:rPr>
        <w:t xml:space="preserve"> Property </w:t>
      </w:r>
      <w:r w:rsidR="00FB6B82">
        <w:rPr>
          <w:rFonts w:ascii="Times New Roman" w:hAnsi="Times New Roman" w:cs="Times New Roman"/>
          <w:sz w:val="24"/>
          <w:szCs w:val="24"/>
        </w:rPr>
        <w:t>– Need of a comprehensive legislation</w:t>
      </w:r>
    </w:p>
    <w:p w:rsidR="00B468A2" w:rsidRPr="00FB6B82" w:rsidRDefault="0038265E" w:rsidP="00FB6B82">
      <w:pPr>
        <w:pStyle w:val="ListParagraph"/>
        <w:numPr>
          <w:ilvl w:val="0"/>
          <w:numId w:val="1"/>
        </w:numPr>
        <w:rPr>
          <w:rFonts w:ascii="Times New Roman" w:hAnsi="Times New Roman" w:cs="Times New Roman"/>
          <w:sz w:val="24"/>
          <w:szCs w:val="24"/>
        </w:rPr>
      </w:pPr>
      <w:r w:rsidRPr="00FB6B82">
        <w:rPr>
          <w:rFonts w:ascii="Times New Roman" w:hAnsi="Times New Roman" w:cs="Times New Roman"/>
          <w:sz w:val="24"/>
          <w:szCs w:val="24"/>
        </w:rPr>
        <w:t xml:space="preserve">Religious Freedom </w:t>
      </w:r>
      <w:r w:rsidR="00FB6B82" w:rsidRPr="00FB6B82">
        <w:rPr>
          <w:rFonts w:ascii="Times New Roman" w:hAnsi="Times New Roman" w:cs="Times New Roman"/>
          <w:sz w:val="24"/>
          <w:szCs w:val="24"/>
        </w:rPr>
        <w:t>v</w:t>
      </w:r>
      <w:r w:rsidRPr="00FB6B82">
        <w:rPr>
          <w:rFonts w:ascii="Times New Roman" w:hAnsi="Times New Roman" w:cs="Times New Roman"/>
          <w:sz w:val="24"/>
          <w:szCs w:val="24"/>
        </w:rPr>
        <w:t xml:space="preserve">is a </w:t>
      </w:r>
      <w:r w:rsidR="00FB6B82" w:rsidRPr="00FB6B82">
        <w:rPr>
          <w:rFonts w:ascii="Times New Roman" w:hAnsi="Times New Roman" w:cs="Times New Roman"/>
          <w:sz w:val="24"/>
          <w:szCs w:val="24"/>
        </w:rPr>
        <w:t>v</w:t>
      </w:r>
      <w:r w:rsidRPr="00FB6B82">
        <w:rPr>
          <w:rFonts w:ascii="Times New Roman" w:hAnsi="Times New Roman" w:cs="Times New Roman"/>
          <w:sz w:val="24"/>
          <w:szCs w:val="24"/>
        </w:rPr>
        <w:t>is Uniform Civil Code</w:t>
      </w:r>
    </w:p>
    <w:p w:rsidR="0038265E" w:rsidRPr="00FB6B82" w:rsidRDefault="0038265E" w:rsidP="00FB6B82">
      <w:pPr>
        <w:pStyle w:val="ListParagraph"/>
        <w:numPr>
          <w:ilvl w:val="0"/>
          <w:numId w:val="1"/>
        </w:numPr>
        <w:rPr>
          <w:rFonts w:ascii="Times New Roman" w:hAnsi="Times New Roman" w:cs="Times New Roman"/>
          <w:sz w:val="24"/>
          <w:szCs w:val="24"/>
        </w:rPr>
      </w:pPr>
      <w:r w:rsidRPr="00FB6B82">
        <w:rPr>
          <w:rFonts w:ascii="Times New Roman" w:hAnsi="Times New Roman" w:cs="Times New Roman"/>
          <w:sz w:val="24"/>
          <w:szCs w:val="24"/>
        </w:rPr>
        <w:t>Uniform</w:t>
      </w:r>
      <w:r w:rsidR="00DC742A" w:rsidRPr="00FB6B82">
        <w:rPr>
          <w:rFonts w:ascii="Times New Roman" w:hAnsi="Times New Roman" w:cs="Times New Roman"/>
          <w:sz w:val="24"/>
          <w:szCs w:val="24"/>
        </w:rPr>
        <w:t xml:space="preserve"> Civi</w:t>
      </w:r>
      <w:r w:rsidR="00FB7020">
        <w:rPr>
          <w:rFonts w:ascii="Times New Roman" w:hAnsi="Times New Roman" w:cs="Times New Roman"/>
          <w:sz w:val="24"/>
          <w:szCs w:val="24"/>
        </w:rPr>
        <w:t>l Code and Gender Justice</w:t>
      </w:r>
      <w:r w:rsidRPr="00FB6B82">
        <w:rPr>
          <w:rFonts w:ascii="Times New Roman" w:hAnsi="Times New Roman" w:cs="Times New Roman"/>
          <w:sz w:val="24"/>
          <w:szCs w:val="24"/>
        </w:rPr>
        <w:t xml:space="preserve"> </w:t>
      </w:r>
    </w:p>
    <w:p w:rsidR="00DC742A" w:rsidRPr="00FB6B82" w:rsidRDefault="00DC742A" w:rsidP="00DC742A">
      <w:pPr>
        <w:jc w:val="both"/>
        <w:rPr>
          <w:rFonts w:ascii="Times New Roman" w:hAnsi="Times New Roman" w:cs="Times New Roman"/>
          <w:b/>
          <w:color w:val="222222"/>
          <w:sz w:val="24"/>
          <w:szCs w:val="24"/>
          <w:shd w:val="clear" w:color="auto" w:fill="FFFFFF"/>
        </w:rPr>
      </w:pPr>
      <w:r w:rsidRPr="00FB6B82">
        <w:rPr>
          <w:rFonts w:ascii="Times New Roman" w:hAnsi="Times New Roman" w:cs="Times New Roman"/>
          <w:b/>
          <w:color w:val="222222"/>
          <w:sz w:val="24"/>
          <w:szCs w:val="24"/>
          <w:shd w:val="clear" w:color="auto" w:fill="FFFFFF"/>
        </w:rPr>
        <w:t>Guidelines for submission of abstract/ paper</w:t>
      </w:r>
    </w:p>
    <w:p w:rsidR="00B468A2" w:rsidRPr="00FB6B82" w:rsidRDefault="006971D2" w:rsidP="00DC742A">
      <w:pPr>
        <w:jc w:val="both"/>
        <w:rPr>
          <w:rFonts w:ascii="Times New Roman" w:hAnsi="Times New Roman" w:cs="Times New Roman"/>
          <w:b/>
          <w:sz w:val="24"/>
          <w:szCs w:val="24"/>
        </w:rPr>
      </w:pPr>
      <w:r w:rsidRPr="00FB6B82">
        <w:rPr>
          <w:rFonts w:ascii="Times New Roman" w:hAnsi="Times New Roman" w:cs="Times New Roman"/>
          <w:sz w:val="24"/>
          <w:szCs w:val="24"/>
        </w:rPr>
        <w:t>Abstract/Paper is to be made only in electro</w:t>
      </w:r>
      <w:r w:rsidR="00DC742A" w:rsidRPr="00FB6B82">
        <w:rPr>
          <w:rFonts w:ascii="Times New Roman" w:hAnsi="Times New Roman" w:cs="Times New Roman"/>
          <w:sz w:val="24"/>
          <w:szCs w:val="24"/>
        </w:rPr>
        <w:t xml:space="preserve">nic form and e-mailed to </w:t>
      </w:r>
      <w:r w:rsidR="00DC742A" w:rsidRPr="00FB6B82">
        <w:rPr>
          <w:rFonts w:ascii="Times New Roman" w:hAnsi="Times New Roman" w:cs="Times New Roman"/>
          <w:b/>
          <w:sz w:val="24"/>
          <w:szCs w:val="24"/>
        </w:rPr>
        <w:t>glctvpmseminar@gmail.com</w:t>
      </w:r>
    </w:p>
    <w:p w:rsidR="00B468A2" w:rsidRPr="00FB6B82" w:rsidRDefault="006971D2" w:rsidP="00DC742A">
      <w:pPr>
        <w:jc w:val="both"/>
        <w:rPr>
          <w:rFonts w:ascii="Times New Roman" w:hAnsi="Times New Roman" w:cs="Times New Roman"/>
          <w:sz w:val="24"/>
          <w:szCs w:val="24"/>
        </w:rPr>
      </w:pPr>
      <w:r w:rsidRPr="00FB6B82">
        <w:rPr>
          <w:rFonts w:ascii="Times New Roman" w:hAnsi="Times New Roman" w:cs="Times New Roman"/>
          <w:sz w:val="24"/>
          <w:szCs w:val="24"/>
        </w:rPr>
        <w:t xml:space="preserve">Co-authorship is </w:t>
      </w:r>
      <w:r w:rsidR="00FE4AED" w:rsidRPr="00FB6B82">
        <w:rPr>
          <w:rFonts w:ascii="Times New Roman" w:hAnsi="Times New Roman" w:cs="Times New Roman"/>
          <w:sz w:val="24"/>
          <w:szCs w:val="24"/>
        </w:rPr>
        <w:t>allowed,</w:t>
      </w:r>
      <w:r w:rsidRPr="00FB6B82">
        <w:rPr>
          <w:rFonts w:ascii="Times New Roman" w:hAnsi="Times New Roman" w:cs="Times New Roman"/>
          <w:sz w:val="24"/>
          <w:szCs w:val="24"/>
        </w:rPr>
        <w:t xml:space="preserve"> limited to 2 authors </w:t>
      </w:r>
    </w:p>
    <w:p w:rsidR="00B468A2" w:rsidRPr="00FB6B82" w:rsidRDefault="006971D2" w:rsidP="00DC742A">
      <w:pPr>
        <w:jc w:val="both"/>
        <w:rPr>
          <w:rFonts w:ascii="Times New Roman" w:hAnsi="Times New Roman" w:cs="Times New Roman"/>
          <w:sz w:val="24"/>
          <w:szCs w:val="24"/>
        </w:rPr>
      </w:pPr>
      <w:r w:rsidRPr="00FB6B82">
        <w:rPr>
          <w:rFonts w:ascii="Times New Roman" w:hAnsi="Times New Roman" w:cs="Times New Roman"/>
          <w:sz w:val="24"/>
          <w:szCs w:val="24"/>
        </w:rPr>
        <w:t xml:space="preserve">It should be in MS Office Word, Times New Roman, </w:t>
      </w:r>
      <w:r w:rsidR="00FB6B82">
        <w:rPr>
          <w:rFonts w:ascii="Times New Roman" w:hAnsi="Times New Roman" w:cs="Times New Roman"/>
          <w:sz w:val="24"/>
          <w:szCs w:val="24"/>
        </w:rPr>
        <w:t>12 font size with 1.5 spacing.</w:t>
      </w:r>
    </w:p>
    <w:p w:rsidR="00B468A2" w:rsidRPr="00FB6B82" w:rsidRDefault="006971D2" w:rsidP="00DC742A">
      <w:pPr>
        <w:jc w:val="both"/>
        <w:rPr>
          <w:rFonts w:ascii="Times New Roman" w:hAnsi="Times New Roman" w:cs="Times New Roman"/>
          <w:sz w:val="24"/>
          <w:szCs w:val="24"/>
        </w:rPr>
      </w:pPr>
      <w:r w:rsidRPr="00FB6B82">
        <w:rPr>
          <w:rFonts w:ascii="Times New Roman" w:hAnsi="Times New Roman" w:cs="Times New Roman"/>
          <w:sz w:val="24"/>
          <w:szCs w:val="24"/>
        </w:rPr>
        <w:t>Reference should be in Harvard Blue Book 19</w:t>
      </w:r>
      <w:r w:rsidRPr="00FB6B82">
        <w:rPr>
          <w:rFonts w:ascii="Times New Roman" w:hAnsi="Times New Roman" w:cs="Times New Roman"/>
          <w:sz w:val="24"/>
          <w:szCs w:val="24"/>
          <w:vertAlign w:val="superscript"/>
        </w:rPr>
        <w:t>th</w:t>
      </w:r>
      <w:r w:rsidR="00FE4AED" w:rsidRPr="00FB6B82">
        <w:rPr>
          <w:rFonts w:ascii="Times New Roman" w:hAnsi="Times New Roman" w:cs="Times New Roman"/>
          <w:sz w:val="24"/>
          <w:szCs w:val="24"/>
        </w:rPr>
        <w:t>Ed</w:t>
      </w:r>
      <w:r w:rsidRPr="00FB6B82">
        <w:rPr>
          <w:rFonts w:ascii="Times New Roman" w:hAnsi="Times New Roman" w:cs="Times New Roman"/>
          <w:sz w:val="24"/>
          <w:szCs w:val="24"/>
        </w:rPr>
        <w:t>.</w:t>
      </w:r>
    </w:p>
    <w:p w:rsidR="004065E3" w:rsidRPr="00FB6B82" w:rsidRDefault="004065E3" w:rsidP="004065E3">
      <w:pPr>
        <w:jc w:val="both"/>
        <w:rPr>
          <w:rFonts w:ascii="Times New Roman" w:hAnsi="Times New Roman" w:cs="Times New Roman"/>
          <w:sz w:val="24"/>
          <w:szCs w:val="24"/>
        </w:rPr>
      </w:pPr>
      <w:r w:rsidRPr="00FB6B82">
        <w:rPr>
          <w:rFonts w:ascii="Times New Roman" w:hAnsi="Times New Roman" w:cs="Times New Roman"/>
          <w:sz w:val="24"/>
          <w:szCs w:val="24"/>
        </w:rPr>
        <w:t>The abstract should not exceed   200 words.</w:t>
      </w:r>
    </w:p>
    <w:p w:rsidR="004065E3" w:rsidRPr="00FB6B82" w:rsidRDefault="004065E3" w:rsidP="004065E3">
      <w:pPr>
        <w:jc w:val="both"/>
        <w:rPr>
          <w:rFonts w:ascii="Times New Roman" w:hAnsi="Times New Roman" w:cs="Times New Roman"/>
          <w:sz w:val="24"/>
          <w:szCs w:val="24"/>
        </w:rPr>
      </w:pPr>
      <w:r w:rsidRPr="00FB6B82">
        <w:rPr>
          <w:rFonts w:ascii="Times New Roman" w:hAnsi="Times New Roman" w:cs="Times New Roman"/>
          <w:sz w:val="24"/>
          <w:szCs w:val="24"/>
        </w:rPr>
        <w:t>Full paper should not exceed 3000 words</w:t>
      </w:r>
    </w:p>
    <w:p w:rsidR="004065E3" w:rsidRPr="00FB6B82" w:rsidRDefault="004065E3" w:rsidP="00DC742A">
      <w:pPr>
        <w:jc w:val="both"/>
        <w:rPr>
          <w:rFonts w:ascii="Times New Roman" w:hAnsi="Times New Roman" w:cs="Times New Roman"/>
          <w:sz w:val="24"/>
          <w:szCs w:val="24"/>
        </w:rPr>
      </w:pPr>
    </w:p>
    <w:p w:rsidR="00FE4AED" w:rsidRPr="00FB6B82" w:rsidRDefault="006971D2" w:rsidP="00DC742A">
      <w:pPr>
        <w:jc w:val="both"/>
        <w:rPr>
          <w:rFonts w:ascii="Times New Roman" w:hAnsi="Times New Roman" w:cs="Times New Roman"/>
          <w:sz w:val="24"/>
          <w:szCs w:val="24"/>
        </w:rPr>
      </w:pPr>
      <w:r w:rsidRPr="00FB6B82">
        <w:rPr>
          <w:rFonts w:ascii="Times New Roman" w:hAnsi="Times New Roman" w:cs="Times New Roman"/>
          <w:sz w:val="24"/>
          <w:szCs w:val="24"/>
        </w:rPr>
        <w:lastRenderedPageBreak/>
        <w:t xml:space="preserve">Paper should specify </w:t>
      </w:r>
    </w:p>
    <w:p w:rsidR="00B468A2" w:rsidRPr="00FB6B82" w:rsidRDefault="006971D2" w:rsidP="00DC742A">
      <w:pPr>
        <w:jc w:val="both"/>
        <w:rPr>
          <w:rFonts w:ascii="Times New Roman" w:hAnsi="Times New Roman" w:cs="Times New Roman"/>
          <w:sz w:val="24"/>
          <w:szCs w:val="24"/>
        </w:rPr>
      </w:pPr>
      <w:r w:rsidRPr="00FB6B82">
        <w:rPr>
          <w:rFonts w:ascii="Times New Roman" w:hAnsi="Times New Roman" w:cs="Times New Roman"/>
          <w:sz w:val="24"/>
          <w:szCs w:val="24"/>
        </w:rPr>
        <w:t>Title</w:t>
      </w:r>
      <w:r w:rsidR="009F628E" w:rsidRPr="00FB6B82">
        <w:rPr>
          <w:rFonts w:ascii="Times New Roman" w:hAnsi="Times New Roman" w:cs="Times New Roman"/>
          <w:sz w:val="24"/>
          <w:szCs w:val="24"/>
        </w:rPr>
        <w:t xml:space="preserve">, </w:t>
      </w:r>
      <w:r w:rsidR="004065E3" w:rsidRPr="00FB6B82">
        <w:rPr>
          <w:rFonts w:ascii="Times New Roman" w:hAnsi="Times New Roman" w:cs="Times New Roman"/>
          <w:sz w:val="24"/>
          <w:szCs w:val="24"/>
        </w:rPr>
        <w:t>Authors name, university/</w:t>
      </w:r>
      <w:r w:rsidRPr="00FB6B82">
        <w:rPr>
          <w:rFonts w:ascii="Times New Roman" w:hAnsi="Times New Roman" w:cs="Times New Roman"/>
          <w:sz w:val="24"/>
          <w:szCs w:val="24"/>
        </w:rPr>
        <w:t xml:space="preserve"> institution</w:t>
      </w:r>
      <w:r w:rsidR="004065E3" w:rsidRPr="00FB6B82">
        <w:rPr>
          <w:rFonts w:ascii="Times New Roman" w:hAnsi="Times New Roman" w:cs="Times New Roman"/>
          <w:sz w:val="24"/>
          <w:szCs w:val="24"/>
        </w:rPr>
        <w:t xml:space="preserve">/organization </w:t>
      </w:r>
      <w:r w:rsidR="00FE4AED" w:rsidRPr="00FB6B82">
        <w:rPr>
          <w:rFonts w:ascii="Times New Roman" w:hAnsi="Times New Roman" w:cs="Times New Roman"/>
          <w:sz w:val="24"/>
          <w:szCs w:val="24"/>
        </w:rPr>
        <w:t>affiliated with</w:t>
      </w:r>
      <w:r w:rsidRPr="00FB6B82">
        <w:rPr>
          <w:rFonts w:ascii="Times New Roman" w:hAnsi="Times New Roman" w:cs="Times New Roman"/>
          <w:sz w:val="24"/>
          <w:szCs w:val="24"/>
        </w:rPr>
        <w:t xml:space="preserve"> Phone</w:t>
      </w:r>
      <w:r w:rsidR="00FB6B82">
        <w:rPr>
          <w:rFonts w:ascii="Times New Roman" w:hAnsi="Times New Roman" w:cs="Times New Roman"/>
          <w:sz w:val="24"/>
          <w:szCs w:val="24"/>
        </w:rPr>
        <w:t xml:space="preserve"> </w:t>
      </w:r>
      <w:r w:rsidR="00FB7020" w:rsidRPr="00FB6B82">
        <w:rPr>
          <w:rFonts w:ascii="Times New Roman" w:hAnsi="Times New Roman" w:cs="Times New Roman"/>
          <w:sz w:val="24"/>
          <w:szCs w:val="24"/>
        </w:rPr>
        <w:t>n</w:t>
      </w:r>
      <w:r w:rsidR="00FB7020">
        <w:rPr>
          <w:rFonts w:ascii="Times New Roman" w:hAnsi="Times New Roman" w:cs="Times New Roman"/>
          <w:sz w:val="24"/>
          <w:szCs w:val="24"/>
        </w:rPr>
        <w:t>umber and</w:t>
      </w:r>
      <w:r w:rsidR="00FB6B82">
        <w:rPr>
          <w:rFonts w:ascii="Times New Roman" w:hAnsi="Times New Roman" w:cs="Times New Roman"/>
          <w:sz w:val="24"/>
          <w:szCs w:val="24"/>
        </w:rPr>
        <w:t xml:space="preserve"> email id.</w:t>
      </w:r>
    </w:p>
    <w:p w:rsidR="0038265E" w:rsidRPr="00FB6B82" w:rsidRDefault="0038265E" w:rsidP="0038265E">
      <w:pPr>
        <w:jc w:val="both"/>
        <w:rPr>
          <w:rFonts w:ascii="Times New Roman" w:hAnsi="Times New Roman" w:cs="Times New Roman"/>
          <w:b/>
          <w:color w:val="FF0000"/>
          <w:sz w:val="24"/>
          <w:szCs w:val="24"/>
        </w:rPr>
      </w:pPr>
      <w:r w:rsidRPr="00FB6B82">
        <w:rPr>
          <w:rFonts w:ascii="Times New Roman" w:hAnsi="Times New Roman" w:cs="Times New Roman"/>
          <w:b/>
          <w:color w:val="FF0000"/>
          <w:sz w:val="24"/>
          <w:szCs w:val="24"/>
        </w:rPr>
        <w:t xml:space="preserve">No Registration Fee  </w:t>
      </w:r>
    </w:p>
    <w:p w:rsidR="0038265E" w:rsidRPr="00FB6B82" w:rsidRDefault="0038265E" w:rsidP="0038265E">
      <w:pPr>
        <w:jc w:val="both"/>
        <w:rPr>
          <w:rFonts w:ascii="Times New Roman" w:hAnsi="Times New Roman" w:cs="Times New Roman"/>
          <w:b/>
          <w:sz w:val="24"/>
          <w:szCs w:val="24"/>
        </w:rPr>
      </w:pPr>
      <w:r w:rsidRPr="00FB6B82">
        <w:rPr>
          <w:rFonts w:ascii="Times New Roman" w:hAnsi="Times New Roman" w:cs="Times New Roman"/>
          <w:b/>
          <w:sz w:val="24"/>
          <w:szCs w:val="24"/>
        </w:rPr>
        <w:t>The last date for submission of Abstract: 10/01/2017</w:t>
      </w:r>
    </w:p>
    <w:p w:rsidR="0038265E" w:rsidRPr="00FB6B82" w:rsidRDefault="0038265E" w:rsidP="0038265E">
      <w:pPr>
        <w:jc w:val="both"/>
        <w:rPr>
          <w:rFonts w:ascii="Times New Roman" w:hAnsi="Times New Roman" w:cs="Times New Roman"/>
          <w:b/>
          <w:sz w:val="24"/>
          <w:szCs w:val="24"/>
        </w:rPr>
      </w:pPr>
      <w:r w:rsidRPr="00FB6B82">
        <w:rPr>
          <w:rFonts w:ascii="Times New Roman" w:hAnsi="Times New Roman" w:cs="Times New Roman"/>
          <w:b/>
          <w:sz w:val="24"/>
          <w:szCs w:val="24"/>
        </w:rPr>
        <w:t>Confirmation: 13/01/1017</w:t>
      </w:r>
    </w:p>
    <w:p w:rsidR="00B468A2" w:rsidRPr="00FB6B82" w:rsidRDefault="0038265E" w:rsidP="0038265E">
      <w:pPr>
        <w:jc w:val="both"/>
        <w:rPr>
          <w:rFonts w:ascii="Times New Roman" w:hAnsi="Times New Roman" w:cs="Times New Roman"/>
          <w:b/>
          <w:sz w:val="24"/>
          <w:szCs w:val="24"/>
        </w:rPr>
      </w:pPr>
      <w:r w:rsidRPr="00FB6B82">
        <w:rPr>
          <w:rFonts w:ascii="Times New Roman" w:hAnsi="Times New Roman" w:cs="Times New Roman"/>
          <w:b/>
          <w:sz w:val="24"/>
          <w:szCs w:val="24"/>
        </w:rPr>
        <w:t>Submission of full paper: 20/01/2017</w:t>
      </w:r>
    </w:p>
    <w:p w:rsidR="0038265E" w:rsidRDefault="0038265E" w:rsidP="00DC742A">
      <w:pPr>
        <w:jc w:val="both"/>
        <w:rPr>
          <w:rFonts w:ascii="Times New Roman" w:hAnsi="Times New Roman" w:cs="Times New Roman"/>
          <w:b/>
          <w:sz w:val="24"/>
          <w:szCs w:val="24"/>
        </w:rPr>
      </w:pPr>
      <w:r w:rsidRPr="00FB6B82">
        <w:rPr>
          <w:rFonts w:ascii="Times New Roman" w:hAnsi="Times New Roman" w:cs="Times New Roman"/>
          <w:b/>
          <w:sz w:val="24"/>
          <w:szCs w:val="24"/>
        </w:rPr>
        <w:t xml:space="preserve">Organizing Team </w:t>
      </w:r>
    </w:p>
    <w:p w:rsidR="00FB6B82" w:rsidRPr="00FB6B82" w:rsidRDefault="00FB6B82" w:rsidP="00DC742A">
      <w:pPr>
        <w:jc w:val="both"/>
        <w:rPr>
          <w:rFonts w:ascii="Times New Roman" w:hAnsi="Times New Roman" w:cs="Times New Roman"/>
          <w:b/>
          <w:sz w:val="24"/>
          <w:szCs w:val="24"/>
        </w:rPr>
      </w:pPr>
      <w:r>
        <w:rPr>
          <w:rFonts w:ascii="Times New Roman" w:hAnsi="Times New Roman" w:cs="Times New Roman"/>
          <w:b/>
          <w:sz w:val="24"/>
          <w:szCs w:val="24"/>
        </w:rPr>
        <w:t>Coordinators</w:t>
      </w:r>
      <w:r w:rsidR="00FB7020">
        <w:rPr>
          <w:rFonts w:ascii="Times New Roman" w:hAnsi="Times New Roman" w:cs="Times New Roman"/>
          <w:b/>
          <w:sz w:val="24"/>
          <w:szCs w:val="24"/>
        </w:rPr>
        <w:t xml:space="preserve"> </w:t>
      </w:r>
    </w:p>
    <w:p w:rsidR="005D1E1F" w:rsidRPr="00FB6B82" w:rsidRDefault="005D1E1F" w:rsidP="00DC742A">
      <w:pPr>
        <w:jc w:val="both"/>
        <w:rPr>
          <w:rFonts w:ascii="Times New Roman" w:hAnsi="Times New Roman" w:cs="Times New Roman"/>
          <w:sz w:val="24"/>
          <w:szCs w:val="24"/>
        </w:rPr>
      </w:pPr>
      <w:r w:rsidRPr="00FB6B82">
        <w:rPr>
          <w:rFonts w:ascii="Times New Roman" w:hAnsi="Times New Roman" w:cs="Times New Roman"/>
          <w:sz w:val="24"/>
          <w:szCs w:val="24"/>
        </w:rPr>
        <w:t>Bindu.G.K</w:t>
      </w:r>
      <w:r w:rsidR="00FB6B82">
        <w:rPr>
          <w:rFonts w:ascii="Times New Roman" w:hAnsi="Times New Roman" w:cs="Times New Roman"/>
          <w:sz w:val="24"/>
          <w:szCs w:val="24"/>
        </w:rPr>
        <w:t>, Assistant Professor GLC</w:t>
      </w:r>
      <w:r w:rsidR="00FB7020">
        <w:rPr>
          <w:rFonts w:ascii="Times New Roman" w:hAnsi="Times New Roman" w:cs="Times New Roman"/>
          <w:sz w:val="24"/>
          <w:szCs w:val="24"/>
        </w:rPr>
        <w:t xml:space="preserve"> </w:t>
      </w:r>
      <w:r w:rsidR="00FB6B82">
        <w:rPr>
          <w:rFonts w:ascii="Times New Roman" w:hAnsi="Times New Roman" w:cs="Times New Roman"/>
          <w:sz w:val="24"/>
          <w:szCs w:val="24"/>
        </w:rPr>
        <w:t>Tvpm,</w:t>
      </w:r>
      <w:r w:rsidRPr="00FB6B82">
        <w:rPr>
          <w:rFonts w:ascii="Times New Roman" w:hAnsi="Times New Roman" w:cs="Times New Roman"/>
          <w:sz w:val="24"/>
          <w:szCs w:val="24"/>
        </w:rPr>
        <w:t xml:space="preserve"> +919447863250</w:t>
      </w:r>
    </w:p>
    <w:p w:rsidR="00B468A2" w:rsidRPr="00FB6B82" w:rsidRDefault="005D1E1F" w:rsidP="00DC742A">
      <w:pPr>
        <w:jc w:val="both"/>
        <w:rPr>
          <w:rFonts w:ascii="Times New Roman" w:hAnsi="Times New Roman" w:cs="Times New Roman"/>
          <w:sz w:val="24"/>
          <w:szCs w:val="24"/>
        </w:rPr>
      </w:pPr>
      <w:r w:rsidRPr="00FB6B82">
        <w:rPr>
          <w:rFonts w:ascii="Times New Roman" w:hAnsi="Times New Roman" w:cs="Times New Roman"/>
          <w:sz w:val="24"/>
          <w:szCs w:val="24"/>
        </w:rPr>
        <w:t>Thaji.G.B</w:t>
      </w:r>
      <w:r w:rsidR="00FB6B82">
        <w:rPr>
          <w:rFonts w:ascii="Times New Roman" w:hAnsi="Times New Roman" w:cs="Times New Roman"/>
          <w:sz w:val="24"/>
          <w:szCs w:val="24"/>
        </w:rPr>
        <w:t>, Assistant Professor GLC</w:t>
      </w:r>
      <w:r w:rsidR="00FB7020">
        <w:rPr>
          <w:rFonts w:ascii="Times New Roman" w:hAnsi="Times New Roman" w:cs="Times New Roman"/>
          <w:sz w:val="24"/>
          <w:szCs w:val="24"/>
        </w:rPr>
        <w:t xml:space="preserve"> </w:t>
      </w:r>
      <w:r w:rsidR="00FB6B82">
        <w:rPr>
          <w:rFonts w:ascii="Times New Roman" w:hAnsi="Times New Roman" w:cs="Times New Roman"/>
          <w:sz w:val="24"/>
          <w:szCs w:val="24"/>
        </w:rPr>
        <w:t>Tvpm,</w:t>
      </w:r>
      <w:r w:rsidRPr="00FB6B82">
        <w:rPr>
          <w:rFonts w:ascii="Times New Roman" w:hAnsi="Times New Roman" w:cs="Times New Roman"/>
          <w:sz w:val="24"/>
          <w:szCs w:val="24"/>
        </w:rPr>
        <w:t xml:space="preserve"> +918129535995</w:t>
      </w:r>
    </w:p>
    <w:p w:rsidR="0038265E" w:rsidRPr="00FB6B82" w:rsidRDefault="0038265E" w:rsidP="00DC742A">
      <w:pPr>
        <w:jc w:val="both"/>
        <w:rPr>
          <w:rFonts w:ascii="Times New Roman" w:hAnsi="Times New Roman" w:cs="Times New Roman"/>
          <w:sz w:val="24"/>
          <w:szCs w:val="24"/>
        </w:rPr>
      </w:pPr>
      <w:r w:rsidRPr="00FB6B82">
        <w:rPr>
          <w:rFonts w:ascii="Times New Roman" w:hAnsi="Times New Roman" w:cs="Times New Roman"/>
          <w:sz w:val="24"/>
          <w:szCs w:val="24"/>
        </w:rPr>
        <w:t>Viji</w:t>
      </w:r>
      <w:r w:rsidR="00FB6B82">
        <w:rPr>
          <w:rFonts w:ascii="Times New Roman" w:hAnsi="Times New Roman" w:cs="Times New Roman"/>
          <w:sz w:val="24"/>
          <w:szCs w:val="24"/>
        </w:rPr>
        <w:t>, Assistant Professor GLC</w:t>
      </w:r>
      <w:r w:rsidR="00FB7020">
        <w:rPr>
          <w:rFonts w:ascii="Times New Roman" w:hAnsi="Times New Roman" w:cs="Times New Roman"/>
          <w:sz w:val="24"/>
          <w:szCs w:val="24"/>
        </w:rPr>
        <w:t xml:space="preserve"> </w:t>
      </w:r>
      <w:r w:rsidR="00FB6B82">
        <w:rPr>
          <w:rFonts w:ascii="Times New Roman" w:hAnsi="Times New Roman" w:cs="Times New Roman"/>
          <w:sz w:val="24"/>
          <w:szCs w:val="24"/>
        </w:rPr>
        <w:t>Tvpm,</w:t>
      </w:r>
      <w:r w:rsidRPr="00FB6B82">
        <w:rPr>
          <w:rFonts w:ascii="Times New Roman" w:hAnsi="Times New Roman" w:cs="Times New Roman"/>
          <w:sz w:val="24"/>
          <w:szCs w:val="24"/>
        </w:rPr>
        <w:t xml:space="preserve"> </w:t>
      </w:r>
      <w:r w:rsidR="00FB6B82">
        <w:rPr>
          <w:rFonts w:ascii="Times New Roman" w:hAnsi="Times New Roman" w:cs="Times New Roman"/>
          <w:sz w:val="24"/>
          <w:szCs w:val="24"/>
        </w:rPr>
        <w:t>+919847089906</w:t>
      </w:r>
    </w:p>
    <w:p w:rsidR="005D1E1F" w:rsidRPr="00FB6B82" w:rsidRDefault="00DC742A" w:rsidP="00DC742A">
      <w:pPr>
        <w:jc w:val="both"/>
        <w:rPr>
          <w:rFonts w:ascii="Times New Roman" w:hAnsi="Times New Roman" w:cs="Times New Roman"/>
          <w:b/>
          <w:sz w:val="24"/>
          <w:szCs w:val="24"/>
        </w:rPr>
      </w:pPr>
      <w:r w:rsidRPr="00FB6B82">
        <w:rPr>
          <w:rFonts w:ascii="Times New Roman" w:hAnsi="Times New Roman" w:cs="Times New Roman"/>
          <w:b/>
          <w:sz w:val="24"/>
          <w:szCs w:val="24"/>
        </w:rPr>
        <w:t xml:space="preserve">Student Coordinators </w:t>
      </w:r>
    </w:p>
    <w:p w:rsidR="00B468A2" w:rsidRPr="00FB6B82" w:rsidRDefault="005D1E1F" w:rsidP="00DC742A">
      <w:pPr>
        <w:jc w:val="both"/>
        <w:rPr>
          <w:rFonts w:ascii="Times New Roman" w:hAnsi="Times New Roman" w:cs="Times New Roman"/>
          <w:sz w:val="24"/>
          <w:szCs w:val="24"/>
        </w:rPr>
      </w:pPr>
      <w:r w:rsidRPr="00FB6B82">
        <w:rPr>
          <w:rFonts w:ascii="Times New Roman" w:hAnsi="Times New Roman" w:cs="Times New Roman"/>
          <w:sz w:val="24"/>
          <w:szCs w:val="24"/>
        </w:rPr>
        <w:t>Sreena Sreekumar: +919567899500</w:t>
      </w:r>
    </w:p>
    <w:p w:rsidR="00DC742A" w:rsidRPr="00FB6B82" w:rsidRDefault="00DC742A" w:rsidP="00DC742A">
      <w:pPr>
        <w:jc w:val="both"/>
        <w:rPr>
          <w:rFonts w:ascii="Times New Roman" w:hAnsi="Times New Roman" w:cs="Times New Roman"/>
          <w:sz w:val="24"/>
          <w:szCs w:val="24"/>
        </w:rPr>
      </w:pPr>
      <w:r w:rsidRPr="00FB6B82">
        <w:rPr>
          <w:rFonts w:ascii="Times New Roman" w:hAnsi="Times New Roman" w:cs="Times New Roman"/>
          <w:sz w:val="24"/>
          <w:szCs w:val="24"/>
        </w:rPr>
        <w:t>Nanda P Nair: +919048203509</w:t>
      </w:r>
    </w:p>
    <w:p w:rsidR="00DC742A" w:rsidRPr="00FB6B82" w:rsidRDefault="00DC742A" w:rsidP="00DC742A">
      <w:pPr>
        <w:jc w:val="both"/>
        <w:rPr>
          <w:rFonts w:ascii="Times New Roman" w:hAnsi="Times New Roman" w:cs="Times New Roman"/>
          <w:sz w:val="24"/>
          <w:szCs w:val="24"/>
        </w:rPr>
      </w:pPr>
      <w:r w:rsidRPr="00FB6B82">
        <w:rPr>
          <w:rFonts w:ascii="Times New Roman" w:hAnsi="Times New Roman" w:cs="Times New Roman"/>
          <w:sz w:val="24"/>
          <w:szCs w:val="24"/>
        </w:rPr>
        <w:t xml:space="preserve">Nand </w:t>
      </w:r>
      <w:r w:rsidR="002E3975" w:rsidRPr="00FB6B82">
        <w:rPr>
          <w:rFonts w:ascii="Times New Roman" w:hAnsi="Times New Roman" w:cs="Times New Roman"/>
          <w:sz w:val="24"/>
          <w:szCs w:val="24"/>
        </w:rPr>
        <w:t>Kishor</w:t>
      </w:r>
      <w:r w:rsidRPr="00FB6B82">
        <w:rPr>
          <w:rFonts w:ascii="Times New Roman" w:hAnsi="Times New Roman" w:cs="Times New Roman"/>
          <w:sz w:val="24"/>
          <w:szCs w:val="24"/>
        </w:rPr>
        <w:t xml:space="preserve"> Varma: +919446466129</w:t>
      </w:r>
    </w:p>
    <w:p w:rsidR="002E3975" w:rsidRPr="00FB6B82" w:rsidRDefault="00FB6B82" w:rsidP="002E3975">
      <w:pPr>
        <w:jc w:val="both"/>
        <w:rPr>
          <w:rFonts w:ascii="Times New Roman" w:hAnsi="Times New Roman" w:cs="Times New Roman"/>
          <w:sz w:val="24"/>
          <w:szCs w:val="24"/>
        </w:rPr>
      </w:pPr>
      <w:r>
        <w:rPr>
          <w:rFonts w:ascii="Times New Roman" w:hAnsi="Times New Roman" w:cs="Times New Roman"/>
          <w:sz w:val="24"/>
          <w:szCs w:val="24"/>
        </w:rPr>
        <w:t>For further queries, contact the Student C</w:t>
      </w:r>
      <w:r w:rsidR="004065E3" w:rsidRPr="00FB6B82">
        <w:rPr>
          <w:rFonts w:ascii="Times New Roman" w:hAnsi="Times New Roman" w:cs="Times New Roman"/>
          <w:sz w:val="24"/>
          <w:szCs w:val="24"/>
        </w:rPr>
        <w:t>oordinators</w:t>
      </w:r>
      <w:r w:rsidR="002E3975" w:rsidRPr="00FB6B82">
        <w:rPr>
          <w:rFonts w:ascii="Times New Roman" w:hAnsi="Times New Roman" w:cs="Times New Roman"/>
          <w:sz w:val="24"/>
          <w:szCs w:val="24"/>
        </w:rPr>
        <w:t xml:space="preserve"> </w:t>
      </w:r>
    </w:p>
    <w:p w:rsidR="002E3975" w:rsidRPr="00FB6B82" w:rsidRDefault="002E3975" w:rsidP="00DC742A">
      <w:pPr>
        <w:jc w:val="both"/>
        <w:rPr>
          <w:rFonts w:ascii="Times New Roman" w:hAnsi="Times New Roman" w:cs="Times New Roman"/>
          <w:sz w:val="24"/>
          <w:szCs w:val="24"/>
        </w:rPr>
      </w:pPr>
    </w:p>
    <w:p w:rsidR="00B468A2" w:rsidRPr="00FB6B82" w:rsidRDefault="00B468A2" w:rsidP="00DC742A">
      <w:pPr>
        <w:jc w:val="both"/>
        <w:rPr>
          <w:rFonts w:ascii="Times New Roman" w:hAnsi="Times New Roman" w:cs="Times New Roman"/>
          <w:sz w:val="24"/>
          <w:szCs w:val="24"/>
        </w:rPr>
      </w:pPr>
    </w:p>
    <w:p w:rsidR="00B468A2" w:rsidRPr="00FB6B82" w:rsidRDefault="00B468A2" w:rsidP="00DC742A">
      <w:pPr>
        <w:jc w:val="both"/>
        <w:rPr>
          <w:rFonts w:ascii="Times New Roman" w:hAnsi="Times New Roman" w:cs="Times New Roman"/>
          <w:sz w:val="24"/>
          <w:szCs w:val="24"/>
        </w:rPr>
      </w:pPr>
    </w:p>
    <w:p w:rsidR="00B468A2" w:rsidRPr="00FB6B82" w:rsidRDefault="00B468A2" w:rsidP="00DC742A">
      <w:pPr>
        <w:jc w:val="both"/>
        <w:rPr>
          <w:rFonts w:ascii="Times New Roman" w:hAnsi="Times New Roman" w:cs="Times New Roman"/>
          <w:sz w:val="24"/>
          <w:szCs w:val="24"/>
        </w:rPr>
      </w:pPr>
    </w:p>
    <w:sectPr w:rsidR="00B468A2" w:rsidRPr="00FB6B82" w:rsidSect="005800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71506FE"/>
    <w:multiLevelType w:val="hybridMultilevel"/>
    <w:tmpl w:val="0316BCF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66366BDD"/>
    <w:multiLevelType w:val="hybridMultilevel"/>
    <w:tmpl w:val="FF54BDD0"/>
    <w:lvl w:ilvl="0" w:tplc="D08C3300">
      <w:start w:val="1"/>
      <w:numFmt w:val="lowerLetter"/>
      <w:lvlText w:val="%1."/>
      <w:lvlJc w:val="left"/>
      <w:pPr>
        <w:ind w:left="420" w:hanging="360"/>
      </w:pPr>
      <w:rPr>
        <w:rFonts w:hint="default"/>
      </w:rPr>
    </w:lvl>
    <w:lvl w:ilvl="1" w:tplc="40090019" w:tentative="1">
      <w:start w:val="1"/>
      <w:numFmt w:val="lowerLetter"/>
      <w:lvlText w:val="%2."/>
      <w:lvlJc w:val="left"/>
      <w:pPr>
        <w:ind w:left="1140" w:hanging="360"/>
      </w:pPr>
    </w:lvl>
    <w:lvl w:ilvl="2" w:tplc="4009001B" w:tentative="1">
      <w:start w:val="1"/>
      <w:numFmt w:val="lowerRoman"/>
      <w:lvlText w:val="%3."/>
      <w:lvlJc w:val="right"/>
      <w:pPr>
        <w:ind w:left="1860" w:hanging="180"/>
      </w:pPr>
    </w:lvl>
    <w:lvl w:ilvl="3" w:tplc="4009000F" w:tentative="1">
      <w:start w:val="1"/>
      <w:numFmt w:val="decimal"/>
      <w:lvlText w:val="%4."/>
      <w:lvlJc w:val="left"/>
      <w:pPr>
        <w:ind w:left="2580" w:hanging="360"/>
      </w:pPr>
    </w:lvl>
    <w:lvl w:ilvl="4" w:tplc="40090019" w:tentative="1">
      <w:start w:val="1"/>
      <w:numFmt w:val="lowerLetter"/>
      <w:lvlText w:val="%5."/>
      <w:lvlJc w:val="left"/>
      <w:pPr>
        <w:ind w:left="3300" w:hanging="360"/>
      </w:pPr>
    </w:lvl>
    <w:lvl w:ilvl="5" w:tplc="4009001B" w:tentative="1">
      <w:start w:val="1"/>
      <w:numFmt w:val="lowerRoman"/>
      <w:lvlText w:val="%6."/>
      <w:lvlJc w:val="right"/>
      <w:pPr>
        <w:ind w:left="4020" w:hanging="180"/>
      </w:pPr>
    </w:lvl>
    <w:lvl w:ilvl="6" w:tplc="4009000F" w:tentative="1">
      <w:start w:val="1"/>
      <w:numFmt w:val="decimal"/>
      <w:lvlText w:val="%7."/>
      <w:lvlJc w:val="left"/>
      <w:pPr>
        <w:ind w:left="4740" w:hanging="360"/>
      </w:pPr>
    </w:lvl>
    <w:lvl w:ilvl="7" w:tplc="40090019" w:tentative="1">
      <w:start w:val="1"/>
      <w:numFmt w:val="lowerLetter"/>
      <w:lvlText w:val="%8."/>
      <w:lvlJc w:val="left"/>
      <w:pPr>
        <w:ind w:left="5460" w:hanging="360"/>
      </w:pPr>
    </w:lvl>
    <w:lvl w:ilvl="8" w:tplc="4009001B" w:tentative="1">
      <w:start w:val="1"/>
      <w:numFmt w:val="lowerRoman"/>
      <w:lvlText w:val="%9."/>
      <w:lvlJc w:val="right"/>
      <w:pPr>
        <w:ind w:left="61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2"/>
  </w:compat>
  <w:rsids>
    <w:rsidRoot w:val="00B468A2"/>
    <w:rsid w:val="00041730"/>
    <w:rsid w:val="00136358"/>
    <w:rsid w:val="002B0738"/>
    <w:rsid w:val="002E3975"/>
    <w:rsid w:val="0038265E"/>
    <w:rsid w:val="00390D2C"/>
    <w:rsid w:val="004065E3"/>
    <w:rsid w:val="0056786E"/>
    <w:rsid w:val="00580090"/>
    <w:rsid w:val="005D1E1F"/>
    <w:rsid w:val="006971D2"/>
    <w:rsid w:val="00834874"/>
    <w:rsid w:val="00901E67"/>
    <w:rsid w:val="009F628E"/>
    <w:rsid w:val="00A65954"/>
    <w:rsid w:val="00A96FA6"/>
    <w:rsid w:val="00B468A2"/>
    <w:rsid w:val="00B80492"/>
    <w:rsid w:val="00BB1812"/>
    <w:rsid w:val="00C0079E"/>
    <w:rsid w:val="00DC742A"/>
    <w:rsid w:val="00DE2C31"/>
    <w:rsid w:val="00E84431"/>
    <w:rsid w:val="00FB6B82"/>
    <w:rsid w:val="00FB7020"/>
    <w:rsid w:val="00FE4AED"/>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DBD2601-5141-4125-98E2-D37F3BEA6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SimSun"/>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009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B6B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3</Pages>
  <Words>744</Words>
  <Characters>4245</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4980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Joji</cp:lastModifiedBy>
  <cp:revision>4</cp:revision>
  <dcterms:created xsi:type="dcterms:W3CDTF">2016-12-23T06:00:00Z</dcterms:created>
  <dcterms:modified xsi:type="dcterms:W3CDTF">2016-12-24T07:25:00Z</dcterms:modified>
</cp:coreProperties>
</file>