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DA" w:rsidRPr="007D59B6" w:rsidRDefault="008608DA" w:rsidP="008608DA">
      <w:pPr>
        <w:spacing w:line="360" w:lineRule="auto"/>
        <w:jc w:val="center"/>
        <w:rPr>
          <w:rFonts w:ascii="Times New Roman" w:hAnsi="Times New Roman"/>
          <w:b/>
          <w:sz w:val="32"/>
          <w:szCs w:val="32"/>
          <w:u w:val="single"/>
        </w:rPr>
      </w:pPr>
      <w:r w:rsidRPr="007D59B6">
        <w:rPr>
          <w:rFonts w:ascii="Times New Roman" w:hAnsi="Times New Roman"/>
          <w:b/>
          <w:sz w:val="32"/>
          <w:szCs w:val="32"/>
          <w:u w:val="single"/>
        </w:rPr>
        <w:t>CALL FOR PAPERS</w:t>
      </w:r>
    </w:p>
    <w:p w:rsidR="008608DA" w:rsidRPr="007D59B6" w:rsidRDefault="008608DA" w:rsidP="008608DA">
      <w:pPr>
        <w:spacing w:line="360" w:lineRule="auto"/>
        <w:jc w:val="center"/>
        <w:rPr>
          <w:rFonts w:ascii="Times New Roman" w:hAnsi="Times New Roman"/>
          <w:b/>
          <w:sz w:val="24"/>
          <w:szCs w:val="24"/>
          <w:u w:val="single"/>
        </w:rPr>
      </w:pPr>
      <w:r w:rsidRPr="007D59B6">
        <w:rPr>
          <w:rFonts w:ascii="Times New Roman" w:hAnsi="Times New Roman"/>
          <w:b/>
          <w:sz w:val="24"/>
          <w:szCs w:val="24"/>
          <w:u w:val="single"/>
        </w:rPr>
        <w:t>“</w:t>
      </w:r>
      <w:r w:rsidRPr="006D34F7">
        <w:rPr>
          <w:rFonts w:ascii="Times New Roman" w:hAnsi="Times New Roman"/>
          <w:b/>
          <w:i/>
          <w:sz w:val="24"/>
          <w:szCs w:val="24"/>
          <w:u w:val="single"/>
        </w:rPr>
        <w:t>LEXIGENTIA</w:t>
      </w:r>
      <w:r w:rsidRPr="007D59B6">
        <w:rPr>
          <w:rFonts w:ascii="Times New Roman" w:hAnsi="Times New Roman"/>
          <w:b/>
          <w:sz w:val="24"/>
          <w:szCs w:val="24"/>
          <w:u w:val="single"/>
        </w:rPr>
        <w:t>”- INTERNATIONAL LAW REVIEW OF LLOYD LAW COLLEGE</w:t>
      </w:r>
    </w:p>
    <w:p w:rsidR="008608DA" w:rsidRPr="00AD490A" w:rsidRDefault="008608DA" w:rsidP="008608DA">
      <w:pPr>
        <w:spacing w:line="360" w:lineRule="auto"/>
        <w:jc w:val="both"/>
        <w:rPr>
          <w:rFonts w:ascii="Times New Roman" w:hAnsi="Times New Roman"/>
          <w:sz w:val="28"/>
          <w:szCs w:val="28"/>
        </w:rPr>
      </w:pPr>
      <w:r w:rsidRPr="00AD490A">
        <w:rPr>
          <w:rFonts w:ascii="Times New Roman" w:hAnsi="Times New Roman"/>
          <w:sz w:val="28"/>
          <w:szCs w:val="28"/>
        </w:rPr>
        <w:t>Dear Madam/ Sir,</w:t>
      </w:r>
    </w:p>
    <w:p w:rsidR="004475DB" w:rsidRDefault="004475DB" w:rsidP="008608DA">
      <w:pPr>
        <w:spacing w:line="360" w:lineRule="auto"/>
        <w:jc w:val="both"/>
        <w:rPr>
          <w:rFonts w:ascii="Times New Roman" w:hAnsi="Times New Roman"/>
          <w:sz w:val="28"/>
          <w:szCs w:val="28"/>
        </w:rPr>
      </w:pPr>
      <w:r>
        <w:rPr>
          <w:rFonts w:ascii="Times New Roman" w:hAnsi="Times New Roman"/>
          <w:sz w:val="28"/>
          <w:szCs w:val="28"/>
        </w:rPr>
        <w:t xml:space="preserve">Lloyd Law College is a premier law college situated in Delhi- NCR that has been imparting quality legal education since 2003. Apart from the regular academic activities, to contribute to research in the field of law, Lloyd Law College has two Journals- </w:t>
      </w:r>
      <w:proofErr w:type="spellStart"/>
      <w:r>
        <w:rPr>
          <w:rFonts w:ascii="Times New Roman" w:hAnsi="Times New Roman"/>
          <w:sz w:val="28"/>
          <w:szCs w:val="28"/>
        </w:rPr>
        <w:t>Lexigentia</w:t>
      </w:r>
      <w:proofErr w:type="spellEnd"/>
      <w:r>
        <w:rPr>
          <w:rFonts w:ascii="Times New Roman" w:hAnsi="Times New Roman"/>
          <w:sz w:val="28"/>
          <w:szCs w:val="28"/>
        </w:rPr>
        <w:t xml:space="preserve">- Law Journal of Lloyd Law College and </w:t>
      </w:r>
      <w:proofErr w:type="spellStart"/>
      <w:r>
        <w:rPr>
          <w:rFonts w:ascii="Times New Roman" w:hAnsi="Times New Roman"/>
          <w:sz w:val="28"/>
          <w:szCs w:val="28"/>
        </w:rPr>
        <w:t>Lloydians</w:t>
      </w:r>
      <w:proofErr w:type="spellEnd"/>
      <w:r>
        <w:rPr>
          <w:rFonts w:ascii="Times New Roman" w:hAnsi="Times New Roman"/>
          <w:sz w:val="28"/>
          <w:szCs w:val="28"/>
        </w:rPr>
        <w:t xml:space="preserve">- the Student Law Review. </w:t>
      </w:r>
    </w:p>
    <w:p w:rsidR="008608DA" w:rsidRPr="00AD490A" w:rsidRDefault="008608DA" w:rsidP="008608DA">
      <w:pPr>
        <w:spacing w:line="360" w:lineRule="auto"/>
        <w:jc w:val="both"/>
        <w:rPr>
          <w:rFonts w:ascii="Times New Roman" w:hAnsi="Times New Roman"/>
          <w:sz w:val="28"/>
          <w:szCs w:val="28"/>
        </w:rPr>
      </w:pPr>
      <w:r w:rsidRPr="00AD490A">
        <w:rPr>
          <w:rFonts w:ascii="Times New Roman" w:hAnsi="Times New Roman"/>
          <w:sz w:val="28"/>
          <w:szCs w:val="28"/>
        </w:rPr>
        <w:t>The Editorial Committee of “</w:t>
      </w:r>
      <w:proofErr w:type="spellStart"/>
      <w:r w:rsidRPr="006D34F7">
        <w:rPr>
          <w:rFonts w:ascii="Times New Roman" w:hAnsi="Times New Roman"/>
          <w:i/>
          <w:sz w:val="28"/>
          <w:szCs w:val="28"/>
        </w:rPr>
        <w:t>Lexigentia</w:t>
      </w:r>
      <w:proofErr w:type="spellEnd"/>
      <w:r w:rsidRPr="00AD490A">
        <w:rPr>
          <w:rFonts w:ascii="Times New Roman" w:hAnsi="Times New Roman"/>
          <w:sz w:val="28"/>
          <w:szCs w:val="28"/>
        </w:rPr>
        <w:t xml:space="preserve">” hereby invites articles and book reviews on law from academicians, advocates and research scholars. The Journal is an </w:t>
      </w:r>
      <w:r w:rsidR="004B1B9E">
        <w:rPr>
          <w:rFonts w:ascii="Times New Roman" w:hAnsi="Times New Roman"/>
          <w:sz w:val="28"/>
          <w:szCs w:val="28"/>
        </w:rPr>
        <w:t xml:space="preserve">international, </w:t>
      </w:r>
      <w:r w:rsidRPr="00AD490A">
        <w:rPr>
          <w:rFonts w:ascii="Times New Roman" w:hAnsi="Times New Roman"/>
          <w:sz w:val="28"/>
          <w:szCs w:val="28"/>
        </w:rPr>
        <w:t xml:space="preserve">annual, ISSN peer- reviewed (ISSN: 2454-1613) publication of Lloyd Law College. The Journal will showcase the recent developments in the field of law. </w:t>
      </w:r>
    </w:p>
    <w:p w:rsidR="008608DA" w:rsidRPr="00AD490A" w:rsidRDefault="008608DA" w:rsidP="008608DA">
      <w:pPr>
        <w:spacing w:line="360" w:lineRule="auto"/>
        <w:jc w:val="both"/>
        <w:rPr>
          <w:rFonts w:ascii="Times New Roman" w:hAnsi="Times New Roman"/>
          <w:b/>
          <w:sz w:val="28"/>
          <w:szCs w:val="28"/>
        </w:rPr>
      </w:pPr>
      <w:r w:rsidRPr="00AD490A">
        <w:rPr>
          <w:rFonts w:ascii="Times New Roman" w:hAnsi="Times New Roman"/>
          <w:b/>
          <w:sz w:val="28"/>
          <w:szCs w:val="28"/>
        </w:rPr>
        <w:t>SUBMISSION GUIDELINES</w:t>
      </w:r>
    </w:p>
    <w:p w:rsidR="008608DA" w:rsidRPr="00AD490A" w:rsidRDefault="008608DA" w:rsidP="008608DA">
      <w:pPr>
        <w:pStyle w:val="ListParagraph"/>
        <w:numPr>
          <w:ilvl w:val="0"/>
          <w:numId w:val="1"/>
        </w:numPr>
        <w:spacing w:line="360" w:lineRule="auto"/>
        <w:jc w:val="both"/>
        <w:rPr>
          <w:rFonts w:ascii="Times New Roman" w:hAnsi="Times New Roman"/>
          <w:sz w:val="28"/>
          <w:szCs w:val="28"/>
        </w:rPr>
      </w:pPr>
      <w:r w:rsidRPr="00AD490A">
        <w:rPr>
          <w:rFonts w:ascii="Times New Roman" w:hAnsi="Times New Roman"/>
          <w:b/>
          <w:sz w:val="28"/>
          <w:szCs w:val="28"/>
        </w:rPr>
        <w:t>Theme</w:t>
      </w:r>
      <w:r w:rsidRPr="00AD490A">
        <w:rPr>
          <w:rFonts w:ascii="Times New Roman" w:hAnsi="Times New Roman"/>
          <w:sz w:val="28"/>
          <w:szCs w:val="28"/>
        </w:rPr>
        <w:t xml:space="preserve">: the present issue of </w:t>
      </w:r>
      <w:proofErr w:type="spellStart"/>
      <w:r w:rsidRPr="006D34F7">
        <w:rPr>
          <w:rFonts w:ascii="Times New Roman" w:hAnsi="Times New Roman"/>
          <w:i/>
          <w:sz w:val="28"/>
          <w:szCs w:val="28"/>
        </w:rPr>
        <w:t>Lexigentia</w:t>
      </w:r>
      <w:proofErr w:type="spellEnd"/>
      <w:r w:rsidRPr="00AD490A">
        <w:rPr>
          <w:rFonts w:ascii="Times New Roman" w:hAnsi="Times New Roman"/>
          <w:sz w:val="28"/>
          <w:szCs w:val="28"/>
        </w:rPr>
        <w:t xml:space="preserve"> shall focus on the </w:t>
      </w:r>
      <w:r w:rsidR="00FF06D1">
        <w:rPr>
          <w:rFonts w:ascii="Times New Roman" w:hAnsi="Times New Roman"/>
          <w:sz w:val="28"/>
          <w:szCs w:val="28"/>
          <w:u w:val="single"/>
        </w:rPr>
        <w:t>issues of prominence across the legal systems</w:t>
      </w:r>
      <w:r w:rsidR="00FF06D1">
        <w:rPr>
          <w:rFonts w:ascii="Times New Roman" w:hAnsi="Times New Roman"/>
          <w:sz w:val="28"/>
          <w:szCs w:val="28"/>
        </w:rPr>
        <w:t>.</w:t>
      </w:r>
    </w:p>
    <w:p w:rsidR="008608DA" w:rsidRPr="00AD490A" w:rsidRDefault="008608DA" w:rsidP="008608DA">
      <w:pPr>
        <w:pStyle w:val="ListParagraph"/>
        <w:numPr>
          <w:ilvl w:val="0"/>
          <w:numId w:val="1"/>
        </w:numPr>
        <w:spacing w:line="360" w:lineRule="auto"/>
        <w:jc w:val="both"/>
        <w:rPr>
          <w:rFonts w:ascii="Times New Roman" w:hAnsi="Times New Roman"/>
          <w:sz w:val="28"/>
          <w:szCs w:val="28"/>
        </w:rPr>
      </w:pPr>
      <w:r w:rsidRPr="00AD490A">
        <w:rPr>
          <w:rFonts w:ascii="Times New Roman" w:hAnsi="Times New Roman"/>
          <w:b/>
          <w:sz w:val="28"/>
          <w:szCs w:val="28"/>
        </w:rPr>
        <w:t>Word Limit</w:t>
      </w:r>
      <w:r w:rsidRPr="00AD490A">
        <w:rPr>
          <w:rFonts w:ascii="Times New Roman" w:hAnsi="Times New Roman"/>
          <w:sz w:val="28"/>
          <w:szCs w:val="28"/>
        </w:rPr>
        <w:t>:</w:t>
      </w:r>
    </w:p>
    <w:p w:rsidR="008608DA" w:rsidRPr="00AD490A" w:rsidRDefault="008608DA" w:rsidP="008608DA">
      <w:pPr>
        <w:pStyle w:val="ListParagraph"/>
        <w:numPr>
          <w:ilvl w:val="0"/>
          <w:numId w:val="2"/>
        </w:numPr>
        <w:spacing w:line="360" w:lineRule="auto"/>
        <w:jc w:val="both"/>
        <w:rPr>
          <w:rFonts w:ascii="Times New Roman" w:hAnsi="Times New Roman"/>
          <w:sz w:val="28"/>
          <w:szCs w:val="28"/>
        </w:rPr>
      </w:pPr>
      <w:r w:rsidRPr="00AD490A">
        <w:rPr>
          <w:rFonts w:ascii="Times New Roman" w:hAnsi="Times New Roman"/>
          <w:sz w:val="28"/>
          <w:szCs w:val="28"/>
        </w:rPr>
        <w:t xml:space="preserve">Long Articles: </w:t>
      </w:r>
      <w:r w:rsidR="004307FA">
        <w:rPr>
          <w:rFonts w:ascii="Times New Roman" w:hAnsi="Times New Roman"/>
          <w:sz w:val="28"/>
          <w:szCs w:val="28"/>
        </w:rPr>
        <w:t xml:space="preserve">Above </w:t>
      </w:r>
      <w:r w:rsidRPr="00AD490A">
        <w:rPr>
          <w:rFonts w:ascii="Times New Roman" w:hAnsi="Times New Roman"/>
          <w:sz w:val="28"/>
          <w:szCs w:val="28"/>
        </w:rPr>
        <w:t>6,000 words</w:t>
      </w:r>
    </w:p>
    <w:p w:rsidR="008608DA" w:rsidRPr="00AD490A" w:rsidRDefault="008608DA" w:rsidP="008608DA">
      <w:pPr>
        <w:pStyle w:val="ListParagraph"/>
        <w:numPr>
          <w:ilvl w:val="0"/>
          <w:numId w:val="2"/>
        </w:numPr>
        <w:spacing w:line="360" w:lineRule="auto"/>
        <w:jc w:val="both"/>
        <w:rPr>
          <w:rFonts w:ascii="Times New Roman" w:hAnsi="Times New Roman"/>
          <w:sz w:val="28"/>
          <w:szCs w:val="28"/>
        </w:rPr>
      </w:pPr>
      <w:r w:rsidRPr="00AD490A">
        <w:rPr>
          <w:rFonts w:ascii="Times New Roman" w:hAnsi="Times New Roman"/>
          <w:sz w:val="28"/>
          <w:szCs w:val="28"/>
        </w:rPr>
        <w:t>Short Articles- 4,000- 5,000 words</w:t>
      </w:r>
    </w:p>
    <w:p w:rsidR="008608DA" w:rsidRDefault="008608DA" w:rsidP="008608DA">
      <w:pPr>
        <w:pStyle w:val="ListParagraph"/>
        <w:numPr>
          <w:ilvl w:val="0"/>
          <w:numId w:val="2"/>
        </w:numPr>
        <w:spacing w:line="360" w:lineRule="auto"/>
        <w:jc w:val="both"/>
        <w:rPr>
          <w:rFonts w:ascii="Times New Roman" w:hAnsi="Times New Roman"/>
          <w:sz w:val="28"/>
          <w:szCs w:val="28"/>
        </w:rPr>
      </w:pPr>
      <w:r w:rsidRPr="00AD490A">
        <w:rPr>
          <w:rFonts w:ascii="Times New Roman" w:hAnsi="Times New Roman"/>
          <w:sz w:val="28"/>
          <w:szCs w:val="28"/>
        </w:rPr>
        <w:t>Book Review- 1,000 words</w:t>
      </w:r>
    </w:p>
    <w:p w:rsidR="009A1DC3" w:rsidRPr="00AD490A" w:rsidRDefault="009A1DC3" w:rsidP="008608DA">
      <w:pPr>
        <w:pStyle w:val="ListParagraph"/>
        <w:numPr>
          <w:ilvl w:val="0"/>
          <w:numId w:val="2"/>
        </w:numPr>
        <w:spacing w:line="360" w:lineRule="auto"/>
        <w:jc w:val="both"/>
        <w:rPr>
          <w:rFonts w:ascii="Times New Roman" w:hAnsi="Times New Roman"/>
          <w:sz w:val="28"/>
          <w:szCs w:val="28"/>
        </w:rPr>
      </w:pPr>
      <w:r>
        <w:rPr>
          <w:rFonts w:ascii="Times New Roman" w:hAnsi="Times New Roman"/>
          <w:sz w:val="28"/>
          <w:szCs w:val="28"/>
        </w:rPr>
        <w:t>Case Comments- 1,000 words</w:t>
      </w:r>
    </w:p>
    <w:p w:rsidR="008608DA" w:rsidRDefault="008608DA" w:rsidP="008608DA">
      <w:pPr>
        <w:pStyle w:val="ListParagraph"/>
        <w:numPr>
          <w:ilvl w:val="0"/>
          <w:numId w:val="1"/>
        </w:numPr>
        <w:spacing w:line="360" w:lineRule="auto"/>
        <w:jc w:val="both"/>
        <w:rPr>
          <w:rFonts w:ascii="Times New Roman" w:hAnsi="Times New Roman"/>
          <w:sz w:val="28"/>
          <w:szCs w:val="28"/>
        </w:rPr>
      </w:pPr>
      <w:r w:rsidRPr="00AD490A">
        <w:rPr>
          <w:rFonts w:ascii="Times New Roman" w:hAnsi="Times New Roman"/>
          <w:b/>
          <w:sz w:val="28"/>
          <w:szCs w:val="28"/>
        </w:rPr>
        <w:t>Abstract</w:t>
      </w:r>
      <w:r w:rsidRPr="00AD490A">
        <w:rPr>
          <w:rFonts w:ascii="Times New Roman" w:hAnsi="Times New Roman"/>
          <w:sz w:val="28"/>
          <w:szCs w:val="28"/>
        </w:rPr>
        <w:t>: The Article should also in</w:t>
      </w:r>
      <w:r>
        <w:rPr>
          <w:rFonts w:ascii="Times New Roman" w:hAnsi="Times New Roman"/>
          <w:sz w:val="28"/>
          <w:szCs w:val="28"/>
        </w:rPr>
        <w:t xml:space="preserve">clude an abstract of about </w:t>
      </w:r>
      <w:r w:rsidR="004307FA" w:rsidRPr="001A2B5A">
        <w:rPr>
          <w:rFonts w:ascii="Times New Roman" w:hAnsi="Times New Roman"/>
          <w:sz w:val="28"/>
          <w:szCs w:val="28"/>
          <w:u w:val="single"/>
        </w:rPr>
        <w:t>350</w:t>
      </w:r>
      <w:r w:rsidRPr="001A2B5A">
        <w:rPr>
          <w:rFonts w:ascii="Times New Roman" w:hAnsi="Times New Roman"/>
          <w:sz w:val="28"/>
          <w:szCs w:val="28"/>
          <w:u w:val="single"/>
        </w:rPr>
        <w:t xml:space="preserve"> words</w:t>
      </w:r>
      <w:r w:rsidRPr="00AD490A">
        <w:rPr>
          <w:rFonts w:ascii="Times New Roman" w:hAnsi="Times New Roman"/>
          <w:sz w:val="28"/>
          <w:szCs w:val="28"/>
        </w:rPr>
        <w:t xml:space="preserve">, which has to precede the article. </w:t>
      </w:r>
    </w:p>
    <w:p w:rsidR="00BB69A4" w:rsidRPr="00AD490A" w:rsidRDefault="00BB69A4" w:rsidP="008608DA">
      <w:pPr>
        <w:pStyle w:val="ListParagraph"/>
        <w:numPr>
          <w:ilvl w:val="0"/>
          <w:numId w:val="1"/>
        </w:numPr>
        <w:spacing w:line="360" w:lineRule="auto"/>
        <w:jc w:val="both"/>
        <w:rPr>
          <w:rFonts w:ascii="Times New Roman" w:hAnsi="Times New Roman"/>
          <w:sz w:val="28"/>
          <w:szCs w:val="28"/>
        </w:rPr>
      </w:pPr>
      <w:r>
        <w:rPr>
          <w:rFonts w:ascii="Times New Roman" w:hAnsi="Times New Roman"/>
          <w:b/>
          <w:sz w:val="28"/>
          <w:szCs w:val="28"/>
        </w:rPr>
        <w:t>Authorship</w:t>
      </w:r>
      <w:r w:rsidRPr="00BB69A4">
        <w:rPr>
          <w:rFonts w:ascii="Times New Roman" w:hAnsi="Times New Roman"/>
          <w:sz w:val="28"/>
          <w:szCs w:val="28"/>
        </w:rPr>
        <w:t>:</w:t>
      </w:r>
      <w:r>
        <w:rPr>
          <w:rFonts w:ascii="Times New Roman" w:hAnsi="Times New Roman"/>
          <w:sz w:val="28"/>
          <w:szCs w:val="28"/>
        </w:rPr>
        <w:t xml:space="preserve"> A maximum of two co- authors is permitted.</w:t>
      </w:r>
    </w:p>
    <w:p w:rsidR="008608DA" w:rsidRPr="00AD490A" w:rsidRDefault="008608DA" w:rsidP="008608DA">
      <w:pPr>
        <w:pStyle w:val="ListParagraph"/>
        <w:numPr>
          <w:ilvl w:val="0"/>
          <w:numId w:val="1"/>
        </w:numPr>
        <w:spacing w:line="360" w:lineRule="auto"/>
        <w:jc w:val="both"/>
        <w:rPr>
          <w:rFonts w:ascii="Times New Roman" w:hAnsi="Times New Roman"/>
          <w:sz w:val="28"/>
          <w:szCs w:val="28"/>
        </w:rPr>
      </w:pPr>
      <w:r w:rsidRPr="00AD490A">
        <w:rPr>
          <w:rFonts w:ascii="Times New Roman" w:hAnsi="Times New Roman"/>
          <w:b/>
          <w:sz w:val="28"/>
          <w:szCs w:val="28"/>
        </w:rPr>
        <w:lastRenderedPageBreak/>
        <w:t>Citation Style</w:t>
      </w:r>
      <w:r w:rsidRPr="00AD490A">
        <w:rPr>
          <w:rFonts w:ascii="Times New Roman" w:hAnsi="Times New Roman"/>
          <w:sz w:val="28"/>
          <w:szCs w:val="28"/>
        </w:rPr>
        <w:t xml:space="preserve">: Uniform Style of Citation should be adhered to. The mode of citation to be followed is available at http://www.ili.ac.in/footnoting.pdf. </w:t>
      </w:r>
    </w:p>
    <w:p w:rsidR="008608DA" w:rsidRDefault="008608DA" w:rsidP="008608DA">
      <w:pPr>
        <w:pStyle w:val="ListParagraph"/>
        <w:numPr>
          <w:ilvl w:val="0"/>
          <w:numId w:val="1"/>
        </w:numPr>
        <w:spacing w:line="360" w:lineRule="auto"/>
        <w:jc w:val="both"/>
        <w:rPr>
          <w:rFonts w:ascii="Times New Roman" w:hAnsi="Times New Roman"/>
          <w:sz w:val="28"/>
          <w:szCs w:val="28"/>
        </w:rPr>
      </w:pPr>
      <w:r w:rsidRPr="00AD490A">
        <w:rPr>
          <w:rFonts w:ascii="Times New Roman" w:hAnsi="Times New Roman"/>
          <w:b/>
          <w:sz w:val="28"/>
          <w:szCs w:val="28"/>
        </w:rPr>
        <w:t>Format of the Main Text &amp; the Footnotes</w:t>
      </w:r>
      <w:r w:rsidRPr="00AD490A">
        <w:rPr>
          <w:rFonts w:ascii="Times New Roman" w:hAnsi="Times New Roman"/>
          <w:sz w:val="28"/>
          <w:szCs w:val="28"/>
        </w:rPr>
        <w:t xml:space="preserve">: Times New Roman font, in font size 12 is prescribed for all articles. Further, the footnotes shall be in font size 10 and in the Times New Roman font. A line spacing of 1.5 for the main text and 1.0 for the footnotes is to be followed. </w:t>
      </w:r>
      <w:r>
        <w:rPr>
          <w:rFonts w:ascii="Times New Roman" w:hAnsi="Times New Roman"/>
          <w:sz w:val="28"/>
          <w:szCs w:val="28"/>
        </w:rPr>
        <w:t xml:space="preserve">All articles are to be sent in either doc or </w:t>
      </w:r>
      <w:proofErr w:type="spellStart"/>
      <w:r>
        <w:rPr>
          <w:rFonts w:ascii="Times New Roman" w:hAnsi="Times New Roman"/>
          <w:sz w:val="28"/>
          <w:szCs w:val="28"/>
        </w:rPr>
        <w:t>docx</w:t>
      </w:r>
      <w:proofErr w:type="spellEnd"/>
      <w:r>
        <w:rPr>
          <w:rFonts w:ascii="Times New Roman" w:hAnsi="Times New Roman"/>
          <w:sz w:val="28"/>
          <w:szCs w:val="28"/>
        </w:rPr>
        <w:t xml:space="preserve"> format. Any submission in </w:t>
      </w:r>
      <w:proofErr w:type="spellStart"/>
      <w:r>
        <w:rPr>
          <w:rFonts w:ascii="Times New Roman" w:hAnsi="Times New Roman"/>
          <w:sz w:val="28"/>
          <w:szCs w:val="28"/>
        </w:rPr>
        <w:t>pdf</w:t>
      </w:r>
      <w:proofErr w:type="spellEnd"/>
      <w:r>
        <w:rPr>
          <w:rFonts w:ascii="Times New Roman" w:hAnsi="Times New Roman"/>
          <w:sz w:val="28"/>
          <w:szCs w:val="28"/>
        </w:rPr>
        <w:t xml:space="preserve"> form shall not be accepted. </w:t>
      </w:r>
    </w:p>
    <w:p w:rsidR="00BB69A4" w:rsidRPr="00BB69A4" w:rsidRDefault="00BB69A4" w:rsidP="00BB69A4">
      <w:pPr>
        <w:pStyle w:val="ListParagraph"/>
        <w:numPr>
          <w:ilvl w:val="0"/>
          <w:numId w:val="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All articles being submitted are to be sent along with a duly filled Declaration, the format for which is being attached with this mail. The duly filed Declaration has to be </w:t>
      </w:r>
      <w:r>
        <w:rPr>
          <w:rFonts w:ascii="Times New Roman" w:hAnsi="Times New Roman"/>
          <w:b/>
          <w:sz w:val="28"/>
          <w:szCs w:val="28"/>
        </w:rPr>
        <w:t>scanned and sent</w:t>
      </w:r>
      <w:r>
        <w:rPr>
          <w:rFonts w:ascii="Times New Roman" w:hAnsi="Times New Roman"/>
          <w:sz w:val="28"/>
          <w:szCs w:val="28"/>
        </w:rPr>
        <w:t xml:space="preserve"> on the email address mentioned below. </w:t>
      </w:r>
    </w:p>
    <w:p w:rsidR="008608DA" w:rsidRDefault="008608DA" w:rsidP="008608DA">
      <w:pPr>
        <w:pStyle w:val="ListParagraph"/>
        <w:numPr>
          <w:ilvl w:val="0"/>
          <w:numId w:val="1"/>
        </w:numPr>
        <w:spacing w:line="360" w:lineRule="auto"/>
        <w:jc w:val="both"/>
        <w:rPr>
          <w:rFonts w:ascii="Times New Roman" w:hAnsi="Times New Roman"/>
          <w:sz w:val="28"/>
          <w:szCs w:val="28"/>
        </w:rPr>
      </w:pPr>
      <w:r w:rsidRPr="00775E06">
        <w:rPr>
          <w:rFonts w:ascii="Times New Roman" w:hAnsi="Times New Roman"/>
          <w:b/>
          <w:sz w:val="28"/>
          <w:szCs w:val="28"/>
        </w:rPr>
        <w:t>Important Dates</w:t>
      </w:r>
      <w:r>
        <w:rPr>
          <w:rFonts w:ascii="Times New Roman" w:hAnsi="Times New Roman"/>
          <w:sz w:val="28"/>
          <w:szCs w:val="28"/>
        </w:rPr>
        <w:t>:</w:t>
      </w:r>
    </w:p>
    <w:p w:rsidR="008608DA" w:rsidRDefault="008608DA" w:rsidP="008608DA">
      <w:pPr>
        <w:pStyle w:val="ListParagraph"/>
        <w:numPr>
          <w:ilvl w:val="0"/>
          <w:numId w:val="3"/>
        </w:numPr>
        <w:spacing w:line="360" w:lineRule="auto"/>
        <w:jc w:val="both"/>
        <w:rPr>
          <w:rFonts w:ascii="Times New Roman" w:hAnsi="Times New Roman"/>
          <w:sz w:val="28"/>
          <w:szCs w:val="28"/>
        </w:rPr>
      </w:pPr>
      <w:r w:rsidRPr="008608DA">
        <w:rPr>
          <w:rFonts w:ascii="Times New Roman" w:hAnsi="Times New Roman"/>
          <w:sz w:val="28"/>
          <w:szCs w:val="28"/>
        </w:rPr>
        <w:t xml:space="preserve">Last date for submission of </w:t>
      </w:r>
      <w:r w:rsidR="009A1DC3">
        <w:rPr>
          <w:rFonts w:ascii="Times New Roman" w:hAnsi="Times New Roman"/>
          <w:sz w:val="28"/>
          <w:szCs w:val="28"/>
        </w:rPr>
        <w:t>abstract</w:t>
      </w:r>
      <w:r w:rsidR="00BB69A4">
        <w:rPr>
          <w:rFonts w:ascii="Times New Roman" w:hAnsi="Times New Roman"/>
          <w:sz w:val="28"/>
          <w:szCs w:val="28"/>
        </w:rPr>
        <w:t xml:space="preserve"> and </w:t>
      </w:r>
      <w:proofErr w:type="gramStart"/>
      <w:r w:rsidR="00BB69A4">
        <w:rPr>
          <w:rFonts w:ascii="Times New Roman" w:hAnsi="Times New Roman"/>
          <w:sz w:val="28"/>
          <w:szCs w:val="28"/>
        </w:rPr>
        <w:t xml:space="preserve">articles </w:t>
      </w:r>
      <w:r w:rsidRPr="008608DA">
        <w:rPr>
          <w:rFonts w:ascii="Times New Roman" w:hAnsi="Times New Roman"/>
          <w:sz w:val="28"/>
          <w:szCs w:val="28"/>
        </w:rPr>
        <w:t>:</w:t>
      </w:r>
      <w:proofErr w:type="gramEnd"/>
      <w:r w:rsidR="001A2B5A">
        <w:rPr>
          <w:rFonts w:ascii="Times New Roman" w:hAnsi="Times New Roman"/>
          <w:sz w:val="28"/>
          <w:szCs w:val="28"/>
        </w:rPr>
        <w:t xml:space="preserve"> </w:t>
      </w:r>
      <w:r w:rsidR="00FF06D1">
        <w:rPr>
          <w:rFonts w:ascii="Times New Roman" w:hAnsi="Times New Roman"/>
          <w:sz w:val="28"/>
          <w:szCs w:val="28"/>
        </w:rPr>
        <w:t>July 15, 2016.</w:t>
      </w:r>
    </w:p>
    <w:p w:rsidR="009A1DC3" w:rsidRDefault="008608DA" w:rsidP="008608DA">
      <w:pPr>
        <w:pStyle w:val="ListParagraph"/>
        <w:numPr>
          <w:ilvl w:val="0"/>
          <w:numId w:val="1"/>
        </w:numPr>
        <w:spacing w:line="360" w:lineRule="auto"/>
        <w:jc w:val="both"/>
        <w:rPr>
          <w:rFonts w:ascii="Times New Roman" w:hAnsi="Times New Roman"/>
          <w:sz w:val="28"/>
          <w:szCs w:val="28"/>
        </w:rPr>
      </w:pPr>
      <w:r w:rsidRPr="009A1DC3">
        <w:rPr>
          <w:rFonts w:ascii="Times New Roman" w:hAnsi="Times New Roman"/>
          <w:sz w:val="28"/>
          <w:szCs w:val="28"/>
        </w:rPr>
        <w:t xml:space="preserve">All </w:t>
      </w:r>
      <w:r w:rsidR="009A1DC3" w:rsidRPr="009A1DC3">
        <w:rPr>
          <w:rFonts w:ascii="Times New Roman" w:hAnsi="Times New Roman"/>
          <w:sz w:val="28"/>
          <w:szCs w:val="28"/>
        </w:rPr>
        <w:t xml:space="preserve">abstracts and </w:t>
      </w:r>
      <w:r w:rsidRPr="009A1DC3">
        <w:rPr>
          <w:rFonts w:ascii="Times New Roman" w:hAnsi="Times New Roman"/>
          <w:sz w:val="28"/>
          <w:szCs w:val="28"/>
        </w:rPr>
        <w:t xml:space="preserve">articles are to be mailed to </w:t>
      </w:r>
      <w:hyperlink r:id="rId6" w:history="1">
        <w:r w:rsidRPr="009A1DC3">
          <w:rPr>
            <w:rStyle w:val="Hyperlink"/>
            <w:rFonts w:ascii="Times New Roman" w:hAnsi="Times New Roman"/>
            <w:sz w:val="28"/>
            <w:szCs w:val="28"/>
          </w:rPr>
          <w:t>lloydjournal@gmail.com</w:t>
        </w:r>
      </w:hyperlink>
      <w:r w:rsidRPr="009A1DC3">
        <w:rPr>
          <w:rFonts w:ascii="Times New Roman" w:hAnsi="Times New Roman"/>
          <w:sz w:val="28"/>
          <w:szCs w:val="28"/>
        </w:rPr>
        <w:t xml:space="preserve"> </w:t>
      </w:r>
    </w:p>
    <w:p w:rsidR="008608DA" w:rsidRPr="009A1DC3" w:rsidRDefault="008608DA" w:rsidP="008608DA">
      <w:pPr>
        <w:pStyle w:val="ListParagraph"/>
        <w:numPr>
          <w:ilvl w:val="0"/>
          <w:numId w:val="1"/>
        </w:numPr>
        <w:spacing w:line="360" w:lineRule="auto"/>
        <w:jc w:val="both"/>
        <w:rPr>
          <w:rFonts w:ascii="Times New Roman" w:hAnsi="Times New Roman"/>
          <w:sz w:val="28"/>
          <w:szCs w:val="28"/>
        </w:rPr>
      </w:pPr>
      <w:r w:rsidRPr="009A1DC3">
        <w:rPr>
          <w:rFonts w:ascii="Times New Roman" w:hAnsi="Times New Roman"/>
          <w:sz w:val="28"/>
          <w:szCs w:val="28"/>
        </w:rPr>
        <w:t xml:space="preserve">For any further details or queries, a mail can be sent </w:t>
      </w:r>
      <w:hyperlink r:id="rId7" w:history="1">
        <w:r w:rsidRPr="009A1DC3">
          <w:rPr>
            <w:rStyle w:val="Hyperlink"/>
            <w:rFonts w:ascii="Times New Roman" w:hAnsi="Times New Roman"/>
            <w:sz w:val="28"/>
            <w:szCs w:val="28"/>
          </w:rPr>
          <w:t>lloydjournal@gmail.com</w:t>
        </w:r>
      </w:hyperlink>
      <w:r w:rsidRPr="009A1DC3">
        <w:rPr>
          <w:rFonts w:ascii="Times New Roman" w:hAnsi="Times New Roman"/>
          <w:sz w:val="28"/>
          <w:szCs w:val="28"/>
        </w:rPr>
        <w:t xml:space="preserve">. </w:t>
      </w:r>
    </w:p>
    <w:p w:rsidR="008608DA" w:rsidRDefault="008608DA" w:rsidP="008608DA">
      <w:pPr>
        <w:spacing w:line="360" w:lineRule="auto"/>
        <w:jc w:val="both"/>
        <w:rPr>
          <w:rFonts w:ascii="Times New Roman" w:hAnsi="Times New Roman"/>
          <w:sz w:val="28"/>
          <w:szCs w:val="28"/>
        </w:rPr>
      </w:pPr>
    </w:p>
    <w:p w:rsidR="008608DA" w:rsidRPr="005A30D3" w:rsidRDefault="008608DA" w:rsidP="008608DA">
      <w:pPr>
        <w:spacing w:line="360" w:lineRule="auto"/>
        <w:jc w:val="both"/>
        <w:rPr>
          <w:rFonts w:ascii="Times New Roman" w:hAnsi="Times New Roman"/>
          <w:b/>
          <w:sz w:val="28"/>
          <w:szCs w:val="28"/>
        </w:rPr>
      </w:pPr>
      <w:r w:rsidRPr="005A30D3">
        <w:rPr>
          <w:rFonts w:ascii="Times New Roman" w:hAnsi="Times New Roman"/>
          <w:b/>
          <w:sz w:val="28"/>
          <w:szCs w:val="28"/>
        </w:rPr>
        <w:t xml:space="preserve">NOTE: Lloyd Law College shall retain all copyright arising out of any publications. Only the moral rights shall vest with the author. </w:t>
      </w:r>
    </w:p>
    <w:p w:rsidR="008608DA" w:rsidRDefault="008608DA" w:rsidP="008608DA">
      <w:pPr>
        <w:spacing w:line="360" w:lineRule="auto"/>
        <w:jc w:val="both"/>
        <w:rPr>
          <w:rFonts w:ascii="Times New Roman" w:hAnsi="Times New Roman"/>
          <w:sz w:val="28"/>
          <w:szCs w:val="28"/>
        </w:rPr>
      </w:pPr>
    </w:p>
    <w:p w:rsidR="00BB69A4" w:rsidRDefault="00BB69A4" w:rsidP="008608DA">
      <w:pPr>
        <w:spacing w:line="360" w:lineRule="auto"/>
        <w:jc w:val="both"/>
        <w:rPr>
          <w:rFonts w:ascii="Times New Roman" w:hAnsi="Times New Roman"/>
          <w:sz w:val="28"/>
          <w:szCs w:val="28"/>
        </w:rPr>
      </w:pPr>
    </w:p>
    <w:p w:rsidR="00FF06D1" w:rsidRDefault="00FF06D1" w:rsidP="008608DA">
      <w:pPr>
        <w:spacing w:line="360" w:lineRule="auto"/>
        <w:jc w:val="both"/>
        <w:rPr>
          <w:rFonts w:ascii="Times New Roman" w:hAnsi="Times New Roman"/>
          <w:sz w:val="28"/>
          <w:szCs w:val="28"/>
        </w:rPr>
      </w:pPr>
    </w:p>
    <w:p w:rsidR="00BB69A4" w:rsidRDefault="00BB69A4" w:rsidP="008608DA">
      <w:pPr>
        <w:spacing w:line="360" w:lineRule="auto"/>
        <w:jc w:val="both"/>
        <w:rPr>
          <w:rFonts w:ascii="Times New Roman" w:hAnsi="Times New Roman"/>
          <w:sz w:val="28"/>
          <w:szCs w:val="28"/>
        </w:rPr>
      </w:pPr>
    </w:p>
    <w:p w:rsidR="00BB69A4" w:rsidRDefault="00BB69A4" w:rsidP="00BB69A4">
      <w:pPr>
        <w:spacing w:line="360" w:lineRule="auto"/>
        <w:ind w:left="360"/>
        <w:jc w:val="center"/>
        <w:rPr>
          <w:rFonts w:ascii="Times New Roman" w:hAnsi="Times New Roman"/>
          <w:sz w:val="24"/>
          <w:szCs w:val="24"/>
        </w:rPr>
      </w:pPr>
      <w:r>
        <w:rPr>
          <w:rFonts w:ascii="Times New Roman" w:hAnsi="Times New Roman"/>
          <w:b/>
          <w:sz w:val="28"/>
          <w:szCs w:val="28"/>
          <w:u w:val="single"/>
        </w:rPr>
        <w:lastRenderedPageBreak/>
        <w:t>DECLARATION</w:t>
      </w:r>
    </w:p>
    <w:p w:rsidR="00BB69A4" w:rsidRDefault="00BB69A4" w:rsidP="00BB69A4">
      <w:pPr>
        <w:numPr>
          <w:ilvl w:val="0"/>
          <w:numId w:val="9"/>
        </w:numPr>
        <w:spacing w:line="360" w:lineRule="auto"/>
        <w:rPr>
          <w:rFonts w:ascii="Times New Roman" w:hAnsi="Times New Roman"/>
          <w:b/>
          <w:sz w:val="28"/>
          <w:szCs w:val="28"/>
          <w:u w:val="single"/>
        </w:rPr>
      </w:pPr>
      <w:r>
        <w:rPr>
          <w:rFonts w:ascii="Times New Roman" w:hAnsi="Times New Roman"/>
          <w:b/>
          <w:sz w:val="24"/>
          <w:szCs w:val="24"/>
        </w:rPr>
        <w:t>TITLE OF THE MANUSCRIPT:</w:t>
      </w:r>
      <w:r>
        <w:rPr>
          <w:rFonts w:ascii="Times New Roman" w:hAnsi="Times New Roman"/>
          <w:sz w:val="24"/>
          <w:szCs w:val="24"/>
        </w:rPr>
        <w:t xml:space="preserve">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__________________________________________</w:t>
      </w:r>
    </w:p>
    <w:p w:rsidR="00BB69A4" w:rsidRDefault="00BB69A4" w:rsidP="00BB69A4">
      <w:pPr>
        <w:spacing w:line="360" w:lineRule="auto"/>
        <w:ind w:left="1080"/>
        <w:jc w:val="both"/>
        <w:rPr>
          <w:rFonts w:ascii="Times New Roman" w:hAnsi="Times New Roman"/>
          <w:sz w:val="24"/>
          <w:szCs w:val="24"/>
        </w:rPr>
      </w:pPr>
      <w:r>
        <w:rPr>
          <w:rFonts w:ascii="Times New Roman" w:hAnsi="Times New Roman"/>
          <w:sz w:val="24"/>
          <w:szCs w:val="24"/>
        </w:rPr>
        <w:t>____________________________________________________________________</w:t>
      </w:r>
    </w:p>
    <w:p w:rsidR="00BB69A4" w:rsidRDefault="00BB69A4" w:rsidP="00BB69A4">
      <w:pPr>
        <w:numPr>
          <w:ilvl w:val="0"/>
          <w:numId w:val="9"/>
        </w:numPr>
        <w:spacing w:line="360" w:lineRule="auto"/>
        <w:jc w:val="both"/>
        <w:rPr>
          <w:rFonts w:ascii="Times New Roman" w:hAnsi="Times New Roman"/>
          <w:b/>
          <w:sz w:val="24"/>
          <w:szCs w:val="24"/>
        </w:rPr>
      </w:pPr>
      <w:r>
        <w:rPr>
          <w:rFonts w:ascii="Times New Roman" w:hAnsi="Times New Roman"/>
          <w:b/>
          <w:sz w:val="24"/>
          <w:szCs w:val="24"/>
        </w:rPr>
        <w:t xml:space="preserve">NAME OF THE AUTHOR(S): </w:t>
      </w:r>
    </w:p>
    <w:p w:rsidR="00BB69A4" w:rsidRDefault="00BB69A4" w:rsidP="00BB69A4">
      <w:pPr>
        <w:spacing w:line="360" w:lineRule="auto"/>
        <w:ind w:left="1080"/>
        <w:jc w:val="both"/>
        <w:rPr>
          <w:rFonts w:ascii="Times New Roman" w:hAnsi="Times New Roman"/>
          <w:sz w:val="24"/>
          <w:szCs w:val="24"/>
        </w:rPr>
      </w:pPr>
      <w:r>
        <w:rPr>
          <w:rFonts w:ascii="Times New Roman" w:hAnsi="Times New Roman"/>
          <w:sz w:val="24"/>
          <w:szCs w:val="24"/>
        </w:rPr>
        <w:t>(1) __________________________________________________________________</w:t>
      </w:r>
    </w:p>
    <w:p w:rsidR="00BB69A4" w:rsidRDefault="00BB69A4" w:rsidP="00BB69A4">
      <w:pPr>
        <w:spacing w:line="360" w:lineRule="auto"/>
        <w:ind w:left="360"/>
        <w:jc w:val="both"/>
        <w:rPr>
          <w:rFonts w:ascii="Times New Roman" w:hAnsi="Times New Roman"/>
          <w:sz w:val="24"/>
          <w:szCs w:val="24"/>
        </w:rPr>
      </w:pPr>
      <w:r>
        <w:rPr>
          <w:rFonts w:ascii="Times New Roman" w:hAnsi="Times New Roman"/>
          <w:sz w:val="24"/>
          <w:szCs w:val="24"/>
        </w:rPr>
        <w:t xml:space="preserve">            (2) __________________________________________________________________</w:t>
      </w:r>
    </w:p>
    <w:p w:rsidR="00BB69A4" w:rsidRDefault="00BB69A4" w:rsidP="00BB69A4">
      <w:pPr>
        <w:numPr>
          <w:ilvl w:val="0"/>
          <w:numId w:val="9"/>
        </w:numPr>
        <w:spacing w:line="360" w:lineRule="auto"/>
        <w:jc w:val="both"/>
        <w:rPr>
          <w:rFonts w:ascii="Times New Roman" w:hAnsi="Times New Roman"/>
          <w:b/>
          <w:sz w:val="24"/>
          <w:szCs w:val="24"/>
        </w:rPr>
      </w:pPr>
      <w:r>
        <w:rPr>
          <w:rFonts w:ascii="Times New Roman" w:hAnsi="Times New Roman"/>
          <w:b/>
          <w:sz w:val="24"/>
          <w:szCs w:val="24"/>
        </w:rPr>
        <w:t>DETAILS</w:t>
      </w:r>
    </w:p>
    <w:p w:rsidR="00BB69A4" w:rsidRDefault="00BB69A4" w:rsidP="00BB69A4">
      <w:pPr>
        <w:spacing w:line="360" w:lineRule="auto"/>
        <w:ind w:left="1080"/>
        <w:jc w:val="both"/>
        <w:rPr>
          <w:rFonts w:ascii="Times New Roman" w:hAnsi="Times New Roman"/>
          <w:b/>
          <w:sz w:val="24"/>
          <w:szCs w:val="24"/>
          <w:u w:val="single"/>
        </w:rPr>
      </w:pPr>
      <w:r>
        <w:rPr>
          <w:rFonts w:ascii="Times New Roman" w:hAnsi="Times New Roman"/>
          <w:b/>
          <w:sz w:val="24"/>
          <w:szCs w:val="24"/>
          <w:u w:val="single"/>
        </w:rPr>
        <w:t xml:space="preserve">AUTHOR </w:t>
      </w:r>
    </w:p>
    <w:p w:rsidR="00BB69A4" w:rsidRDefault="00BB69A4" w:rsidP="00BB69A4">
      <w:pPr>
        <w:numPr>
          <w:ilvl w:val="0"/>
          <w:numId w:val="10"/>
        </w:numPr>
        <w:spacing w:line="360" w:lineRule="auto"/>
        <w:jc w:val="both"/>
        <w:rPr>
          <w:rFonts w:ascii="Times New Roman" w:hAnsi="Times New Roman"/>
          <w:sz w:val="24"/>
          <w:szCs w:val="24"/>
        </w:rPr>
      </w:pPr>
      <w:r>
        <w:rPr>
          <w:rFonts w:ascii="Times New Roman" w:hAnsi="Times New Roman"/>
          <w:sz w:val="24"/>
          <w:szCs w:val="24"/>
        </w:rPr>
        <w:t>NAME: ________________________________________________________</w:t>
      </w:r>
    </w:p>
    <w:p w:rsidR="00BB69A4" w:rsidRDefault="00BB69A4" w:rsidP="00BB69A4">
      <w:pPr>
        <w:numPr>
          <w:ilvl w:val="0"/>
          <w:numId w:val="10"/>
        </w:numPr>
        <w:spacing w:line="360" w:lineRule="auto"/>
        <w:jc w:val="both"/>
        <w:rPr>
          <w:rFonts w:ascii="Times New Roman" w:hAnsi="Times New Roman"/>
          <w:sz w:val="24"/>
          <w:szCs w:val="24"/>
        </w:rPr>
      </w:pPr>
      <w:r>
        <w:rPr>
          <w:rFonts w:ascii="Times New Roman" w:hAnsi="Times New Roman"/>
          <w:sz w:val="24"/>
          <w:szCs w:val="24"/>
        </w:rPr>
        <w:t>MOBILE No.: __________________________________________________</w:t>
      </w:r>
    </w:p>
    <w:p w:rsidR="00BB69A4" w:rsidRDefault="00BB69A4" w:rsidP="00BB69A4">
      <w:pPr>
        <w:numPr>
          <w:ilvl w:val="0"/>
          <w:numId w:val="10"/>
        </w:numPr>
        <w:spacing w:line="360" w:lineRule="auto"/>
        <w:jc w:val="both"/>
        <w:rPr>
          <w:rFonts w:ascii="Times New Roman" w:hAnsi="Times New Roman"/>
          <w:sz w:val="24"/>
          <w:szCs w:val="24"/>
        </w:rPr>
      </w:pPr>
      <w:r>
        <w:rPr>
          <w:rFonts w:ascii="Times New Roman" w:hAnsi="Times New Roman"/>
          <w:sz w:val="24"/>
          <w:szCs w:val="24"/>
        </w:rPr>
        <w:t>EMAIL ADDRESS: _____________________________________________</w:t>
      </w:r>
    </w:p>
    <w:p w:rsidR="00BB69A4" w:rsidRDefault="00BB69A4" w:rsidP="00BB69A4">
      <w:pPr>
        <w:numPr>
          <w:ilvl w:val="0"/>
          <w:numId w:val="10"/>
        </w:numPr>
        <w:spacing w:line="360" w:lineRule="auto"/>
        <w:jc w:val="both"/>
        <w:rPr>
          <w:rFonts w:ascii="Times New Roman" w:hAnsi="Times New Roman"/>
          <w:sz w:val="24"/>
          <w:szCs w:val="24"/>
        </w:rPr>
      </w:pPr>
      <w:r>
        <w:rPr>
          <w:rFonts w:ascii="Times New Roman" w:hAnsi="Times New Roman"/>
          <w:sz w:val="24"/>
          <w:szCs w:val="24"/>
        </w:rPr>
        <w:t>POSTAL ADDRESS: ____________________________________________</w:t>
      </w:r>
    </w:p>
    <w:p w:rsidR="00BB69A4" w:rsidRDefault="00BB69A4" w:rsidP="00BB69A4">
      <w:pPr>
        <w:spacing w:line="360" w:lineRule="auto"/>
        <w:ind w:left="1800"/>
        <w:jc w:val="both"/>
        <w:rPr>
          <w:rFonts w:ascii="Times New Roman" w:hAnsi="Times New Roman"/>
          <w:sz w:val="24"/>
          <w:szCs w:val="24"/>
        </w:rPr>
      </w:pPr>
      <w:r>
        <w:rPr>
          <w:rFonts w:ascii="Times New Roman" w:hAnsi="Times New Roman"/>
          <w:sz w:val="24"/>
          <w:szCs w:val="24"/>
        </w:rPr>
        <w:t>_______________________________________________________________</w:t>
      </w:r>
    </w:p>
    <w:p w:rsidR="00BB69A4" w:rsidRDefault="00BB69A4" w:rsidP="00BB69A4">
      <w:pPr>
        <w:numPr>
          <w:ilvl w:val="0"/>
          <w:numId w:val="11"/>
        </w:numPr>
        <w:spacing w:line="360" w:lineRule="auto"/>
        <w:jc w:val="both"/>
        <w:rPr>
          <w:rFonts w:ascii="Times New Roman" w:hAnsi="Times New Roman"/>
          <w:sz w:val="24"/>
          <w:szCs w:val="24"/>
        </w:rPr>
      </w:pPr>
      <w:r>
        <w:rPr>
          <w:rFonts w:ascii="Times New Roman" w:hAnsi="Times New Roman"/>
          <w:sz w:val="24"/>
          <w:szCs w:val="24"/>
        </w:rPr>
        <w:t>PRESENT DEIGNATION: ________________________________________</w:t>
      </w:r>
    </w:p>
    <w:p w:rsidR="00BB69A4" w:rsidRDefault="00BB69A4" w:rsidP="00BB69A4">
      <w:pPr>
        <w:numPr>
          <w:ilvl w:val="0"/>
          <w:numId w:val="11"/>
        </w:numPr>
        <w:spacing w:line="360" w:lineRule="auto"/>
        <w:jc w:val="both"/>
        <w:rPr>
          <w:rFonts w:ascii="Times New Roman" w:hAnsi="Times New Roman"/>
          <w:sz w:val="24"/>
          <w:szCs w:val="24"/>
        </w:rPr>
      </w:pPr>
      <w:r>
        <w:rPr>
          <w:rFonts w:ascii="Times New Roman" w:hAnsi="Times New Roman"/>
          <w:sz w:val="24"/>
          <w:szCs w:val="24"/>
        </w:rPr>
        <w:t>OFFICIAL ADDRESS: ___________________________________________</w:t>
      </w:r>
    </w:p>
    <w:p w:rsidR="00BB69A4" w:rsidRDefault="00BB69A4" w:rsidP="00BB69A4">
      <w:pPr>
        <w:spacing w:line="360" w:lineRule="auto"/>
        <w:ind w:left="1800"/>
        <w:jc w:val="both"/>
        <w:rPr>
          <w:rFonts w:ascii="Times New Roman" w:hAnsi="Times New Roman"/>
          <w:sz w:val="24"/>
          <w:szCs w:val="24"/>
        </w:rPr>
      </w:pPr>
      <w:r>
        <w:rPr>
          <w:rFonts w:ascii="Times New Roman" w:hAnsi="Times New Roman"/>
          <w:sz w:val="24"/>
          <w:szCs w:val="24"/>
        </w:rPr>
        <w:t>_______________________________________________________________</w:t>
      </w:r>
    </w:p>
    <w:p w:rsidR="00BB69A4" w:rsidRDefault="00BB69A4" w:rsidP="00BB69A4">
      <w:pPr>
        <w:spacing w:line="360" w:lineRule="auto"/>
        <w:ind w:left="1080"/>
        <w:jc w:val="both"/>
        <w:rPr>
          <w:rFonts w:ascii="Times New Roman" w:hAnsi="Times New Roman"/>
          <w:b/>
          <w:sz w:val="24"/>
          <w:szCs w:val="24"/>
          <w:u w:val="single"/>
        </w:rPr>
      </w:pPr>
      <w:r>
        <w:rPr>
          <w:rFonts w:ascii="Times New Roman" w:hAnsi="Times New Roman"/>
          <w:b/>
          <w:sz w:val="24"/>
          <w:szCs w:val="24"/>
          <w:u w:val="single"/>
        </w:rPr>
        <w:t xml:space="preserve">CO- AUTHOR </w:t>
      </w:r>
    </w:p>
    <w:p w:rsidR="00BB69A4" w:rsidRDefault="00BB69A4" w:rsidP="00BB69A4">
      <w:pPr>
        <w:numPr>
          <w:ilvl w:val="0"/>
          <w:numId w:val="10"/>
        </w:numPr>
        <w:spacing w:line="360" w:lineRule="auto"/>
        <w:jc w:val="both"/>
        <w:rPr>
          <w:rFonts w:ascii="Times New Roman" w:hAnsi="Times New Roman"/>
          <w:sz w:val="24"/>
          <w:szCs w:val="24"/>
        </w:rPr>
      </w:pPr>
      <w:r>
        <w:rPr>
          <w:rFonts w:ascii="Times New Roman" w:hAnsi="Times New Roman"/>
          <w:sz w:val="24"/>
          <w:szCs w:val="24"/>
        </w:rPr>
        <w:t>NAME: ________________________________________________________</w:t>
      </w:r>
    </w:p>
    <w:p w:rsidR="00BB69A4" w:rsidRDefault="00BB69A4" w:rsidP="00BB69A4">
      <w:pPr>
        <w:numPr>
          <w:ilvl w:val="0"/>
          <w:numId w:val="10"/>
        </w:numPr>
        <w:spacing w:line="360" w:lineRule="auto"/>
        <w:jc w:val="both"/>
        <w:rPr>
          <w:rFonts w:ascii="Times New Roman" w:hAnsi="Times New Roman"/>
          <w:sz w:val="24"/>
          <w:szCs w:val="24"/>
        </w:rPr>
      </w:pPr>
      <w:r>
        <w:rPr>
          <w:rFonts w:ascii="Times New Roman" w:hAnsi="Times New Roman"/>
          <w:sz w:val="24"/>
          <w:szCs w:val="24"/>
        </w:rPr>
        <w:t>MOBILE No.: __________________________________________________</w:t>
      </w:r>
    </w:p>
    <w:p w:rsidR="00BB69A4" w:rsidRDefault="00BB69A4" w:rsidP="00BB69A4">
      <w:pPr>
        <w:numPr>
          <w:ilvl w:val="0"/>
          <w:numId w:val="10"/>
        </w:numPr>
        <w:spacing w:line="360" w:lineRule="auto"/>
        <w:jc w:val="both"/>
        <w:rPr>
          <w:rFonts w:ascii="Times New Roman" w:hAnsi="Times New Roman"/>
          <w:sz w:val="24"/>
          <w:szCs w:val="24"/>
        </w:rPr>
      </w:pPr>
      <w:r>
        <w:rPr>
          <w:rFonts w:ascii="Times New Roman" w:hAnsi="Times New Roman"/>
          <w:sz w:val="24"/>
          <w:szCs w:val="24"/>
        </w:rPr>
        <w:t>EMAIL ADDRESS: _____________________________________________</w:t>
      </w:r>
    </w:p>
    <w:p w:rsidR="00BB69A4" w:rsidRDefault="00BB69A4" w:rsidP="00BB69A4">
      <w:pPr>
        <w:numPr>
          <w:ilvl w:val="0"/>
          <w:numId w:val="10"/>
        </w:numPr>
        <w:spacing w:line="360" w:lineRule="auto"/>
        <w:jc w:val="both"/>
        <w:rPr>
          <w:rFonts w:ascii="Times New Roman" w:hAnsi="Times New Roman"/>
          <w:sz w:val="24"/>
          <w:szCs w:val="24"/>
        </w:rPr>
      </w:pPr>
      <w:r>
        <w:rPr>
          <w:rFonts w:ascii="Times New Roman" w:hAnsi="Times New Roman"/>
          <w:sz w:val="24"/>
          <w:szCs w:val="24"/>
        </w:rPr>
        <w:t>POSTAL ADDRESS: ____________________________________________</w:t>
      </w:r>
    </w:p>
    <w:p w:rsidR="00BB69A4" w:rsidRDefault="00BB69A4" w:rsidP="00BB69A4">
      <w:pPr>
        <w:spacing w:line="360" w:lineRule="auto"/>
        <w:ind w:left="1800"/>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w:t>
      </w:r>
    </w:p>
    <w:p w:rsidR="00BB69A4" w:rsidRDefault="00BB69A4" w:rsidP="00BB69A4">
      <w:pPr>
        <w:numPr>
          <w:ilvl w:val="0"/>
          <w:numId w:val="11"/>
        </w:numPr>
        <w:spacing w:line="360" w:lineRule="auto"/>
        <w:jc w:val="both"/>
        <w:rPr>
          <w:rFonts w:ascii="Times New Roman" w:hAnsi="Times New Roman"/>
          <w:sz w:val="24"/>
          <w:szCs w:val="24"/>
        </w:rPr>
      </w:pPr>
      <w:r>
        <w:rPr>
          <w:rFonts w:ascii="Times New Roman" w:hAnsi="Times New Roman"/>
          <w:sz w:val="24"/>
          <w:szCs w:val="24"/>
        </w:rPr>
        <w:t>PRESENT DEIGNATION: ________________________________________</w:t>
      </w:r>
    </w:p>
    <w:p w:rsidR="00BB69A4" w:rsidRDefault="00BB69A4" w:rsidP="00BB69A4">
      <w:pPr>
        <w:numPr>
          <w:ilvl w:val="0"/>
          <w:numId w:val="11"/>
        </w:numPr>
        <w:spacing w:line="360" w:lineRule="auto"/>
        <w:jc w:val="both"/>
        <w:rPr>
          <w:rFonts w:ascii="Times New Roman" w:hAnsi="Times New Roman"/>
          <w:sz w:val="24"/>
          <w:szCs w:val="24"/>
        </w:rPr>
      </w:pPr>
      <w:r>
        <w:rPr>
          <w:rFonts w:ascii="Times New Roman" w:hAnsi="Times New Roman"/>
          <w:sz w:val="24"/>
          <w:szCs w:val="24"/>
        </w:rPr>
        <w:t>OFFICIAL ADDRESS: ___________________________________________</w:t>
      </w:r>
    </w:p>
    <w:p w:rsidR="00BB69A4" w:rsidRDefault="00BB69A4" w:rsidP="00BB69A4">
      <w:pPr>
        <w:spacing w:line="360" w:lineRule="auto"/>
        <w:ind w:left="1800"/>
        <w:jc w:val="both"/>
        <w:rPr>
          <w:rFonts w:ascii="Times New Roman" w:hAnsi="Times New Roman"/>
          <w:sz w:val="24"/>
          <w:szCs w:val="24"/>
        </w:rPr>
      </w:pPr>
      <w:r>
        <w:rPr>
          <w:rFonts w:ascii="Times New Roman" w:hAnsi="Times New Roman"/>
          <w:sz w:val="24"/>
          <w:szCs w:val="24"/>
        </w:rPr>
        <w:t>_______________________________________________________________</w:t>
      </w:r>
    </w:p>
    <w:p w:rsidR="00BB69A4" w:rsidRDefault="00BB69A4" w:rsidP="00BB69A4">
      <w:pPr>
        <w:spacing w:line="360" w:lineRule="auto"/>
        <w:ind w:left="1800"/>
        <w:jc w:val="both"/>
        <w:rPr>
          <w:rFonts w:ascii="Times New Roman" w:hAnsi="Times New Roman"/>
          <w:sz w:val="24"/>
          <w:szCs w:val="24"/>
        </w:rPr>
      </w:pPr>
    </w:p>
    <w:p w:rsidR="00BB69A4" w:rsidRDefault="00BB69A4" w:rsidP="00BB69A4">
      <w:pPr>
        <w:spacing w:line="360" w:lineRule="auto"/>
        <w:ind w:left="360"/>
        <w:jc w:val="both"/>
        <w:rPr>
          <w:rFonts w:ascii="Times New Roman" w:hAnsi="Times New Roman"/>
          <w:sz w:val="28"/>
          <w:szCs w:val="28"/>
        </w:rPr>
      </w:pPr>
      <w:r>
        <w:rPr>
          <w:rFonts w:ascii="Times New Roman" w:hAnsi="Times New Roman"/>
          <w:sz w:val="28"/>
          <w:szCs w:val="28"/>
        </w:rPr>
        <w:t>The undersigned hereby affirm the following:</w:t>
      </w:r>
    </w:p>
    <w:p w:rsidR="00BB69A4" w:rsidRDefault="00BB69A4" w:rsidP="00BB69A4">
      <w:pPr>
        <w:numPr>
          <w:ilvl w:val="0"/>
          <w:numId w:val="12"/>
        </w:numPr>
        <w:spacing w:line="360" w:lineRule="auto"/>
        <w:jc w:val="both"/>
        <w:rPr>
          <w:rFonts w:ascii="Times New Roman" w:hAnsi="Times New Roman"/>
          <w:sz w:val="28"/>
          <w:szCs w:val="28"/>
        </w:rPr>
      </w:pPr>
      <w:r>
        <w:rPr>
          <w:rFonts w:ascii="Times New Roman" w:hAnsi="Times New Roman"/>
          <w:sz w:val="28"/>
          <w:szCs w:val="28"/>
        </w:rPr>
        <w:t>The manuscript represents original, unpublished material.</w:t>
      </w:r>
    </w:p>
    <w:p w:rsidR="00BB69A4" w:rsidRDefault="00BB69A4" w:rsidP="00BB69A4">
      <w:pPr>
        <w:numPr>
          <w:ilvl w:val="0"/>
          <w:numId w:val="12"/>
        </w:numPr>
        <w:spacing w:line="360" w:lineRule="auto"/>
        <w:jc w:val="both"/>
        <w:rPr>
          <w:rFonts w:ascii="Times New Roman" w:hAnsi="Times New Roman"/>
          <w:sz w:val="28"/>
          <w:szCs w:val="28"/>
        </w:rPr>
      </w:pPr>
      <w:r>
        <w:rPr>
          <w:rFonts w:ascii="Times New Roman" w:hAnsi="Times New Roman"/>
          <w:sz w:val="28"/>
          <w:szCs w:val="28"/>
        </w:rPr>
        <w:t xml:space="preserve">The manuscript is not under editorial consideration elsewhere, in whole or in part. </w:t>
      </w:r>
    </w:p>
    <w:p w:rsidR="00BB69A4" w:rsidRDefault="00BB69A4" w:rsidP="00BB69A4">
      <w:pPr>
        <w:numPr>
          <w:ilvl w:val="0"/>
          <w:numId w:val="12"/>
        </w:numPr>
        <w:spacing w:line="360" w:lineRule="auto"/>
        <w:jc w:val="both"/>
        <w:rPr>
          <w:rFonts w:ascii="Times New Roman" w:hAnsi="Times New Roman"/>
          <w:sz w:val="24"/>
          <w:szCs w:val="24"/>
        </w:rPr>
      </w:pPr>
      <w:r>
        <w:rPr>
          <w:rFonts w:ascii="Times New Roman" w:hAnsi="Times New Roman"/>
          <w:sz w:val="28"/>
          <w:szCs w:val="28"/>
        </w:rPr>
        <w:t>The manuscript does not contain any material that would violate the copyright or any other right of any person.</w:t>
      </w:r>
    </w:p>
    <w:p w:rsidR="00BB69A4" w:rsidRDefault="00BB69A4" w:rsidP="00BB69A4">
      <w:pPr>
        <w:spacing w:line="360" w:lineRule="auto"/>
        <w:ind w:left="360"/>
        <w:jc w:val="both"/>
        <w:rPr>
          <w:rFonts w:ascii="Times New Roman" w:hAnsi="Times New Roman"/>
          <w:sz w:val="28"/>
          <w:szCs w:val="28"/>
        </w:rPr>
      </w:pPr>
    </w:p>
    <w:p w:rsidR="00BB69A4" w:rsidRDefault="00BB69A4" w:rsidP="00BB69A4">
      <w:pPr>
        <w:spacing w:line="360" w:lineRule="auto"/>
        <w:ind w:left="360"/>
        <w:jc w:val="both"/>
        <w:rPr>
          <w:rFonts w:ascii="Times New Roman" w:hAnsi="Times New Roman"/>
          <w:sz w:val="28"/>
          <w:szCs w:val="28"/>
        </w:rPr>
      </w:pPr>
    </w:p>
    <w:p w:rsidR="00BB69A4" w:rsidRDefault="00BB69A4" w:rsidP="00BB69A4">
      <w:pPr>
        <w:spacing w:after="0" w:line="360" w:lineRule="auto"/>
        <w:ind w:left="360"/>
        <w:jc w:val="both"/>
        <w:rPr>
          <w:rFonts w:ascii="Times New Roman" w:hAnsi="Times New Roman"/>
          <w:sz w:val="28"/>
          <w:szCs w:val="28"/>
        </w:rPr>
      </w:pPr>
      <w:r>
        <w:rPr>
          <w:rFonts w:ascii="Times New Roman" w:hAnsi="Times New Roman"/>
          <w:sz w:val="28"/>
          <w:szCs w:val="28"/>
        </w:rPr>
        <w:t>……………………………….                          ……………………………….</w:t>
      </w:r>
    </w:p>
    <w:p w:rsidR="00BB69A4" w:rsidRDefault="00BB69A4" w:rsidP="00BB69A4">
      <w:pPr>
        <w:spacing w:after="0" w:line="360" w:lineRule="auto"/>
        <w:ind w:left="360"/>
        <w:jc w:val="both"/>
        <w:rPr>
          <w:rFonts w:ascii="Times New Roman" w:hAnsi="Times New Roman"/>
          <w:sz w:val="28"/>
          <w:szCs w:val="28"/>
        </w:rPr>
      </w:pPr>
      <w:r>
        <w:rPr>
          <w:rFonts w:ascii="Times New Roman" w:hAnsi="Times New Roman"/>
          <w:sz w:val="28"/>
          <w:szCs w:val="28"/>
        </w:rPr>
        <w:t xml:space="preserve">             SIGNATURE                                               </w:t>
      </w:r>
      <w:proofErr w:type="spellStart"/>
      <w:r>
        <w:rPr>
          <w:rFonts w:ascii="Times New Roman" w:hAnsi="Times New Roman"/>
          <w:sz w:val="28"/>
          <w:szCs w:val="28"/>
        </w:rPr>
        <w:t>SIGNATURE</w:t>
      </w:r>
      <w:proofErr w:type="spellEnd"/>
    </w:p>
    <w:p w:rsidR="00BB69A4" w:rsidRDefault="00BB69A4" w:rsidP="00BB69A4">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4"/>
          <w:szCs w:val="24"/>
        </w:rPr>
        <w:t xml:space="preserve">                                                               </w:t>
      </w:r>
    </w:p>
    <w:p w:rsidR="00BB69A4" w:rsidRDefault="00BB69A4" w:rsidP="00BB69A4">
      <w:pPr>
        <w:spacing w:line="360" w:lineRule="auto"/>
        <w:ind w:left="360"/>
        <w:jc w:val="both"/>
        <w:rPr>
          <w:rFonts w:ascii="Times New Roman" w:hAnsi="Times New Roman"/>
          <w:sz w:val="24"/>
          <w:szCs w:val="24"/>
        </w:rPr>
      </w:pPr>
      <w:r>
        <w:rPr>
          <w:rFonts w:ascii="Times New Roman" w:hAnsi="Times New Roman"/>
          <w:sz w:val="24"/>
          <w:szCs w:val="24"/>
        </w:rPr>
        <w:t>DATE:                                                                                DATE:</w:t>
      </w:r>
    </w:p>
    <w:p w:rsidR="00BB69A4" w:rsidRDefault="00BB69A4" w:rsidP="00BB69A4">
      <w:pPr>
        <w:spacing w:line="360" w:lineRule="auto"/>
        <w:ind w:left="360"/>
        <w:jc w:val="both"/>
        <w:rPr>
          <w:rFonts w:ascii="Times New Roman" w:hAnsi="Times New Roman"/>
          <w:sz w:val="24"/>
          <w:szCs w:val="24"/>
        </w:rPr>
      </w:pPr>
      <w:r>
        <w:rPr>
          <w:rFonts w:ascii="Times New Roman" w:hAnsi="Times New Roman"/>
          <w:sz w:val="24"/>
          <w:szCs w:val="24"/>
        </w:rPr>
        <w:t>PLACE:                                                                              PLACE:</w:t>
      </w:r>
    </w:p>
    <w:p w:rsidR="00BB69A4" w:rsidRDefault="00BB69A4" w:rsidP="00BB69A4">
      <w:pPr>
        <w:rPr>
          <w:rFonts w:ascii="Calibri" w:hAnsi="Calibri"/>
        </w:rPr>
      </w:pPr>
    </w:p>
    <w:p w:rsidR="00BB69A4" w:rsidRDefault="00BB69A4" w:rsidP="00BB69A4">
      <w:pPr>
        <w:autoSpaceDE w:val="0"/>
        <w:autoSpaceDN w:val="0"/>
        <w:adjustRightInd w:val="0"/>
        <w:spacing w:after="0" w:line="360" w:lineRule="auto"/>
        <w:ind w:left="450"/>
        <w:jc w:val="both"/>
        <w:rPr>
          <w:rFonts w:ascii="Times New Roman" w:hAnsi="Times New Roman"/>
          <w:sz w:val="28"/>
          <w:szCs w:val="28"/>
        </w:rPr>
      </w:pPr>
    </w:p>
    <w:p w:rsidR="007B297D" w:rsidRDefault="007B297D" w:rsidP="007B297D"/>
    <w:p w:rsidR="004B1B9E" w:rsidRDefault="004B1B9E" w:rsidP="008608DA">
      <w:pPr>
        <w:spacing w:line="360" w:lineRule="auto"/>
        <w:jc w:val="both"/>
        <w:rPr>
          <w:rFonts w:ascii="Times New Roman" w:hAnsi="Times New Roman"/>
          <w:sz w:val="28"/>
          <w:szCs w:val="28"/>
        </w:rPr>
      </w:pPr>
    </w:p>
    <w:sectPr w:rsidR="004B1B9E" w:rsidSect="00DC39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2EC"/>
    <w:multiLevelType w:val="hybridMultilevel"/>
    <w:tmpl w:val="30FE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57078"/>
    <w:multiLevelType w:val="hybridMultilevel"/>
    <w:tmpl w:val="CECAB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E2FB3"/>
    <w:multiLevelType w:val="hybridMultilevel"/>
    <w:tmpl w:val="1CB82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17F7F"/>
    <w:multiLevelType w:val="hybridMultilevel"/>
    <w:tmpl w:val="1B7848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57E6A03"/>
    <w:multiLevelType w:val="hybridMultilevel"/>
    <w:tmpl w:val="6302A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663ABC"/>
    <w:multiLevelType w:val="hybridMultilevel"/>
    <w:tmpl w:val="1F94D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04F02"/>
    <w:multiLevelType w:val="hybridMultilevel"/>
    <w:tmpl w:val="926A8C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5EB348E"/>
    <w:multiLevelType w:val="hybridMultilevel"/>
    <w:tmpl w:val="4DCE3DB0"/>
    <w:lvl w:ilvl="0" w:tplc="D70A5A04">
      <w:start w:val="1"/>
      <w:numFmt w:val="decimal"/>
      <w:lvlText w:val="%1."/>
      <w:lvlJc w:val="left"/>
      <w:pPr>
        <w:ind w:left="81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F7A6EE7"/>
    <w:multiLevelType w:val="hybridMultilevel"/>
    <w:tmpl w:val="1B04D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8"/>
  </w:num>
  <w:num w:numId="4">
    <w:abstractNumId w:val="6"/>
  </w:num>
  <w:num w:numId="5">
    <w:abstractNumId w:val="3"/>
  </w:num>
  <w:num w:numId="6">
    <w:abstractNumId w:val="5"/>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608DA"/>
    <w:rsid w:val="001A2B5A"/>
    <w:rsid w:val="001C4549"/>
    <w:rsid w:val="004307FA"/>
    <w:rsid w:val="004475DB"/>
    <w:rsid w:val="004B1B9E"/>
    <w:rsid w:val="004E1038"/>
    <w:rsid w:val="006D34F7"/>
    <w:rsid w:val="00756033"/>
    <w:rsid w:val="007B297D"/>
    <w:rsid w:val="007D59B6"/>
    <w:rsid w:val="008608DA"/>
    <w:rsid w:val="008722AA"/>
    <w:rsid w:val="0093101C"/>
    <w:rsid w:val="009A1DC3"/>
    <w:rsid w:val="00BB69A4"/>
    <w:rsid w:val="00E57073"/>
    <w:rsid w:val="00FA3911"/>
    <w:rsid w:val="00FF0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8DA"/>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8608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loydjourna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oydjourna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2291-D854-4F77-8A12-EF202BAD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dc:creator>
  <cp:keywords/>
  <dc:description/>
  <cp:lastModifiedBy>visio</cp:lastModifiedBy>
  <cp:revision>11</cp:revision>
  <cp:lastPrinted>2016-05-26T05:07:00Z</cp:lastPrinted>
  <dcterms:created xsi:type="dcterms:W3CDTF">2016-03-18T05:47:00Z</dcterms:created>
  <dcterms:modified xsi:type="dcterms:W3CDTF">2016-05-26T06:40:00Z</dcterms:modified>
</cp:coreProperties>
</file>