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99" w:rsidRPr="001706D9" w:rsidRDefault="008045FE" w:rsidP="00804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D9">
        <w:rPr>
          <w:rFonts w:ascii="Times New Roman" w:hAnsi="Times New Roman" w:cs="Times New Roman"/>
          <w:b/>
          <w:sz w:val="28"/>
          <w:szCs w:val="28"/>
        </w:rPr>
        <w:t>1</w:t>
      </w:r>
      <w:r w:rsidR="001706D9">
        <w:rPr>
          <w:rFonts w:ascii="Times New Roman" w:hAnsi="Times New Roman" w:cs="Times New Roman"/>
          <w:b/>
          <w:sz w:val="28"/>
          <w:szCs w:val="28"/>
        </w:rPr>
        <w:t>2</w:t>
      </w:r>
      <w:r w:rsidRPr="001706D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1706D9">
        <w:rPr>
          <w:rFonts w:ascii="Times New Roman" w:hAnsi="Times New Roman" w:cs="Times New Roman"/>
          <w:b/>
          <w:sz w:val="28"/>
          <w:szCs w:val="28"/>
        </w:rPr>
        <w:t xml:space="preserve"> NANI PALKHIVALA MEMORIAL</w:t>
      </w:r>
      <w:r w:rsidR="00C014F9" w:rsidRPr="001706D9">
        <w:rPr>
          <w:rFonts w:ascii="Times New Roman" w:hAnsi="Times New Roman" w:cs="Times New Roman"/>
          <w:b/>
          <w:sz w:val="28"/>
          <w:szCs w:val="28"/>
        </w:rPr>
        <w:t xml:space="preserve"> NATIONAL TAX</w:t>
      </w:r>
      <w:r w:rsidR="001706D9">
        <w:rPr>
          <w:rFonts w:ascii="Times New Roman" w:hAnsi="Times New Roman" w:cs="Times New Roman"/>
          <w:b/>
          <w:sz w:val="28"/>
          <w:szCs w:val="28"/>
        </w:rPr>
        <w:t xml:space="preserve"> MOOT COURT COMPETITION, 2016</w:t>
      </w:r>
      <w:r w:rsidRPr="001706D9">
        <w:rPr>
          <w:rFonts w:ascii="Times New Roman" w:hAnsi="Times New Roman" w:cs="Times New Roman"/>
          <w:b/>
          <w:sz w:val="28"/>
          <w:szCs w:val="28"/>
        </w:rPr>
        <w:t>.</w:t>
      </w:r>
    </w:p>
    <w:p w:rsidR="008045FE" w:rsidRPr="001706D9" w:rsidRDefault="008045FE">
      <w:pPr>
        <w:rPr>
          <w:rFonts w:ascii="Times New Roman" w:hAnsi="Times New Roman" w:cs="Times New Roman"/>
          <w:sz w:val="24"/>
          <w:szCs w:val="24"/>
        </w:rPr>
      </w:pPr>
    </w:p>
    <w:p w:rsidR="00E05392" w:rsidRPr="001706D9" w:rsidRDefault="008045FE" w:rsidP="00F103E6">
      <w:pPr>
        <w:jc w:val="both"/>
        <w:rPr>
          <w:rFonts w:ascii="Times New Roman" w:hAnsi="Times New Roman" w:cs="Times New Roman"/>
          <w:sz w:val="24"/>
          <w:szCs w:val="24"/>
        </w:rPr>
      </w:pPr>
      <w:r w:rsidRPr="001706D9">
        <w:rPr>
          <w:rFonts w:ascii="Times New Roman" w:hAnsi="Times New Roman" w:cs="Times New Roman"/>
          <w:sz w:val="24"/>
          <w:szCs w:val="24"/>
        </w:rPr>
        <w:t>An in</w:t>
      </w:r>
      <w:r w:rsidR="001706D9">
        <w:rPr>
          <w:rFonts w:ascii="Times New Roman" w:hAnsi="Times New Roman" w:cs="Times New Roman"/>
          <w:sz w:val="24"/>
          <w:szCs w:val="24"/>
        </w:rPr>
        <w:t>fant initiative that started seven</w:t>
      </w:r>
      <w:r w:rsidRPr="001706D9">
        <w:rPr>
          <w:rFonts w:ascii="Times New Roman" w:hAnsi="Times New Roman" w:cs="Times New Roman"/>
          <w:sz w:val="24"/>
          <w:szCs w:val="24"/>
        </w:rPr>
        <w:t xml:space="preserve"> years ago is ready to spread its wings and take flight now. </w:t>
      </w:r>
      <w:r w:rsidR="00E05392" w:rsidRPr="001706D9">
        <w:rPr>
          <w:rFonts w:ascii="Times New Roman" w:hAnsi="Times New Roman" w:cs="Times New Roman"/>
          <w:sz w:val="24"/>
          <w:szCs w:val="24"/>
        </w:rPr>
        <w:t xml:space="preserve">And only with great associations can great heights be reached. </w:t>
      </w:r>
      <w:r w:rsidRPr="001706D9">
        <w:rPr>
          <w:rFonts w:ascii="Times New Roman" w:hAnsi="Times New Roman" w:cs="Times New Roman"/>
          <w:sz w:val="24"/>
          <w:szCs w:val="24"/>
        </w:rPr>
        <w:t xml:space="preserve">School of Law, SASTRA University is pleased to announce the </w:t>
      </w:r>
      <w:r w:rsidR="001706D9">
        <w:rPr>
          <w:rFonts w:ascii="Times New Roman" w:hAnsi="Times New Roman" w:cs="Times New Roman"/>
          <w:b/>
          <w:sz w:val="24"/>
          <w:szCs w:val="24"/>
        </w:rPr>
        <w:t>12</w:t>
      </w:r>
      <w:r w:rsidRPr="001706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706D9">
        <w:rPr>
          <w:rFonts w:ascii="Times New Roman" w:hAnsi="Times New Roman" w:cs="Times New Roman"/>
          <w:b/>
          <w:sz w:val="24"/>
          <w:szCs w:val="24"/>
        </w:rPr>
        <w:t xml:space="preserve"> NANI PALKHIVALA</w:t>
      </w:r>
      <w:r w:rsidR="00C014F9" w:rsidRPr="001706D9">
        <w:rPr>
          <w:rFonts w:ascii="Times New Roman" w:hAnsi="Times New Roman" w:cs="Times New Roman"/>
          <w:b/>
          <w:sz w:val="24"/>
          <w:szCs w:val="24"/>
        </w:rPr>
        <w:t xml:space="preserve"> MEMORIAL</w:t>
      </w:r>
      <w:r w:rsidRPr="001706D9">
        <w:rPr>
          <w:rFonts w:ascii="Times New Roman" w:hAnsi="Times New Roman" w:cs="Times New Roman"/>
          <w:b/>
          <w:sz w:val="24"/>
          <w:szCs w:val="24"/>
        </w:rPr>
        <w:t xml:space="preserve"> NATIONAL TAX MOOT COURT COMPETITION</w:t>
      </w:r>
      <w:r w:rsidR="001706D9">
        <w:rPr>
          <w:rFonts w:ascii="Times New Roman" w:hAnsi="Times New Roman" w:cs="Times New Roman"/>
          <w:sz w:val="24"/>
          <w:szCs w:val="24"/>
        </w:rPr>
        <w:t xml:space="preserve"> scheduled to be held from 1</w:t>
      </w:r>
      <w:r w:rsidR="001706D9" w:rsidRPr="001706D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706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706D9">
        <w:rPr>
          <w:rFonts w:ascii="Times New Roman" w:hAnsi="Times New Roman" w:cs="Times New Roman"/>
          <w:sz w:val="24"/>
          <w:szCs w:val="24"/>
        </w:rPr>
        <w:t>– 3</w:t>
      </w:r>
      <w:r w:rsidR="001706D9" w:rsidRPr="001706D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706D9">
        <w:rPr>
          <w:rFonts w:ascii="Times New Roman" w:hAnsi="Times New Roman" w:cs="Times New Roman"/>
          <w:sz w:val="24"/>
          <w:szCs w:val="24"/>
        </w:rPr>
        <w:t xml:space="preserve"> April, 2016</w:t>
      </w:r>
      <w:r w:rsidRPr="001706D9">
        <w:rPr>
          <w:rFonts w:ascii="Times New Roman" w:hAnsi="Times New Roman" w:cs="Times New Roman"/>
          <w:sz w:val="24"/>
          <w:szCs w:val="24"/>
        </w:rPr>
        <w:t xml:space="preserve">. </w:t>
      </w:r>
      <w:r w:rsidR="00E05392" w:rsidRPr="0017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5FE" w:rsidRPr="001706D9" w:rsidRDefault="00E05392" w:rsidP="00F103E6">
      <w:pPr>
        <w:jc w:val="both"/>
        <w:rPr>
          <w:rFonts w:ascii="Times New Roman" w:hAnsi="Times New Roman" w:cs="Times New Roman"/>
          <w:sz w:val="24"/>
          <w:szCs w:val="24"/>
        </w:rPr>
      </w:pPr>
      <w:r w:rsidRPr="001706D9">
        <w:rPr>
          <w:rFonts w:ascii="Times New Roman" w:hAnsi="Times New Roman" w:cs="Times New Roman"/>
          <w:sz w:val="24"/>
          <w:szCs w:val="24"/>
        </w:rPr>
        <w:t>SASTRA University embarked upon its journey towards qu</w:t>
      </w:r>
      <w:r w:rsidR="001706D9">
        <w:rPr>
          <w:rFonts w:ascii="Times New Roman" w:hAnsi="Times New Roman" w:cs="Times New Roman"/>
          <w:sz w:val="24"/>
          <w:szCs w:val="24"/>
        </w:rPr>
        <w:t>ality, value driven education 27</w:t>
      </w:r>
      <w:r w:rsidRPr="001706D9">
        <w:rPr>
          <w:rFonts w:ascii="Times New Roman" w:hAnsi="Times New Roman" w:cs="Times New Roman"/>
          <w:sz w:val="24"/>
          <w:szCs w:val="24"/>
        </w:rPr>
        <w:t xml:space="preserve"> years ago. It now occupies a place of pride in the hallowed history of Thanjavur. In a bold step towards private institutional education in the legal sphere, </w:t>
      </w:r>
      <w:r w:rsidR="00F103E6" w:rsidRPr="001706D9">
        <w:rPr>
          <w:rFonts w:ascii="Times New Roman" w:hAnsi="Times New Roman" w:cs="Times New Roman"/>
          <w:sz w:val="24"/>
          <w:szCs w:val="24"/>
        </w:rPr>
        <w:t>School of Law, SASTRA had its humble beginnings in 2008. Now, inspired by the enormous success of i</w:t>
      </w:r>
      <w:r w:rsidR="00DE6EC7" w:rsidRPr="001706D9">
        <w:rPr>
          <w:rFonts w:ascii="Times New Roman" w:hAnsi="Times New Roman" w:cs="Times New Roman"/>
          <w:sz w:val="24"/>
          <w:szCs w:val="24"/>
        </w:rPr>
        <w:t xml:space="preserve">ts own venture, TARKA SASTRA, School of </w:t>
      </w:r>
      <w:r w:rsidR="00F103E6" w:rsidRPr="001706D9">
        <w:rPr>
          <w:rFonts w:ascii="Times New Roman" w:hAnsi="Times New Roman" w:cs="Times New Roman"/>
          <w:sz w:val="24"/>
          <w:szCs w:val="24"/>
        </w:rPr>
        <w:t>L</w:t>
      </w:r>
      <w:r w:rsidR="00DE6EC7" w:rsidRPr="001706D9">
        <w:rPr>
          <w:rFonts w:ascii="Times New Roman" w:hAnsi="Times New Roman" w:cs="Times New Roman"/>
          <w:sz w:val="24"/>
          <w:szCs w:val="24"/>
        </w:rPr>
        <w:t>aw</w:t>
      </w:r>
      <w:r w:rsidR="00F103E6" w:rsidRPr="001706D9">
        <w:rPr>
          <w:rFonts w:ascii="Times New Roman" w:hAnsi="Times New Roman" w:cs="Times New Roman"/>
          <w:sz w:val="24"/>
          <w:szCs w:val="24"/>
        </w:rPr>
        <w:t xml:space="preserve"> is ready to host one of India’s most prestigious moots; the </w:t>
      </w:r>
      <w:r w:rsidR="00F103E6" w:rsidRPr="001706D9">
        <w:rPr>
          <w:rFonts w:ascii="Times New Roman" w:hAnsi="Times New Roman" w:cs="Times New Roman"/>
          <w:b/>
          <w:i/>
          <w:sz w:val="24"/>
          <w:szCs w:val="24"/>
        </w:rPr>
        <w:t>Nani Palkhivala Memorial National Tax Moot Court Competition</w:t>
      </w:r>
      <w:r w:rsidR="00F103E6" w:rsidRPr="001706D9">
        <w:rPr>
          <w:rFonts w:ascii="Times New Roman" w:hAnsi="Times New Roman" w:cs="Times New Roman"/>
          <w:b/>
          <w:sz w:val="24"/>
          <w:szCs w:val="24"/>
        </w:rPr>
        <w:t>,</w:t>
      </w:r>
      <w:r w:rsidR="001706D9">
        <w:rPr>
          <w:rFonts w:ascii="Times New Roman" w:hAnsi="Times New Roman" w:cs="Times New Roman"/>
          <w:b/>
          <w:i/>
          <w:sz w:val="24"/>
          <w:szCs w:val="24"/>
        </w:rPr>
        <w:t xml:space="preserve"> 2016</w:t>
      </w:r>
      <w:r w:rsidR="00F103E6" w:rsidRPr="001706D9">
        <w:rPr>
          <w:rFonts w:ascii="Times New Roman" w:hAnsi="Times New Roman" w:cs="Times New Roman"/>
          <w:b/>
          <w:sz w:val="24"/>
          <w:szCs w:val="24"/>
        </w:rPr>
        <w:t>.</w:t>
      </w:r>
      <w:r w:rsidR="00F103E6" w:rsidRPr="0017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5FE" w:rsidRPr="001706D9" w:rsidRDefault="00F103E6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competition dedicated to the memory of perhaps India’s most extraordinary lawye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490596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legend in the field of taxation, </w:t>
      </w: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 the distinction of being India’s first moot court competition based exclusively on the subject of Taxation. </w:t>
      </w:r>
      <w:r w:rsidR="002051C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best teams in India battle it out here, every year and undoubtedly, the standards have been rising. For this reason, this competition has been occupying</w:t>
      </w:r>
      <w:r w:rsidR="00490596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important position in the Indian mooting scenario. </w:t>
      </w:r>
    </w:p>
    <w:p w:rsidR="00490596" w:rsidRPr="001706D9" w:rsidRDefault="00490596" w:rsidP="00F103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cordially invite you to participate in the Moot Court Competition, which in its all new form will no doubt </w:t>
      </w:r>
      <w:r w:rsidR="00F17B98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give you an </w:t>
      </w:r>
      <w:r w:rsidR="002051C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unforgettable intellectual, enriching experience. </w:t>
      </w:r>
    </w:p>
    <w:p w:rsidR="002051C9" w:rsidRPr="001706D9" w:rsidRDefault="001706D9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</w:t>
      </w:r>
      <w:r w:rsidR="002051C9" w:rsidRPr="001706D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nvitation for the competition is extended to colleges/universities subject </w:t>
      </w:r>
      <w:r w:rsidR="00DE6EC7" w:rsidRPr="001706D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to a ma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ximum participation of 16</w:t>
      </w:r>
      <w:r w:rsidR="000A5A8B" w:rsidRPr="001706D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teams. </w:t>
      </w:r>
      <w:r w:rsidR="002051C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Colleges are hereby informed that in the event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any vacancy, requests for participation in </w:t>
      </w:r>
      <w:r w:rsidR="002051C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competition shall 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 entertained based on </w:t>
      </w:r>
      <w:r w:rsidR="002051C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 official request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DE6EC7" w:rsidRPr="001706D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softHyphen/>
      </w:r>
      <w:r w:rsidR="00DE6EC7" w:rsidRPr="001706D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softHyphen/>
        <w:t>sms.nani@sastra.ac.in</w:t>
      </w:r>
    </w:p>
    <w:p w:rsidR="002051C9" w:rsidRPr="001706D9" w:rsidRDefault="002051C9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 look forward</w:t>
      </w:r>
      <w:r w:rsidR="00DE6EC7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your participation in the 1</w:t>
      </w:r>
      <w:r w:rsid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1706D9"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th</w:t>
      </w:r>
      <w:r w:rsid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Nani Palkhivala Memorial National Tax Moot Court Competition,</w:t>
      </w:r>
      <w:r w:rsid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2016</w:t>
      </w: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! </w:t>
      </w:r>
    </w:p>
    <w:p w:rsidR="00610F46" w:rsidRPr="001706D9" w:rsidRDefault="00610F46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C0C12" w:rsidRPr="001706D9" w:rsidRDefault="00BC0C12" w:rsidP="00F103E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706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Contact:</w:t>
      </w:r>
    </w:p>
    <w:p w:rsidR="00BC0C12" w:rsidRPr="001706D9" w:rsidRDefault="00BC0C12" w:rsidP="00BC0C1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Student Convenors:</w:t>
      </w:r>
    </w:p>
    <w:p w:rsidR="00BC0C12" w:rsidRDefault="001706D9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Kiran- +91 98401 24157</w:t>
      </w:r>
    </w:p>
    <w:p w:rsidR="00F86711" w:rsidRPr="001706D9" w:rsidRDefault="00F86711" w:rsidP="00F103E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Arun- +91 99433 13755</w:t>
      </w:r>
      <w:bookmarkStart w:id="0" w:name="_GoBack"/>
      <w:bookmarkEnd w:id="0"/>
    </w:p>
    <w:sectPr w:rsidR="00F86711" w:rsidRPr="001706D9" w:rsidSect="000F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8045FE"/>
    <w:rsid w:val="000A5A8B"/>
    <w:rsid w:val="000F6261"/>
    <w:rsid w:val="001706D9"/>
    <w:rsid w:val="002051C9"/>
    <w:rsid w:val="00490596"/>
    <w:rsid w:val="00610F46"/>
    <w:rsid w:val="006545B2"/>
    <w:rsid w:val="008045FE"/>
    <w:rsid w:val="00BC0C12"/>
    <w:rsid w:val="00C014F9"/>
    <w:rsid w:val="00DE6EC7"/>
    <w:rsid w:val="00E05392"/>
    <w:rsid w:val="00E07299"/>
    <w:rsid w:val="00F103E6"/>
    <w:rsid w:val="00F17B98"/>
    <w:rsid w:val="00F8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</dc:creator>
  <cp:keywords/>
  <dc:description/>
  <cp:lastModifiedBy>Smriti Krishnan</cp:lastModifiedBy>
  <cp:revision>10</cp:revision>
  <dcterms:created xsi:type="dcterms:W3CDTF">2015-01-20T06:24:00Z</dcterms:created>
  <dcterms:modified xsi:type="dcterms:W3CDTF">2016-01-29T10:37:00Z</dcterms:modified>
</cp:coreProperties>
</file>