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page">
              <wp:posOffset>304800</wp:posOffset>
            </wp:positionH>
            <wp:positionV relativeFrom="page">
              <wp:posOffset>304800</wp:posOffset>
            </wp:positionV>
            <wp:extent cx="7164070" cy="945007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7164070" cy="9450070"/>
                    </a:xfrm>
                    <a:prstGeom prst="rect">
                      <a:avLst/>
                    </a:prstGeom>
                    <a:noFill/>
                  </pic:spPr>
                </pic:pic>
              </a:graphicData>
            </a:graphic>
          </wp:anchor>
        </w:drawing>
      </w: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5"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39" w:lineRule="auto"/>
        <w:rPr>
          <w:rFonts w:ascii="Times New Roman" w:hAnsi="Times New Roman" w:cs="Times New Roman"/>
          <w:sz w:val="24"/>
          <w:szCs w:val="24"/>
        </w:rPr>
      </w:pPr>
      <w:r>
        <w:rPr>
          <w:rFonts w:ascii="Monotype Corsiva" w:hAnsi="Monotype Corsiva" w:cs="Monotype Corsiva"/>
          <w:i/>
          <w:iCs/>
          <w:sz w:val="72"/>
          <w:szCs w:val="72"/>
        </w:rPr>
        <w:t>Modern College of Law organizing</w:t>
      </w: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sectPr w:rsidR="00FD7501" w:rsidSect="00CE35F2">
          <w:pgSz w:w="12240" w:h="15840"/>
          <w:pgMar w:top="1440" w:right="1700" w:bottom="1440" w:left="1680" w:header="720" w:footer="720" w:gutter="0"/>
          <w:pgBorders w:offsetFrom="page">
            <w:top w:val="single" w:sz="4" w:space="24" w:color="auto"/>
            <w:left w:val="single" w:sz="4" w:space="24" w:color="auto"/>
            <w:bottom w:val="single" w:sz="4" w:space="24" w:color="auto"/>
            <w:right w:val="single" w:sz="4" w:space="24" w:color="auto"/>
          </w:pgBorders>
          <w:cols w:space="720" w:equalWidth="0">
            <w:col w:w="8860"/>
          </w:cols>
          <w:noEndnote/>
        </w:sectPr>
      </w:pPr>
    </w:p>
    <w:p w:rsidR="00FD7501" w:rsidRDefault="00FD7501" w:rsidP="00FD7501">
      <w:pPr>
        <w:widowControl w:val="0"/>
        <w:autoSpaceDE w:val="0"/>
        <w:autoSpaceDN w:val="0"/>
        <w:adjustRightInd w:val="0"/>
        <w:spacing w:after="0" w:line="195"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r>
        <w:rPr>
          <w:rFonts w:ascii="Monotype Corsiva" w:hAnsi="Monotype Corsiva" w:cs="Monotype Corsiva"/>
          <w:i/>
          <w:iCs/>
          <w:sz w:val="96"/>
          <w:szCs w:val="96"/>
        </w:rPr>
        <w:t>National Conference</w:t>
      </w:r>
    </w:p>
    <w:p w:rsidR="00FD7501" w:rsidRDefault="00FD7501" w:rsidP="00FD7501">
      <w:pPr>
        <w:widowControl w:val="0"/>
        <w:autoSpaceDE w:val="0"/>
        <w:autoSpaceDN w:val="0"/>
        <w:adjustRightInd w:val="0"/>
        <w:spacing w:after="0" w:line="229"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39" w:lineRule="auto"/>
        <w:ind w:left="440"/>
        <w:rPr>
          <w:rFonts w:ascii="Times New Roman" w:hAnsi="Times New Roman" w:cs="Times New Roman"/>
          <w:sz w:val="24"/>
          <w:szCs w:val="24"/>
        </w:rPr>
      </w:pPr>
      <w:r>
        <w:rPr>
          <w:rFonts w:ascii="Monotype Corsiva" w:hAnsi="Monotype Corsiva" w:cs="Monotype Corsiva"/>
          <w:i/>
          <w:iCs/>
          <w:sz w:val="44"/>
          <w:szCs w:val="44"/>
        </w:rPr>
        <w:t>ON the occasion of Constitution Day</w:t>
      </w:r>
    </w:p>
    <w:p w:rsidR="00FD7501" w:rsidRDefault="00FD7501" w:rsidP="00FD7501">
      <w:pPr>
        <w:widowControl w:val="0"/>
        <w:autoSpaceDE w:val="0"/>
        <w:autoSpaceDN w:val="0"/>
        <w:adjustRightInd w:val="0"/>
        <w:spacing w:after="0" w:line="202"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39" w:lineRule="auto"/>
        <w:ind w:left="2160"/>
        <w:rPr>
          <w:rFonts w:ascii="Times New Roman" w:hAnsi="Times New Roman" w:cs="Times New Roman"/>
          <w:sz w:val="24"/>
          <w:szCs w:val="24"/>
        </w:rPr>
      </w:pPr>
      <w:r>
        <w:rPr>
          <w:rFonts w:ascii="Monotype Corsiva" w:hAnsi="Monotype Corsiva" w:cs="Monotype Corsiva"/>
          <w:i/>
          <w:iCs/>
          <w:sz w:val="36"/>
          <w:szCs w:val="36"/>
        </w:rPr>
        <w:t>(November 26, 2015)</w:t>
      </w:r>
    </w:p>
    <w:p w:rsidR="00FD7501" w:rsidRDefault="00FD7501" w:rsidP="00FD7501">
      <w:pPr>
        <w:widowControl w:val="0"/>
        <w:autoSpaceDE w:val="0"/>
        <w:autoSpaceDN w:val="0"/>
        <w:adjustRightInd w:val="0"/>
        <w:spacing w:after="0" w:line="275" w:lineRule="exact"/>
        <w:rPr>
          <w:rFonts w:ascii="Times New Roman" w:hAnsi="Times New Roman" w:cs="Times New Roman"/>
          <w:sz w:val="24"/>
          <w:szCs w:val="24"/>
        </w:rPr>
      </w:pPr>
    </w:p>
    <w:p w:rsidR="00FD7501" w:rsidRDefault="00FD7501" w:rsidP="00FD7501">
      <w:pPr>
        <w:widowControl w:val="0"/>
        <w:overflowPunct w:val="0"/>
        <w:autoSpaceDE w:val="0"/>
        <w:autoSpaceDN w:val="0"/>
        <w:adjustRightInd w:val="0"/>
        <w:spacing w:after="0" w:line="221" w:lineRule="auto"/>
        <w:ind w:left="1920" w:hanging="2686"/>
        <w:rPr>
          <w:rFonts w:ascii="Times New Roman" w:hAnsi="Times New Roman" w:cs="Times New Roman"/>
          <w:sz w:val="24"/>
          <w:szCs w:val="24"/>
        </w:rPr>
      </w:pPr>
      <w:r>
        <w:rPr>
          <w:rFonts w:ascii="Monotype Corsiva" w:hAnsi="Monotype Corsiva" w:cs="Monotype Corsiva"/>
          <w:i/>
          <w:iCs/>
          <w:sz w:val="44"/>
          <w:szCs w:val="44"/>
        </w:rPr>
        <w:t xml:space="preserve">In collaboration of </w:t>
      </w:r>
      <w:hyperlink r:id="rId6" w:history="1">
        <w:r>
          <w:rPr>
            <w:rFonts w:ascii="Monotype Corsiva" w:hAnsi="Monotype Corsiva" w:cs="Monotype Corsiva"/>
            <w:i/>
            <w:iCs/>
            <w:sz w:val="44"/>
            <w:szCs w:val="44"/>
          </w:rPr>
          <w:t xml:space="preserve"> Broadcast Engineering Consultant</w:t>
        </w:r>
      </w:hyperlink>
      <w:r>
        <w:rPr>
          <w:rFonts w:ascii="Monotype Corsiva" w:hAnsi="Monotype Corsiva" w:cs="Monotype Corsiva"/>
          <w:i/>
          <w:iCs/>
          <w:sz w:val="44"/>
          <w:szCs w:val="44"/>
        </w:rPr>
        <w:t xml:space="preserve">s </w:t>
      </w:r>
      <w:hyperlink r:id="rId7" w:history="1">
        <w:r>
          <w:rPr>
            <w:rFonts w:ascii="Monotype Corsiva" w:hAnsi="Monotype Corsiva" w:cs="Monotype Corsiva"/>
            <w:i/>
            <w:iCs/>
            <w:sz w:val="44"/>
            <w:szCs w:val="44"/>
          </w:rPr>
          <w:t xml:space="preserve"> India Ltd.(</w:t>
        </w:r>
      </w:hyperlink>
      <w:r>
        <w:rPr>
          <w:rFonts w:ascii="Monotype Corsiva" w:hAnsi="Monotype Corsiva" w:cs="Monotype Corsiva"/>
          <w:i/>
          <w:iCs/>
          <w:sz w:val="44"/>
          <w:szCs w:val="44"/>
        </w:rPr>
        <w:t xml:space="preserve"> BECIL)</w:t>
      </w:r>
    </w:p>
    <w:p w:rsidR="00FD7501" w:rsidRDefault="00FD7501" w:rsidP="00FD7501">
      <w:pPr>
        <w:widowControl w:val="0"/>
        <w:autoSpaceDE w:val="0"/>
        <w:autoSpaceDN w:val="0"/>
        <w:adjustRightInd w:val="0"/>
        <w:spacing w:after="0" w:line="204"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39" w:lineRule="auto"/>
        <w:ind w:left="3240"/>
        <w:rPr>
          <w:rFonts w:ascii="Times New Roman" w:hAnsi="Times New Roman" w:cs="Times New Roman"/>
          <w:sz w:val="24"/>
          <w:szCs w:val="24"/>
        </w:rPr>
      </w:pPr>
      <w:r>
        <w:rPr>
          <w:rFonts w:ascii="Monotype Corsiva" w:hAnsi="Monotype Corsiva" w:cs="Monotype Corsiva"/>
          <w:i/>
          <w:iCs/>
          <w:sz w:val="44"/>
          <w:szCs w:val="44"/>
        </w:rPr>
        <w:t>On</w:t>
      </w:r>
    </w:p>
    <w:p w:rsidR="00FD7501" w:rsidRDefault="00FD7501" w:rsidP="00FD7501">
      <w:pPr>
        <w:widowControl w:val="0"/>
        <w:autoSpaceDE w:val="0"/>
        <w:autoSpaceDN w:val="0"/>
        <w:adjustRightInd w:val="0"/>
        <w:spacing w:after="0" w:line="277" w:lineRule="exact"/>
        <w:rPr>
          <w:rFonts w:ascii="Times New Roman" w:hAnsi="Times New Roman" w:cs="Times New Roman"/>
          <w:sz w:val="24"/>
          <w:szCs w:val="24"/>
        </w:rPr>
      </w:pPr>
    </w:p>
    <w:p w:rsidR="00FD7501" w:rsidRDefault="00FD7501" w:rsidP="00FD7501">
      <w:pPr>
        <w:widowControl w:val="0"/>
        <w:overflowPunct w:val="0"/>
        <w:autoSpaceDE w:val="0"/>
        <w:autoSpaceDN w:val="0"/>
        <w:adjustRightInd w:val="0"/>
        <w:spacing w:after="0" w:line="221" w:lineRule="auto"/>
        <w:ind w:left="1220" w:hanging="2017"/>
        <w:rPr>
          <w:rFonts w:ascii="Times New Roman" w:hAnsi="Times New Roman" w:cs="Times New Roman"/>
          <w:sz w:val="24"/>
          <w:szCs w:val="24"/>
        </w:rPr>
      </w:pPr>
      <w:r>
        <w:rPr>
          <w:rFonts w:ascii="Monotype Corsiva" w:hAnsi="Monotype Corsiva" w:cs="Monotype Corsiva"/>
          <w:i/>
          <w:iCs/>
          <w:sz w:val="44"/>
          <w:szCs w:val="44"/>
        </w:rPr>
        <w:t>“An Audit of the 10 Years of Right to Information Act 2005: Issues and Challenges”</w:t>
      </w: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366"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39" w:lineRule="auto"/>
        <w:ind w:left="1320"/>
        <w:rPr>
          <w:rFonts w:ascii="Times New Roman" w:hAnsi="Times New Roman" w:cs="Times New Roman"/>
          <w:sz w:val="24"/>
          <w:szCs w:val="24"/>
        </w:rPr>
      </w:pPr>
      <w:r>
        <w:rPr>
          <w:rFonts w:ascii="Monotype Corsiva" w:hAnsi="Monotype Corsiva" w:cs="Monotype Corsiva"/>
          <w:i/>
          <w:iCs/>
          <w:sz w:val="52"/>
          <w:szCs w:val="52"/>
        </w:rPr>
        <w:t>Modern College of Law</w:t>
      </w:r>
    </w:p>
    <w:p w:rsidR="00FD7501" w:rsidRDefault="00FD7501" w:rsidP="00FD7501">
      <w:pPr>
        <w:widowControl w:val="0"/>
        <w:autoSpaceDE w:val="0"/>
        <w:autoSpaceDN w:val="0"/>
        <w:adjustRightInd w:val="0"/>
        <w:spacing w:after="0" w:line="208"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ind w:left="2200"/>
        <w:rPr>
          <w:rFonts w:ascii="Times New Roman" w:hAnsi="Times New Roman" w:cs="Times New Roman"/>
          <w:sz w:val="24"/>
          <w:szCs w:val="24"/>
        </w:rPr>
      </w:pPr>
      <w:r>
        <w:rPr>
          <w:rFonts w:ascii="Monotype Corsiva" w:hAnsi="Monotype Corsiva" w:cs="Monotype Corsiva"/>
          <w:i/>
          <w:iCs/>
          <w:sz w:val="24"/>
          <w:szCs w:val="24"/>
        </w:rPr>
        <w:t>Affiliated to C.C.S University</w:t>
      </w:r>
    </w:p>
    <w:p w:rsidR="00FD7501" w:rsidRDefault="00FD7501" w:rsidP="00FD7501">
      <w:pPr>
        <w:widowControl w:val="0"/>
        <w:autoSpaceDE w:val="0"/>
        <w:autoSpaceDN w:val="0"/>
        <w:adjustRightInd w:val="0"/>
        <w:spacing w:after="0" w:line="239" w:lineRule="auto"/>
        <w:ind w:left="1260"/>
        <w:rPr>
          <w:rFonts w:ascii="Times New Roman" w:hAnsi="Times New Roman" w:cs="Times New Roman"/>
          <w:sz w:val="24"/>
          <w:szCs w:val="24"/>
        </w:rPr>
      </w:pPr>
      <w:proofErr w:type="spellStart"/>
      <w:r>
        <w:rPr>
          <w:rFonts w:ascii="Monotype Corsiva" w:hAnsi="Monotype Corsiva" w:cs="Monotype Corsiva"/>
          <w:i/>
          <w:iCs/>
          <w:sz w:val="24"/>
          <w:szCs w:val="24"/>
        </w:rPr>
        <w:t>Anand</w:t>
      </w:r>
      <w:proofErr w:type="spellEnd"/>
      <w:r>
        <w:rPr>
          <w:rFonts w:ascii="Monotype Corsiva" w:hAnsi="Monotype Corsiva" w:cs="Monotype Corsiva"/>
          <w:i/>
          <w:iCs/>
          <w:sz w:val="24"/>
          <w:szCs w:val="24"/>
        </w:rPr>
        <w:t xml:space="preserve"> Industrial Estate, Mohan Nagar, Ghaziabad</w:t>
      </w:r>
    </w:p>
    <w:p w:rsidR="00FD7501" w:rsidRDefault="00FD7501" w:rsidP="00FD7501">
      <w:pPr>
        <w:widowControl w:val="0"/>
        <w:autoSpaceDE w:val="0"/>
        <w:autoSpaceDN w:val="0"/>
        <w:adjustRightInd w:val="0"/>
        <w:spacing w:after="0" w:line="2"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ind w:left="2680"/>
        <w:rPr>
          <w:rFonts w:ascii="Times New Roman" w:hAnsi="Times New Roman" w:cs="Times New Roman"/>
          <w:sz w:val="24"/>
          <w:szCs w:val="24"/>
        </w:rPr>
      </w:pPr>
      <w:r>
        <w:rPr>
          <w:rFonts w:ascii="Monotype Corsiva" w:hAnsi="Monotype Corsiva" w:cs="Monotype Corsiva"/>
          <w:i/>
          <w:iCs/>
          <w:sz w:val="24"/>
          <w:szCs w:val="24"/>
        </w:rPr>
        <w:t>Ph: 0120-4900197</w:t>
      </w:r>
    </w:p>
    <w:p w:rsidR="00FD7501" w:rsidRDefault="00FD7501" w:rsidP="00FD7501">
      <w:pPr>
        <w:widowControl w:val="0"/>
        <w:autoSpaceDE w:val="0"/>
        <w:autoSpaceDN w:val="0"/>
        <w:adjustRightInd w:val="0"/>
        <w:spacing w:after="0" w:line="20" w:lineRule="exact"/>
        <w:rPr>
          <w:rFonts w:ascii="Times New Roman" w:hAnsi="Times New Roman" w:cs="Times New Roman"/>
          <w:sz w:val="24"/>
          <w:szCs w:val="24"/>
        </w:rPr>
      </w:pPr>
      <w:r>
        <w:rPr>
          <w:noProof/>
        </w:rPr>
        <w:pict>
          <v:line id="_x0000_s1027" style="position:absolute;z-index:-251655168" from="-108pt,53.9pt" to="456.1pt,53.9pt" o:allowincell="f" strokeweight=".16931mm"/>
        </w:pict>
      </w:r>
    </w:p>
    <w:p w:rsidR="00FD7501" w:rsidRDefault="00FD7501" w:rsidP="00FD7501">
      <w:pPr>
        <w:widowControl w:val="0"/>
        <w:autoSpaceDE w:val="0"/>
        <w:autoSpaceDN w:val="0"/>
        <w:adjustRightInd w:val="0"/>
        <w:spacing w:after="0" w:line="20" w:lineRule="exact"/>
        <w:rPr>
          <w:rFonts w:ascii="Times New Roman" w:hAnsi="Times New Roman" w:cs="Times New Roman"/>
          <w:sz w:val="24"/>
          <w:szCs w:val="24"/>
        </w:rPr>
        <w:sectPr w:rsidR="00FD7501" w:rsidSect="00CE35F2">
          <w:type w:val="continuous"/>
          <w:pgSz w:w="12240" w:h="15840"/>
          <w:pgMar w:top="1440" w:right="1860" w:bottom="1440" w:left="2640" w:header="720" w:footer="720" w:gutter="0"/>
          <w:pgBorders w:offsetFrom="page">
            <w:top w:val="single" w:sz="4" w:space="24" w:color="auto"/>
            <w:left w:val="single" w:sz="4" w:space="24" w:color="auto"/>
            <w:bottom w:val="single" w:sz="4" w:space="24" w:color="auto"/>
            <w:right w:val="single" w:sz="4" w:space="24" w:color="auto"/>
          </w:pgBorders>
          <w:cols w:space="720" w:equalWidth="0">
            <w:col w:w="7740"/>
          </w:cols>
          <w:noEndnote/>
        </w:sectPr>
      </w:pPr>
    </w:p>
    <w:p w:rsidR="00FD7501" w:rsidRDefault="00FD7501" w:rsidP="00FD7501">
      <w:pPr>
        <w:widowControl w:val="0"/>
        <w:autoSpaceDE w:val="0"/>
        <w:autoSpaceDN w:val="0"/>
        <w:adjustRightInd w:val="0"/>
        <w:spacing w:after="0" w:line="240" w:lineRule="auto"/>
        <w:jc w:val="both"/>
        <w:rPr>
          <w:rFonts w:ascii="Times New Roman" w:hAnsi="Times New Roman" w:cs="Times New Roman"/>
          <w:sz w:val="24"/>
          <w:szCs w:val="24"/>
        </w:rPr>
      </w:pPr>
      <w:bookmarkStart w:id="0" w:name="page2"/>
      <w:bookmarkEnd w:id="0"/>
      <w:r>
        <w:rPr>
          <w:rFonts w:ascii="Times New Roman" w:hAnsi="Times New Roman" w:cs="Times New Roman"/>
          <w:b/>
          <w:bCs/>
          <w:sz w:val="24"/>
          <w:szCs w:val="24"/>
          <w:u w:val="single"/>
        </w:rPr>
        <w:lastRenderedPageBreak/>
        <w:t>About the College</w:t>
      </w:r>
    </w:p>
    <w:p w:rsidR="00FD7501" w:rsidRDefault="00FD7501" w:rsidP="00FD7501">
      <w:pPr>
        <w:widowControl w:val="0"/>
        <w:autoSpaceDE w:val="0"/>
        <w:autoSpaceDN w:val="0"/>
        <w:adjustRightInd w:val="0"/>
        <w:spacing w:after="0" w:line="193" w:lineRule="exact"/>
        <w:jc w:val="both"/>
        <w:rPr>
          <w:rFonts w:ascii="Times New Roman" w:hAnsi="Times New Roman" w:cs="Times New Roman"/>
          <w:sz w:val="24"/>
          <w:szCs w:val="24"/>
        </w:rPr>
      </w:pPr>
    </w:p>
    <w:p w:rsidR="00FD7501" w:rsidRDefault="00FD7501" w:rsidP="00FD7501">
      <w:pPr>
        <w:widowControl w:val="0"/>
        <w:overflowPunct w:val="0"/>
        <w:autoSpaceDE w:val="0"/>
        <w:autoSpaceDN w:val="0"/>
        <w:adjustRightInd w:val="0"/>
        <w:spacing w:after="0" w:line="352" w:lineRule="auto"/>
        <w:jc w:val="both"/>
        <w:rPr>
          <w:rFonts w:ascii="Times New Roman" w:hAnsi="Times New Roman" w:cs="Times New Roman"/>
          <w:sz w:val="24"/>
          <w:szCs w:val="24"/>
        </w:rPr>
      </w:pPr>
      <w:r>
        <w:rPr>
          <w:rFonts w:ascii="Times New Roman" w:hAnsi="Times New Roman" w:cs="Times New Roman"/>
          <w:sz w:val="24"/>
          <w:szCs w:val="24"/>
        </w:rPr>
        <w:t xml:space="preserve">MCL set up under the aegis of </w:t>
      </w:r>
      <w:proofErr w:type="spellStart"/>
      <w:r>
        <w:rPr>
          <w:rFonts w:ascii="Times New Roman" w:hAnsi="Times New Roman" w:cs="Times New Roman"/>
          <w:sz w:val="24"/>
          <w:szCs w:val="24"/>
        </w:rPr>
        <w:t>Ganesh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Shiksha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Samiti</w:t>
      </w:r>
      <w:proofErr w:type="spellEnd"/>
      <w:r>
        <w:rPr>
          <w:rFonts w:ascii="Times New Roman" w:hAnsi="Times New Roman" w:cs="Times New Roman"/>
          <w:sz w:val="24"/>
          <w:szCs w:val="24"/>
        </w:rPr>
        <w:t>, a registered non-profit body, the Modern College of Law, has dedicated itself to search out the young men of substance and shape in their abilities to take on the challenge ahead of them, at a global level. The alacrity of the professionals passing out the gates of institute must catch up the speed of super computers measuring in nanosecond. And their grey cells must store up information pools in volumes that gigabyte is but a small unit to keep track on them. But, above all, the experts from all walks of life acting as the friends, philosophers and guide of these vastly talented pools in the institute ingrains the humane approach that is so highly essential for success in any discipline.</w:t>
      </w:r>
    </w:p>
    <w:p w:rsidR="00FD7501" w:rsidRDefault="00FD7501" w:rsidP="00FD7501">
      <w:pPr>
        <w:widowControl w:val="0"/>
        <w:autoSpaceDE w:val="0"/>
        <w:autoSpaceDN w:val="0"/>
        <w:adjustRightInd w:val="0"/>
        <w:spacing w:after="0" w:line="74" w:lineRule="exact"/>
        <w:jc w:val="both"/>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0</wp:posOffset>
            </wp:positionH>
            <wp:positionV relativeFrom="paragraph">
              <wp:posOffset>-1327785</wp:posOffset>
            </wp:positionV>
            <wp:extent cx="5943600" cy="59436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943600" cy="5943600"/>
                    </a:xfrm>
                    <a:prstGeom prst="rect">
                      <a:avLst/>
                    </a:prstGeom>
                    <a:noFill/>
                  </pic:spPr>
                </pic:pic>
              </a:graphicData>
            </a:graphic>
          </wp:anchor>
        </w:drawing>
      </w:r>
    </w:p>
    <w:p w:rsidR="00FD7501" w:rsidRDefault="00FD7501" w:rsidP="00FD7501">
      <w:pPr>
        <w:widowControl w:val="0"/>
        <w:overflowPunct w:val="0"/>
        <w:autoSpaceDE w:val="0"/>
        <w:autoSpaceDN w:val="0"/>
        <w:adjustRightInd w:val="0"/>
        <w:spacing w:after="0" w:line="308" w:lineRule="auto"/>
        <w:jc w:val="both"/>
        <w:rPr>
          <w:rFonts w:ascii="Times New Roman" w:hAnsi="Times New Roman" w:cs="Times New Roman"/>
          <w:sz w:val="24"/>
          <w:szCs w:val="24"/>
        </w:rPr>
      </w:pPr>
      <w:r>
        <w:rPr>
          <w:rFonts w:ascii="Times New Roman" w:hAnsi="Times New Roman" w:cs="Times New Roman"/>
          <w:sz w:val="24"/>
          <w:szCs w:val="24"/>
        </w:rPr>
        <w:t>With strong emphasis on justice and personality development our students are trained to be not only efficient and smart but also technically sound.</w:t>
      </w:r>
    </w:p>
    <w:p w:rsidR="00FD7501" w:rsidRDefault="00FD7501" w:rsidP="00FD7501">
      <w:pPr>
        <w:widowControl w:val="0"/>
        <w:autoSpaceDE w:val="0"/>
        <w:autoSpaceDN w:val="0"/>
        <w:adjustRightInd w:val="0"/>
        <w:spacing w:after="0" w:line="120" w:lineRule="exact"/>
        <w:jc w:val="both"/>
        <w:rPr>
          <w:rFonts w:ascii="Times New Roman" w:hAnsi="Times New Roman" w:cs="Times New Roman"/>
          <w:sz w:val="24"/>
          <w:szCs w:val="24"/>
        </w:rPr>
      </w:pPr>
    </w:p>
    <w:p w:rsidR="00FD7501" w:rsidRDefault="00FD7501" w:rsidP="00FD7501">
      <w:pPr>
        <w:widowControl w:val="0"/>
        <w:overflowPunct w:val="0"/>
        <w:autoSpaceDE w:val="0"/>
        <w:autoSpaceDN w:val="0"/>
        <w:adjustRightInd w:val="0"/>
        <w:spacing w:after="0" w:line="342" w:lineRule="auto"/>
        <w:jc w:val="both"/>
        <w:rPr>
          <w:rFonts w:ascii="Times New Roman" w:hAnsi="Times New Roman" w:cs="Times New Roman"/>
          <w:sz w:val="24"/>
          <w:szCs w:val="24"/>
        </w:rPr>
      </w:pPr>
      <w:r>
        <w:rPr>
          <w:rFonts w:ascii="Times New Roman" w:hAnsi="Times New Roman" w:cs="Times New Roman"/>
          <w:sz w:val="24"/>
          <w:szCs w:val="24"/>
        </w:rPr>
        <w:t xml:space="preserve">The college is located in a sprawling campus at Mohan Nagar, Ghaziabad at a compatible distance of 10 Km from Delhi. It is very well connected by road and Train. Railway station of Sahibabad and Ghaziabad are equidistantly located and it takes hardly 10 </w:t>
      </w:r>
      <w:proofErr w:type="spellStart"/>
      <w:r>
        <w:rPr>
          <w:rFonts w:ascii="Times New Roman" w:hAnsi="Times New Roman" w:cs="Times New Roman"/>
          <w:sz w:val="24"/>
          <w:szCs w:val="24"/>
        </w:rPr>
        <w:t>mins</w:t>
      </w:r>
      <w:proofErr w:type="spellEnd"/>
      <w:r>
        <w:rPr>
          <w:rFonts w:ascii="Times New Roman" w:hAnsi="Times New Roman" w:cs="Times New Roman"/>
          <w:sz w:val="24"/>
          <w:szCs w:val="24"/>
        </w:rPr>
        <w:t>. To reach college by public transport this is abundantly available.</w:t>
      </w:r>
    </w:p>
    <w:p w:rsidR="00FD7501" w:rsidRDefault="00FD7501" w:rsidP="00FD7501">
      <w:pPr>
        <w:widowControl w:val="0"/>
        <w:autoSpaceDE w:val="0"/>
        <w:autoSpaceDN w:val="0"/>
        <w:adjustRightInd w:val="0"/>
        <w:spacing w:after="0" w:line="30" w:lineRule="exact"/>
        <w:jc w:val="both"/>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About the Knowledge Partner</w:t>
      </w:r>
    </w:p>
    <w:p w:rsidR="00FD7501" w:rsidRDefault="00FD7501" w:rsidP="00FD7501">
      <w:pPr>
        <w:widowControl w:val="0"/>
        <w:autoSpaceDE w:val="0"/>
        <w:autoSpaceDN w:val="0"/>
        <w:adjustRightInd w:val="0"/>
        <w:spacing w:after="0" w:line="240" w:lineRule="auto"/>
        <w:jc w:val="both"/>
        <w:rPr>
          <w:rFonts w:ascii="Times New Roman" w:hAnsi="Times New Roman" w:cs="Times New Roman"/>
          <w:b/>
          <w:bCs/>
          <w:sz w:val="24"/>
          <w:szCs w:val="24"/>
          <w:u w:val="single"/>
        </w:rPr>
      </w:pPr>
    </w:p>
    <w:p w:rsidR="00FD7501" w:rsidRPr="00F318E2" w:rsidRDefault="00FD7501" w:rsidP="00FD750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Broadcast Engineering Consultants India Limited (BECIL) an ISO 9001:2008 certified, Mini </w:t>
      </w:r>
      <w:proofErr w:type="spellStart"/>
      <w:r>
        <w:rPr>
          <w:rFonts w:ascii="Times New Roman" w:hAnsi="Times New Roman"/>
          <w:sz w:val="24"/>
          <w:szCs w:val="24"/>
        </w:rPr>
        <w:t>Ratna</w:t>
      </w:r>
      <w:proofErr w:type="spellEnd"/>
      <w:r>
        <w:rPr>
          <w:rFonts w:ascii="Times New Roman" w:hAnsi="Times New Roman"/>
          <w:sz w:val="24"/>
          <w:szCs w:val="24"/>
        </w:rPr>
        <w:t xml:space="preserve"> public sector enterprise of Government of India was established on 24 March 1995 and provides project consultancy services and turnkey solutions encompassing the entire gamut of radio and television broadcast engineering, </w:t>
      </w:r>
      <w:proofErr w:type="spellStart"/>
      <w:r>
        <w:rPr>
          <w:rFonts w:ascii="Times New Roman" w:hAnsi="Times New Roman"/>
          <w:sz w:val="24"/>
          <w:szCs w:val="24"/>
        </w:rPr>
        <w:t>viz</w:t>
      </w:r>
      <w:proofErr w:type="spellEnd"/>
      <w:r>
        <w:rPr>
          <w:rFonts w:ascii="Times New Roman" w:hAnsi="Times New Roman"/>
          <w:sz w:val="24"/>
          <w:szCs w:val="24"/>
        </w:rPr>
        <w:t xml:space="preserve">, content production facilities, terrestrial satellite and cable broadcasting in India and abroad. It provides associated services like building design and construction, human resource related activities like training, providing manpower etc. It also undertakes supply of specialized communication, monitoring, security and surveillance systems to defense, police department and various Para-military forces. The operations of BECIL were headquartered in New Delhi and the company now has its Corporate Office in </w:t>
      </w:r>
      <w:proofErr w:type="spellStart"/>
      <w:r>
        <w:rPr>
          <w:rFonts w:ascii="Times New Roman" w:hAnsi="Times New Roman"/>
          <w:sz w:val="24"/>
          <w:szCs w:val="24"/>
        </w:rPr>
        <w:t>Noida</w:t>
      </w:r>
      <w:proofErr w:type="spellEnd"/>
      <w:r>
        <w:rPr>
          <w:rFonts w:ascii="Times New Roman" w:hAnsi="Times New Roman"/>
          <w:sz w:val="24"/>
          <w:szCs w:val="24"/>
        </w:rPr>
        <w:t xml:space="preserve"> and Regional Office in Bangalore.</w:t>
      </w:r>
    </w:p>
    <w:p w:rsidR="00FD7501" w:rsidRDefault="00FD7501" w:rsidP="00FD7501">
      <w:pPr>
        <w:widowControl w:val="0"/>
        <w:autoSpaceDE w:val="0"/>
        <w:autoSpaceDN w:val="0"/>
        <w:adjustRightInd w:val="0"/>
        <w:spacing w:after="0" w:line="19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17"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About the Conference</w:t>
      </w:r>
    </w:p>
    <w:p w:rsidR="00FD7501" w:rsidRDefault="00FD7501" w:rsidP="00FD7501">
      <w:pPr>
        <w:widowControl w:val="0"/>
        <w:autoSpaceDE w:val="0"/>
        <w:autoSpaceDN w:val="0"/>
        <w:adjustRightInd w:val="0"/>
        <w:spacing w:after="0" w:line="190" w:lineRule="exact"/>
        <w:rPr>
          <w:rFonts w:ascii="Times New Roman" w:hAnsi="Times New Roman" w:cs="Times New Roman"/>
          <w:sz w:val="24"/>
          <w:szCs w:val="24"/>
        </w:rPr>
      </w:pPr>
    </w:p>
    <w:p w:rsidR="00FD7501" w:rsidRDefault="00FD7501" w:rsidP="00FD7501">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The Right to Information Act, 2005 was enacted with the avowed objective of providing an effective framework for effectuating the Right of Information recognized under Article 19 of the Constitution of India and to provide for setting the practical regime of RTI for citizens to secure</w:t>
      </w:r>
    </w:p>
    <w:p w:rsidR="00FD7501" w:rsidRDefault="00FD7501" w:rsidP="00FD7501">
      <w:pPr>
        <w:widowControl w:val="0"/>
        <w:autoSpaceDE w:val="0"/>
        <w:autoSpaceDN w:val="0"/>
        <w:adjustRightInd w:val="0"/>
        <w:spacing w:after="0" w:line="360" w:lineRule="auto"/>
        <w:jc w:val="both"/>
        <w:rPr>
          <w:rFonts w:ascii="Times New Roman" w:hAnsi="Times New Roman" w:cs="Times New Roman"/>
          <w:sz w:val="24"/>
          <w:szCs w:val="24"/>
        </w:rPr>
      </w:pPr>
      <w:bookmarkStart w:id="1" w:name="page3"/>
      <w:bookmarkEnd w:id="1"/>
      <w:proofErr w:type="gramStart"/>
      <w:r>
        <w:rPr>
          <w:rFonts w:ascii="Times New Roman" w:hAnsi="Times New Roman" w:cs="Times New Roman"/>
          <w:sz w:val="24"/>
          <w:szCs w:val="24"/>
        </w:rPr>
        <w:t>access</w:t>
      </w:r>
      <w:proofErr w:type="gramEnd"/>
      <w:r>
        <w:rPr>
          <w:rFonts w:ascii="Times New Roman" w:hAnsi="Times New Roman" w:cs="Times New Roman"/>
          <w:sz w:val="24"/>
          <w:szCs w:val="24"/>
        </w:rPr>
        <w:t xml:space="preserve"> to information under the control of public authorities in order to promote transparency and </w:t>
      </w:r>
      <w:r>
        <w:rPr>
          <w:rFonts w:ascii="Times New Roman" w:hAnsi="Times New Roman" w:cs="Times New Roman"/>
          <w:sz w:val="24"/>
          <w:szCs w:val="24"/>
        </w:rPr>
        <w:lastRenderedPageBreak/>
        <w:t>accountability in the working of every public authority.</w:t>
      </w:r>
    </w:p>
    <w:p w:rsidR="00FD7501" w:rsidRDefault="00FD7501" w:rsidP="00FD7501">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With the expansion of economy, people's quest for right to information has increased and so has the demand for the inspection of record held by the Government departments and various public authorities. Perhaps, because of the apprehensions that the masses may not get alienated, the Government thought it imperative to initiate steps to bridge the gap with the people through the Right to Information Act and ultimately diminish the aura of mystery around the decision-making and functioning of the Government.</w:t>
      </w:r>
    </w:p>
    <w:p w:rsidR="00FD7501" w:rsidRDefault="00FD7501" w:rsidP="00FD7501">
      <w:pPr>
        <w:widowControl w:val="0"/>
        <w:autoSpaceDE w:val="0"/>
        <w:autoSpaceDN w:val="0"/>
        <w:adjustRightInd w:val="0"/>
        <w:spacing w:after="0" w:line="76"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0</wp:posOffset>
            </wp:positionH>
            <wp:positionV relativeFrom="paragraph">
              <wp:posOffset>-800735</wp:posOffset>
            </wp:positionV>
            <wp:extent cx="5943600" cy="59436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943600" cy="5943600"/>
                    </a:xfrm>
                    <a:prstGeom prst="rect">
                      <a:avLst/>
                    </a:prstGeom>
                    <a:noFill/>
                  </pic:spPr>
                </pic:pic>
              </a:graphicData>
            </a:graphic>
          </wp:anchor>
        </w:drawing>
      </w:r>
    </w:p>
    <w:p w:rsidR="00FD7501" w:rsidRDefault="00FD7501" w:rsidP="00FD7501">
      <w:pPr>
        <w:widowControl w:val="0"/>
        <w:overflowPunct w:val="0"/>
        <w:autoSpaceDE w:val="0"/>
        <w:autoSpaceDN w:val="0"/>
        <w:adjustRightInd w:val="0"/>
        <w:spacing w:after="0" w:line="356" w:lineRule="auto"/>
        <w:jc w:val="both"/>
        <w:rPr>
          <w:rFonts w:ascii="Times New Roman" w:hAnsi="Times New Roman" w:cs="Times New Roman"/>
          <w:sz w:val="24"/>
          <w:szCs w:val="24"/>
        </w:rPr>
      </w:pPr>
      <w:r>
        <w:rPr>
          <w:rFonts w:ascii="Times New Roman" w:hAnsi="Times New Roman" w:cs="Times New Roman"/>
          <w:sz w:val="24"/>
          <w:szCs w:val="24"/>
        </w:rPr>
        <w:t>12 October 2005 marked the beginning of an era of empowerment of a special kind in India. It was the day on which the Right to Information Act 2005 came into force in India that empowered every citizen of India to question the acts and omissions of public servants and government bodies and take legal course if they are not convinced with the explanations given. In fact, way back in 1975, the Supreme Court of India recognized the right to information to be a fundamental right of every citizen of India under Article 19 of the Constitution of India. This was followed by a series of progressive decisions by the Supreme Court elaborating this right. Yet, realistically, citizens could not really enjoy this right. An archaic colonial law known as the Official Secrets Act 1923, reinforced by a bureaucratic mindset which had been conditioned over decades that it was accountable to no one, ensured that the right to information remained an illusory concept for the people of India. It was as a result of years of campaigning at the national and regional level that the right to information gradually started taking a real form – first through legislation passed by certain states and then by the Centre through the Right to Information Act 2005 (RTI Act).</w:t>
      </w:r>
    </w:p>
    <w:p w:rsidR="00FD7501" w:rsidRDefault="00FD7501" w:rsidP="00FD7501">
      <w:pPr>
        <w:widowControl w:val="0"/>
        <w:autoSpaceDE w:val="0"/>
        <w:autoSpaceDN w:val="0"/>
        <w:adjustRightInd w:val="0"/>
        <w:spacing w:after="0" w:line="66" w:lineRule="exact"/>
        <w:rPr>
          <w:rFonts w:ascii="Times New Roman" w:hAnsi="Times New Roman" w:cs="Times New Roman"/>
          <w:sz w:val="24"/>
          <w:szCs w:val="24"/>
        </w:rPr>
      </w:pPr>
    </w:p>
    <w:p w:rsidR="00FD7501" w:rsidRDefault="00FD7501" w:rsidP="00FD7501">
      <w:pPr>
        <w:widowControl w:val="0"/>
        <w:overflowPunct w:val="0"/>
        <w:autoSpaceDE w:val="0"/>
        <w:autoSpaceDN w:val="0"/>
        <w:adjustRightInd w:val="0"/>
        <w:spacing w:after="0" w:line="353" w:lineRule="auto"/>
        <w:jc w:val="both"/>
        <w:rPr>
          <w:rFonts w:ascii="Times New Roman" w:hAnsi="Times New Roman" w:cs="Times New Roman"/>
          <w:sz w:val="24"/>
          <w:szCs w:val="24"/>
        </w:rPr>
      </w:pPr>
      <w:r>
        <w:rPr>
          <w:rFonts w:ascii="Times New Roman" w:hAnsi="Times New Roman" w:cs="Times New Roman"/>
          <w:sz w:val="24"/>
          <w:szCs w:val="24"/>
        </w:rPr>
        <w:t>Since its inception, the RTI has been used by several citizens, workers and activists to the advantage of millions of common masses of India. However, there still exits a huge gap at its implementation stage between government officials and common masses. At one hand, government officials tend to maintain secrecy of information and try their level best not to disclose the right information to general public as they risk losing their faces on account of inefficiency at work, corruption and overspending of tax payers money and many officials have learnt the fine art of how to confuse the applicant, provide misleading information or claim that the requisite information is exempt from the RTI. On the other hand, common citizens awakened by their rights and under the influence of internet, mobile phone and social media boom continue</w:t>
      </w: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sectPr w:rsidR="00FD7501" w:rsidSect="00CE35F2">
          <w:pgSz w:w="12240" w:h="15840"/>
          <w:pgMar w:top="1039"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equalWidth="0">
            <w:col w:w="9360"/>
          </w:cols>
          <w:noEndnote/>
        </w:sectPr>
      </w:pPr>
    </w:p>
    <w:p w:rsidR="00FD7501" w:rsidRDefault="00FD7501" w:rsidP="00FD7501">
      <w:pPr>
        <w:widowControl w:val="0"/>
        <w:overflowPunct w:val="0"/>
        <w:autoSpaceDE w:val="0"/>
        <w:autoSpaceDN w:val="0"/>
        <w:adjustRightInd w:val="0"/>
        <w:spacing w:after="0" w:line="308" w:lineRule="auto"/>
        <w:rPr>
          <w:rFonts w:ascii="Times New Roman" w:hAnsi="Times New Roman" w:cs="Times New Roman"/>
          <w:sz w:val="24"/>
          <w:szCs w:val="24"/>
        </w:rPr>
      </w:pPr>
      <w:bookmarkStart w:id="2" w:name="page4"/>
      <w:bookmarkEnd w:id="2"/>
      <w:proofErr w:type="gramStart"/>
      <w:r>
        <w:rPr>
          <w:rFonts w:ascii="Times New Roman" w:hAnsi="Times New Roman" w:cs="Times New Roman"/>
          <w:sz w:val="24"/>
          <w:szCs w:val="24"/>
        </w:rPr>
        <w:lastRenderedPageBreak/>
        <w:t>to</w:t>
      </w:r>
      <w:proofErr w:type="gramEnd"/>
      <w:r>
        <w:rPr>
          <w:rFonts w:ascii="Times New Roman" w:hAnsi="Times New Roman" w:cs="Times New Roman"/>
          <w:sz w:val="24"/>
          <w:szCs w:val="24"/>
        </w:rPr>
        <w:t xml:space="preserve"> empower themselves through increased connectivity among themselves, and continuous use of RTI, the tool that helps in maintaining check on the government officials.</w:t>
      </w:r>
    </w:p>
    <w:p w:rsidR="00FD7501" w:rsidRDefault="00FD7501" w:rsidP="00FD7501">
      <w:pPr>
        <w:widowControl w:val="0"/>
        <w:autoSpaceDE w:val="0"/>
        <w:autoSpaceDN w:val="0"/>
        <w:adjustRightInd w:val="0"/>
        <w:spacing w:after="0" w:line="67"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Papers are invited on the following Sub-Themes</w:t>
      </w:r>
    </w:p>
    <w:p w:rsidR="00FD7501" w:rsidRDefault="00FD7501" w:rsidP="00FD7501">
      <w:pPr>
        <w:widowControl w:val="0"/>
        <w:autoSpaceDE w:val="0"/>
        <w:autoSpaceDN w:val="0"/>
        <w:adjustRightInd w:val="0"/>
        <w:spacing w:after="0" w:line="131"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0</wp:posOffset>
            </wp:positionH>
            <wp:positionV relativeFrom="paragraph">
              <wp:posOffset>88900</wp:posOffset>
            </wp:positionV>
            <wp:extent cx="5963285" cy="644144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963285" cy="6441440"/>
                    </a:xfrm>
                    <a:prstGeom prst="rect">
                      <a:avLst/>
                    </a:prstGeom>
                    <a:noFill/>
                  </pic:spPr>
                </pic:pic>
              </a:graphicData>
            </a:graphic>
          </wp:anchor>
        </w:drawing>
      </w:r>
    </w:p>
    <w:p w:rsidR="00FD7501" w:rsidRDefault="00FD7501" w:rsidP="00FD7501">
      <w:pPr>
        <w:widowControl w:val="0"/>
        <w:numPr>
          <w:ilvl w:val="0"/>
          <w:numId w:val="1"/>
        </w:numPr>
        <w:overflowPunct w:val="0"/>
        <w:autoSpaceDE w:val="0"/>
        <w:autoSpaceDN w:val="0"/>
        <w:adjustRightInd w:val="0"/>
        <w:spacing w:after="0" w:line="240" w:lineRule="auto"/>
        <w:jc w:val="both"/>
        <w:rPr>
          <w:rFonts w:ascii="Symbol" w:hAnsi="Symbol" w:cs="Symbol"/>
          <w:color w:val="333333"/>
          <w:sz w:val="24"/>
          <w:szCs w:val="24"/>
        </w:rPr>
      </w:pPr>
      <w:r>
        <w:rPr>
          <w:rFonts w:ascii="Times New Roman" w:hAnsi="Times New Roman" w:cs="Times New Roman"/>
          <w:color w:val="333333"/>
          <w:sz w:val="24"/>
          <w:szCs w:val="24"/>
        </w:rPr>
        <w:t>Indian Constitutional visa-a-</w:t>
      </w:r>
      <w:proofErr w:type="spellStart"/>
      <w:r>
        <w:rPr>
          <w:rFonts w:ascii="Times New Roman" w:hAnsi="Times New Roman" w:cs="Times New Roman"/>
          <w:color w:val="333333"/>
          <w:sz w:val="24"/>
          <w:szCs w:val="24"/>
        </w:rPr>
        <w:t>vis</w:t>
      </w:r>
      <w:proofErr w:type="spellEnd"/>
      <w:r>
        <w:rPr>
          <w:rFonts w:ascii="Times New Roman" w:hAnsi="Times New Roman" w:cs="Times New Roman"/>
          <w:color w:val="333333"/>
          <w:sz w:val="24"/>
          <w:szCs w:val="24"/>
        </w:rPr>
        <w:t xml:space="preserve"> Right to Know </w:t>
      </w:r>
    </w:p>
    <w:p w:rsidR="00FD7501" w:rsidRDefault="00FD7501" w:rsidP="00FD7501">
      <w:pPr>
        <w:widowControl w:val="0"/>
        <w:autoSpaceDE w:val="0"/>
        <w:autoSpaceDN w:val="0"/>
        <w:adjustRightInd w:val="0"/>
        <w:spacing w:after="0" w:line="1" w:lineRule="exact"/>
        <w:rPr>
          <w:rFonts w:ascii="Symbol" w:hAnsi="Symbol" w:cs="Symbol"/>
          <w:color w:val="333333"/>
          <w:sz w:val="24"/>
          <w:szCs w:val="24"/>
        </w:rPr>
      </w:pPr>
    </w:p>
    <w:p w:rsidR="00FD7501" w:rsidRDefault="00FD7501" w:rsidP="00FD7501">
      <w:pPr>
        <w:widowControl w:val="0"/>
        <w:numPr>
          <w:ilvl w:val="0"/>
          <w:numId w:val="1"/>
        </w:numPr>
        <w:overflowPunct w:val="0"/>
        <w:autoSpaceDE w:val="0"/>
        <w:autoSpaceDN w:val="0"/>
        <w:adjustRightInd w:val="0"/>
        <w:spacing w:after="0" w:line="240" w:lineRule="auto"/>
        <w:jc w:val="both"/>
        <w:rPr>
          <w:rFonts w:ascii="Symbol" w:hAnsi="Symbol" w:cs="Symbol"/>
          <w:color w:val="333333"/>
          <w:sz w:val="24"/>
          <w:szCs w:val="24"/>
        </w:rPr>
      </w:pPr>
      <w:r>
        <w:rPr>
          <w:rFonts w:ascii="Times New Roman" w:hAnsi="Times New Roman" w:cs="Times New Roman"/>
          <w:color w:val="333333"/>
          <w:sz w:val="24"/>
          <w:szCs w:val="24"/>
        </w:rPr>
        <w:t xml:space="preserve">Pros and Cons of RTI </w:t>
      </w:r>
    </w:p>
    <w:p w:rsidR="00FD7501" w:rsidRDefault="00FD7501" w:rsidP="00FD7501">
      <w:pPr>
        <w:widowControl w:val="0"/>
        <w:numPr>
          <w:ilvl w:val="0"/>
          <w:numId w:val="1"/>
        </w:numPr>
        <w:overflowPunct w:val="0"/>
        <w:autoSpaceDE w:val="0"/>
        <w:autoSpaceDN w:val="0"/>
        <w:adjustRightInd w:val="0"/>
        <w:spacing w:after="0" w:line="239" w:lineRule="auto"/>
        <w:jc w:val="both"/>
        <w:rPr>
          <w:rFonts w:ascii="Symbol" w:hAnsi="Symbol" w:cs="Symbol"/>
          <w:color w:val="333333"/>
          <w:sz w:val="24"/>
          <w:szCs w:val="24"/>
        </w:rPr>
      </w:pPr>
      <w:r>
        <w:rPr>
          <w:rFonts w:ascii="Times New Roman" w:hAnsi="Times New Roman" w:cs="Times New Roman"/>
          <w:color w:val="333333"/>
          <w:sz w:val="24"/>
          <w:szCs w:val="24"/>
        </w:rPr>
        <w:t xml:space="preserve">RTI and Judiciary </w:t>
      </w:r>
    </w:p>
    <w:p w:rsidR="00FD7501" w:rsidRDefault="00FD7501" w:rsidP="00FD7501">
      <w:pPr>
        <w:widowControl w:val="0"/>
        <w:numPr>
          <w:ilvl w:val="0"/>
          <w:numId w:val="1"/>
        </w:numPr>
        <w:overflowPunct w:val="0"/>
        <w:autoSpaceDE w:val="0"/>
        <w:autoSpaceDN w:val="0"/>
        <w:adjustRightInd w:val="0"/>
        <w:spacing w:after="0" w:line="239" w:lineRule="auto"/>
        <w:jc w:val="both"/>
        <w:rPr>
          <w:rFonts w:ascii="Symbol" w:hAnsi="Symbol" w:cs="Symbol"/>
          <w:color w:val="333333"/>
          <w:sz w:val="24"/>
          <w:szCs w:val="24"/>
        </w:rPr>
      </w:pPr>
      <w:r>
        <w:rPr>
          <w:rFonts w:ascii="Times New Roman" w:hAnsi="Times New Roman" w:cs="Times New Roman"/>
          <w:color w:val="333333"/>
          <w:sz w:val="24"/>
          <w:szCs w:val="24"/>
        </w:rPr>
        <w:t xml:space="preserve">Right to Information and role of media </w:t>
      </w:r>
    </w:p>
    <w:p w:rsidR="00FD7501" w:rsidRDefault="00FD7501" w:rsidP="00FD7501">
      <w:pPr>
        <w:widowControl w:val="0"/>
        <w:numPr>
          <w:ilvl w:val="0"/>
          <w:numId w:val="1"/>
        </w:numPr>
        <w:overflowPunct w:val="0"/>
        <w:autoSpaceDE w:val="0"/>
        <w:autoSpaceDN w:val="0"/>
        <w:adjustRightInd w:val="0"/>
        <w:spacing w:after="0" w:line="239" w:lineRule="auto"/>
        <w:jc w:val="both"/>
        <w:rPr>
          <w:rFonts w:ascii="Symbol" w:hAnsi="Symbol" w:cs="Symbol"/>
          <w:color w:val="333333"/>
          <w:sz w:val="24"/>
          <w:szCs w:val="24"/>
        </w:rPr>
      </w:pPr>
      <w:r>
        <w:rPr>
          <w:rFonts w:ascii="Times New Roman" w:hAnsi="Times New Roman" w:cs="Times New Roman"/>
          <w:color w:val="333333"/>
          <w:sz w:val="24"/>
          <w:szCs w:val="24"/>
        </w:rPr>
        <w:t xml:space="preserve">RTI as a tool of maintain transparent good governance </w:t>
      </w:r>
    </w:p>
    <w:p w:rsidR="00FD7501" w:rsidRDefault="00FD7501" w:rsidP="00FD7501">
      <w:pPr>
        <w:widowControl w:val="0"/>
        <w:numPr>
          <w:ilvl w:val="0"/>
          <w:numId w:val="1"/>
        </w:numPr>
        <w:overflowPunct w:val="0"/>
        <w:autoSpaceDE w:val="0"/>
        <w:autoSpaceDN w:val="0"/>
        <w:adjustRightInd w:val="0"/>
        <w:spacing w:after="0" w:line="239" w:lineRule="auto"/>
        <w:jc w:val="both"/>
        <w:rPr>
          <w:rFonts w:ascii="Symbol" w:hAnsi="Symbol" w:cs="Symbol"/>
          <w:color w:val="333333"/>
          <w:sz w:val="24"/>
          <w:szCs w:val="24"/>
        </w:rPr>
      </w:pPr>
      <w:r>
        <w:rPr>
          <w:rFonts w:ascii="Times New Roman" w:hAnsi="Times New Roman" w:cs="Times New Roman"/>
          <w:color w:val="333333"/>
          <w:sz w:val="24"/>
          <w:szCs w:val="24"/>
        </w:rPr>
        <w:t xml:space="preserve">RTI in service sector </w:t>
      </w:r>
    </w:p>
    <w:p w:rsidR="00FD7501" w:rsidRDefault="00FD7501" w:rsidP="00FD7501">
      <w:pPr>
        <w:widowControl w:val="0"/>
        <w:numPr>
          <w:ilvl w:val="0"/>
          <w:numId w:val="1"/>
        </w:numPr>
        <w:overflowPunct w:val="0"/>
        <w:autoSpaceDE w:val="0"/>
        <w:autoSpaceDN w:val="0"/>
        <w:adjustRightInd w:val="0"/>
        <w:spacing w:after="0" w:line="239" w:lineRule="auto"/>
        <w:jc w:val="both"/>
        <w:rPr>
          <w:rFonts w:ascii="Symbol" w:hAnsi="Symbol" w:cs="Symbol"/>
          <w:sz w:val="24"/>
          <w:szCs w:val="24"/>
        </w:rPr>
      </w:pPr>
      <w:r>
        <w:rPr>
          <w:rFonts w:ascii="Times New Roman" w:hAnsi="Times New Roman" w:cs="Times New Roman"/>
          <w:sz w:val="24"/>
          <w:szCs w:val="24"/>
        </w:rPr>
        <w:t xml:space="preserve">Protection for ‘whistleblowers’ </w:t>
      </w:r>
    </w:p>
    <w:p w:rsidR="00FD7501" w:rsidRDefault="00FD7501" w:rsidP="00FD7501">
      <w:pPr>
        <w:widowControl w:val="0"/>
        <w:overflowPunct w:val="0"/>
        <w:autoSpaceDE w:val="0"/>
        <w:autoSpaceDN w:val="0"/>
        <w:adjustRightInd w:val="0"/>
        <w:spacing w:after="0" w:line="240" w:lineRule="auto"/>
        <w:ind w:left="720"/>
        <w:jc w:val="both"/>
        <w:rPr>
          <w:rFonts w:ascii="Symbol" w:hAnsi="Symbol" w:cs="Symbol"/>
          <w:sz w:val="24"/>
          <w:szCs w:val="24"/>
        </w:rPr>
      </w:pPr>
      <w:r>
        <w:rPr>
          <w:rFonts w:ascii="Times New Roman" w:hAnsi="Times New Roman" w:cs="Times New Roman"/>
          <w:color w:val="333333"/>
          <w:sz w:val="24"/>
          <w:szCs w:val="24"/>
        </w:rPr>
        <w:t xml:space="preserve">These subthemes are not </w:t>
      </w:r>
      <w:proofErr w:type="gramStart"/>
      <w:r>
        <w:rPr>
          <w:rFonts w:ascii="Times New Roman" w:hAnsi="Times New Roman" w:cs="Times New Roman"/>
          <w:color w:val="333333"/>
          <w:sz w:val="24"/>
          <w:szCs w:val="24"/>
        </w:rPr>
        <w:t>the constrains</w:t>
      </w:r>
      <w:proofErr w:type="gramEnd"/>
      <w:r>
        <w:rPr>
          <w:rFonts w:ascii="Times New Roman" w:hAnsi="Times New Roman" w:cs="Times New Roman"/>
          <w:color w:val="333333"/>
          <w:sz w:val="24"/>
          <w:szCs w:val="24"/>
        </w:rPr>
        <w:t xml:space="preserve">, the related issues can also be explored. </w:t>
      </w:r>
    </w:p>
    <w:p w:rsidR="00FD7501" w:rsidRDefault="00FD7501" w:rsidP="00FD7501">
      <w:pPr>
        <w:widowControl w:val="0"/>
        <w:autoSpaceDE w:val="0"/>
        <w:autoSpaceDN w:val="0"/>
        <w:adjustRightInd w:val="0"/>
        <w:spacing w:after="0" w:line="7"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Call for paper</w:t>
      </w:r>
    </w:p>
    <w:p w:rsidR="00FD7501" w:rsidRDefault="00FD7501" w:rsidP="00FD7501">
      <w:pPr>
        <w:widowControl w:val="0"/>
        <w:autoSpaceDE w:val="0"/>
        <w:autoSpaceDN w:val="0"/>
        <w:adjustRightInd w:val="0"/>
        <w:spacing w:after="0" w:line="191" w:lineRule="exact"/>
        <w:rPr>
          <w:rFonts w:ascii="Times New Roman" w:hAnsi="Times New Roman" w:cs="Times New Roman"/>
          <w:sz w:val="24"/>
          <w:szCs w:val="24"/>
        </w:rPr>
      </w:pPr>
    </w:p>
    <w:p w:rsidR="00FD7501" w:rsidRDefault="00FD7501" w:rsidP="00FD7501">
      <w:pPr>
        <w:widowControl w:val="0"/>
        <w:overflowPunct w:val="0"/>
        <w:autoSpaceDE w:val="0"/>
        <w:autoSpaceDN w:val="0"/>
        <w:adjustRightInd w:val="0"/>
        <w:spacing w:after="0" w:line="347" w:lineRule="auto"/>
        <w:jc w:val="both"/>
        <w:rPr>
          <w:rFonts w:ascii="Times New Roman" w:hAnsi="Times New Roman" w:cs="Times New Roman"/>
          <w:sz w:val="24"/>
          <w:szCs w:val="24"/>
        </w:rPr>
      </w:pPr>
      <w:r>
        <w:rPr>
          <w:rFonts w:ascii="Times New Roman" w:hAnsi="Times New Roman" w:cs="Times New Roman"/>
          <w:sz w:val="24"/>
          <w:szCs w:val="24"/>
        </w:rPr>
        <w:t>Research papers are invited from the academicians, practitioners, researchers, scholars and students on the issues related to above themes. It is also proposed that the selected papers by the Committee will be published in a special volume of the Conference in the form of an edited book with ISBN No. Author of selected abstracts would be given an opportunity to present their paper as per requirement of the theme during sessions on the day of the Conference.</w:t>
      </w:r>
    </w:p>
    <w:p w:rsidR="00FD7501" w:rsidRDefault="00FD7501" w:rsidP="00FD7501">
      <w:pPr>
        <w:widowControl w:val="0"/>
        <w:autoSpaceDE w:val="0"/>
        <w:autoSpaceDN w:val="0"/>
        <w:adjustRightInd w:val="0"/>
        <w:spacing w:after="0" w:line="2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Guidelines for Submission of research paper</w:t>
      </w:r>
    </w:p>
    <w:p w:rsidR="00FD7501" w:rsidRDefault="00FD7501" w:rsidP="00FD7501">
      <w:pPr>
        <w:widowControl w:val="0"/>
        <w:autoSpaceDE w:val="0"/>
        <w:autoSpaceDN w:val="0"/>
        <w:adjustRightInd w:val="0"/>
        <w:spacing w:after="0" w:line="193" w:lineRule="exact"/>
        <w:rPr>
          <w:rFonts w:ascii="Times New Roman" w:hAnsi="Times New Roman" w:cs="Times New Roman"/>
          <w:sz w:val="24"/>
          <w:szCs w:val="24"/>
        </w:rPr>
      </w:pPr>
    </w:p>
    <w:p w:rsidR="00FD7501" w:rsidRDefault="00FD7501" w:rsidP="00FD7501">
      <w:pPr>
        <w:widowControl w:val="0"/>
        <w:overflowPunct w:val="0"/>
        <w:autoSpaceDE w:val="0"/>
        <w:autoSpaceDN w:val="0"/>
        <w:adjustRightInd w:val="0"/>
        <w:spacing w:after="0" w:line="347" w:lineRule="auto"/>
        <w:ind w:firstLine="60"/>
        <w:jc w:val="both"/>
        <w:rPr>
          <w:rFonts w:ascii="Times New Roman" w:hAnsi="Times New Roman" w:cs="Times New Roman"/>
          <w:sz w:val="24"/>
          <w:szCs w:val="24"/>
        </w:rPr>
      </w:pPr>
      <w:r>
        <w:rPr>
          <w:rFonts w:ascii="Times New Roman" w:hAnsi="Times New Roman" w:cs="Times New Roman"/>
          <w:sz w:val="24"/>
          <w:szCs w:val="24"/>
        </w:rPr>
        <w:t xml:space="preserve">An abstract should contain 300 – 350 words accompanied by a brief profile of the author indicating his email ID, contact number and official address. Paper should not be of more than 5000 words. It must be typed in Times New Roman Font Size 12 on A4 size paper with 1” margin on all sides with 1.5 line spacing using MS Word. A Uniform Formatting Style must be strictly adhered to while submitting the abstracts and full paper. </w:t>
      </w:r>
      <w:r>
        <w:rPr>
          <w:rFonts w:ascii="Times New Roman" w:hAnsi="Times New Roman" w:cs="Times New Roman"/>
          <w:b/>
          <w:bCs/>
          <w:i/>
          <w:iCs/>
          <w:sz w:val="24"/>
          <w:szCs w:val="24"/>
        </w:rPr>
        <w:t>Those who want to contribute</w:t>
      </w:r>
    </w:p>
    <w:p w:rsidR="00FD7501" w:rsidRDefault="00FD7501" w:rsidP="00FD7501">
      <w:pPr>
        <w:widowControl w:val="0"/>
        <w:autoSpaceDE w:val="0"/>
        <w:autoSpaceDN w:val="0"/>
        <w:adjustRightInd w:val="0"/>
        <w:spacing w:after="0" w:line="74" w:lineRule="exact"/>
        <w:rPr>
          <w:rFonts w:ascii="Times New Roman" w:hAnsi="Times New Roman" w:cs="Times New Roman"/>
          <w:sz w:val="24"/>
          <w:szCs w:val="24"/>
        </w:rPr>
      </w:pPr>
    </w:p>
    <w:p w:rsidR="00FD7501" w:rsidRDefault="00FD7501" w:rsidP="00FD7501">
      <w:pPr>
        <w:widowControl w:val="0"/>
        <w:overflowPunct w:val="0"/>
        <w:autoSpaceDE w:val="0"/>
        <w:autoSpaceDN w:val="0"/>
        <w:adjustRightInd w:val="0"/>
        <w:spacing w:after="0" w:line="343" w:lineRule="auto"/>
        <w:jc w:val="both"/>
        <w:rPr>
          <w:rFonts w:ascii="Times New Roman" w:hAnsi="Times New Roman" w:cs="Times New Roman"/>
          <w:sz w:val="24"/>
          <w:szCs w:val="24"/>
        </w:rPr>
      </w:pPr>
      <w:proofErr w:type="gramStart"/>
      <w:r>
        <w:rPr>
          <w:rFonts w:ascii="Times New Roman" w:hAnsi="Times New Roman" w:cs="Times New Roman"/>
          <w:b/>
          <w:bCs/>
          <w:i/>
          <w:iCs/>
          <w:sz w:val="24"/>
          <w:szCs w:val="24"/>
        </w:rPr>
        <w:t>their</w:t>
      </w:r>
      <w:proofErr w:type="gramEnd"/>
      <w:r>
        <w:rPr>
          <w:rFonts w:ascii="Times New Roman" w:hAnsi="Times New Roman" w:cs="Times New Roman"/>
          <w:b/>
          <w:bCs/>
          <w:i/>
          <w:iCs/>
          <w:sz w:val="24"/>
          <w:szCs w:val="24"/>
        </w:rPr>
        <w:t xml:space="preserve"> paper in Hindi submit their paper and abstract according to universal norms. </w:t>
      </w:r>
      <w:r>
        <w:rPr>
          <w:rFonts w:ascii="Times New Roman" w:hAnsi="Times New Roman" w:cs="Times New Roman"/>
          <w:sz w:val="24"/>
          <w:szCs w:val="24"/>
        </w:rPr>
        <w:t>Please</w:t>
      </w:r>
      <w:r>
        <w:rPr>
          <w:rFonts w:ascii="Times New Roman" w:hAnsi="Times New Roman" w:cs="Times New Roman"/>
          <w:b/>
          <w:bCs/>
          <w:i/>
          <w:iCs/>
          <w:sz w:val="24"/>
          <w:szCs w:val="24"/>
        </w:rPr>
        <w:t xml:space="preserve"> </w:t>
      </w:r>
      <w:proofErr w:type="gramStart"/>
      <w:r>
        <w:rPr>
          <w:rFonts w:ascii="Times New Roman" w:hAnsi="Times New Roman" w:cs="Times New Roman"/>
          <w:sz w:val="24"/>
          <w:szCs w:val="24"/>
        </w:rPr>
        <w:t>adhere</w:t>
      </w:r>
      <w:proofErr w:type="gramEnd"/>
      <w:r>
        <w:rPr>
          <w:rFonts w:ascii="Times New Roman" w:hAnsi="Times New Roman" w:cs="Times New Roman"/>
          <w:sz w:val="24"/>
          <w:szCs w:val="24"/>
        </w:rPr>
        <w:t xml:space="preserve"> the guidelines of copyright while submitting the papers. The papers will be submitted according to the date mentions in schedule at the address </w:t>
      </w:r>
      <w:hyperlink r:id="rId10" w:history="1">
        <w:r>
          <w:rPr>
            <w:rFonts w:ascii="Times New Roman" w:hAnsi="Times New Roman" w:cs="Times New Roman"/>
            <w:sz w:val="24"/>
            <w:szCs w:val="24"/>
          </w:rPr>
          <w:t xml:space="preserve"> </w:t>
        </w:r>
        <w:r>
          <w:rPr>
            <w:rFonts w:ascii="Times New Roman" w:hAnsi="Times New Roman" w:cs="Times New Roman"/>
            <w:color w:val="0000FF"/>
            <w:sz w:val="24"/>
            <w:szCs w:val="24"/>
            <w:u w:val="single"/>
          </w:rPr>
          <w:t>mcl.conference2015@gmail.com</w:t>
        </w:r>
        <w:r>
          <w:rPr>
            <w:rFonts w:ascii="Times New Roman" w:hAnsi="Times New Roman" w:cs="Times New Roman"/>
            <w:sz w:val="24"/>
            <w:szCs w:val="24"/>
            <w:u w:val="single"/>
          </w:rPr>
          <w:t>.</w:t>
        </w:r>
      </w:hyperlink>
      <w:r>
        <w:rPr>
          <w:rFonts w:ascii="Times New Roman" w:hAnsi="Times New Roman" w:cs="Times New Roman"/>
          <w:sz w:val="24"/>
          <w:szCs w:val="24"/>
          <w:u w:val="single"/>
        </w:rPr>
        <w:t xml:space="preserve"> </w:t>
      </w:r>
      <w:r>
        <w:rPr>
          <w:rFonts w:ascii="Times New Roman" w:hAnsi="Times New Roman" w:cs="Times New Roman"/>
          <w:sz w:val="24"/>
          <w:szCs w:val="24"/>
        </w:rPr>
        <w:t xml:space="preserve">In case of any quarry please contact at </w:t>
      </w:r>
      <w:r>
        <w:rPr>
          <w:rFonts w:ascii="Times New Roman" w:hAnsi="Times New Roman" w:cs="Times New Roman"/>
          <w:b/>
          <w:bCs/>
          <w:sz w:val="24"/>
          <w:szCs w:val="24"/>
        </w:rPr>
        <w:t>09711149736.</w:t>
      </w:r>
    </w:p>
    <w:p w:rsidR="00FD7501" w:rsidRDefault="00FD7501" w:rsidP="00FD7501">
      <w:pPr>
        <w:widowControl w:val="0"/>
        <w:autoSpaceDE w:val="0"/>
        <w:autoSpaceDN w:val="0"/>
        <w:adjustRightInd w:val="0"/>
        <w:spacing w:after="0" w:line="25"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Registration details</w:t>
      </w:r>
    </w:p>
    <w:p w:rsidR="00FD7501" w:rsidRDefault="00FD7501" w:rsidP="00FD7501">
      <w:pPr>
        <w:widowControl w:val="0"/>
        <w:autoSpaceDE w:val="0"/>
        <w:autoSpaceDN w:val="0"/>
        <w:adjustRightInd w:val="0"/>
        <w:spacing w:after="0" w:line="193" w:lineRule="exact"/>
        <w:rPr>
          <w:rFonts w:ascii="Times New Roman" w:hAnsi="Times New Roman" w:cs="Times New Roman"/>
          <w:sz w:val="24"/>
          <w:szCs w:val="24"/>
        </w:rPr>
      </w:pPr>
    </w:p>
    <w:p w:rsidR="00FD7501" w:rsidRDefault="00FD7501" w:rsidP="00FD7501">
      <w:pPr>
        <w:widowControl w:val="0"/>
        <w:overflowPunct w:val="0"/>
        <w:autoSpaceDE w:val="0"/>
        <w:autoSpaceDN w:val="0"/>
        <w:adjustRightInd w:val="0"/>
        <w:spacing w:after="0" w:line="342" w:lineRule="auto"/>
        <w:jc w:val="both"/>
        <w:rPr>
          <w:rFonts w:ascii="Times New Roman" w:hAnsi="Times New Roman" w:cs="Times New Roman"/>
          <w:sz w:val="24"/>
          <w:szCs w:val="24"/>
        </w:rPr>
      </w:pPr>
      <w:r>
        <w:rPr>
          <w:rFonts w:ascii="Times New Roman" w:hAnsi="Times New Roman" w:cs="Times New Roman"/>
          <w:sz w:val="24"/>
          <w:szCs w:val="24"/>
        </w:rPr>
        <w:t>Registration fees by demand draft in the name of Modern College of Law payable at Ghaziabad must reach on or before 20 November 2015 on the address mentioned below along with the single side printed hard copy of the paper or bring one hard copy of your research paper at the time of presentation. Registration at the spot is also available.</w:t>
      </w:r>
    </w:p>
    <w:p w:rsidR="00FD7501" w:rsidRDefault="00FD7501" w:rsidP="00FD7501">
      <w:pPr>
        <w:widowControl w:val="0"/>
        <w:autoSpaceDE w:val="0"/>
        <w:autoSpaceDN w:val="0"/>
        <w:adjustRightInd w:val="0"/>
        <w:spacing w:after="0" w:line="27"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Modern College</w:t>
      </w: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b/>
          <w:bCs/>
          <w:sz w:val="24"/>
          <w:szCs w:val="24"/>
        </w:rPr>
        <w:t>Anand</w:t>
      </w:r>
      <w:proofErr w:type="spellEnd"/>
      <w:r>
        <w:rPr>
          <w:rFonts w:ascii="Times New Roman" w:hAnsi="Times New Roman" w:cs="Times New Roman"/>
          <w:b/>
          <w:bCs/>
          <w:sz w:val="24"/>
          <w:szCs w:val="24"/>
        </w:rPr>
        <w:t xml:space="preserve"> Industrial Estate, Mohan Nagar, Ghaziabad</w:t>
      </w:r>
    </w:p>
    <w:p w:rsidR="00FD7501" w:rsidRDefault="00FD7501" w:rsidP="00FD7501">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4"/>
          <w:szCs w:val="24"/>
        </w:rPr>
        <w:t>Ph: 0120-4900197</w:t>
      </w: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sectPr w:rsidR="00FD7501" w:rsidSect="00CE35F2">
          <w:pgSz w:w="12240" w:h="15840"/>
          <w:pgMar w:top="1039"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equalWidth="0">
            <w:col w:w="9360"/>
          </w:cols>
          <w:noEndnote/>
        </w:sectPr>
      </w:pP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bookmarkStart w:id="3" w:name="page5"/>
      <w:bookmarkEnd w:id="3"/>
      <w:r>
        <w:rPr>
          <w:rFonts w:ascii="Times New Roman" w:hAnsi="Times New Roman" w:cs="Times New Roman"/>
          <w:b/>
          <w:bCs/>
          <w:sz w:val="24"/>
          <w:szCs w:val="24"/>
          <w:u w:val="single"/>
        </w:rPr>
        <w:lastRenderedPageBreak/>
        <w:t>Registration fee</w:t>
      </w:r>
    </w:p>
    <w:tbl>
      <w:tblPr>
        <w:tblW w:w="0" w:type="auto"/>
        <w:tblLayout w:type="fixed"/>
        <w:tblCellMar>
          <w:left w:w="0" w:type="dxa"/>
          <w:right w:w="0" w:type="dxa"/>
        </w:tblCellMar>
        <w:tblLook w:val="0000"/>
      </w:tblPr>
      <w:tblGrid>
        <w:gridCol w:w="3620"/>
        <w:gridCol w:w="5840"/>
      </w:tblGrid>
      <w:tr w:rsidR="00FD7501" w:rsidTr="00D77496">
        <w:tblPrEx>
          <w:tblCellMar>
            <w:top w:w="0" w:type="dxa"/>
            <w:left w:w="0" w:type="dxa"/>
            <w:bottom w:w="0" w:type="dxa"/>
            <w:right w:w="0" w:type="dxa"/>
          </w:tblCellMar>
        </w:tblPrEx>
        <w:trPr>
          <w:trHeight w:val="263"/>
        </w:trPr>
        <w:tc>
          <w:tcPr>
            <w:tcW w:w="3620" w:type="dxa"/>
            <w:tcBorders>
              <w:top w:val="single" w:sz="8" w:space="0" w:color="auto"/>
              <w:left w:val="nil"/>
              <w:bottom w:val="nil"/>
              <w:right w:val="single" w:sz="8" w:space="0" w:color="auto"/>
            </w:tcBorders>
            <w:vAlign w:val="bottom"/>
          </w:tcPr>
          <w:p w:rsidR="00FD7501" w:rsidRDefault="00FD7501" w:rsidP="00D77496">
            <w:pPr>
              <w:widowControl w:val="0"/>
              <w:autoSpaceDE w:val="0"/>
              <w:autoSpaceDN w:val="0"/>
              <w:adjustRightInd w:val="0"/>
              <w:spacing w:after="0" w:line="262" w:lineRule="exact"/>
              <w:ind w:left="100"/>
              <w:rPr>
                <w:rFonts w:ascii="Times New Roman" w:hAnsi="Times New Roman" w:cs="Times New Roman"/>
                <w:sz w:val="24"/>
                <w:szCs w:val="24"/>
              </w:rPr>
            </w:pPr>
            <w:r>
              <w:rPr>
                <w:noProof/>
              </w:rPr>
              <w:drawing>
                <wp:anchor distT="0" distB="0" distL="114300" distR="114300" simplePos="0" relativeHeight="251665408" behindDoc="1" locked="0" layoutInCell="0" allowOverlap="1">
                  <wp:simplePos x="0" y="0"/>
                  <wp:positionH relativeFrom="column">
                    <wp:posOffset>-1905</wp:posOffset>
                  </wp:positionH>
                  <wp:positionV relativeFrom="paragraph">
                    <wp:posOffset>3175</wp:posOffset>
                  </wp:positionV>
                  <wp:extent cx="6008370" cy="705421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6008370" cy="7054215"/>
                          </a:xfrm>
                          <a:prstGeom prst="rect">
                            <a:avLst/>
                          </a:prstGeom>
                          <a:noFill/>
                        </pic:spPr>
                      </pic:pic>
                    </a:graphicData>
                  </a:graphic>
                </wp:anchor>
              </w:drawing>
            </w:r>
            <w:r>
              <w:rPr>
                <w:rFonts w:ascii="Times New Roman" w:hAnsi="Times New Roman" w:cs="Times New Roman"/>
                <w:sz w:val="24"/>
                <w:szCs w:val="24"/>
              </w:rPr>
              <w:t>Students &amp; Research Scholars</w:t>
            </w:r>
          </w:p>
        </w:tc>
        <w:tc>
          <w:tcPr>
            <w:tcW w:w="5840" w:type="dxa"/>
            <w:tcBorders>
              <w:top w:val="single" w:sz="8" w:space="0" w:color="auto"/>
              <w:left w:val="nil"/>
              <w:bottom w:val="nil"/>
              <w:right w:val="nil"/>
            </w:tcBorders>
            <w:vAlign w:val="bottom"/>
          </w:tcPr>
          <w:p w:rsidR="00FD7501" w:rsidRDefault="00FD7501" w:rsidP="00D77496">
            <w:pPr>
              <w:widowControl w:val="0"/>
              <w:autoSpaceDE w:val="0"/>
              <w:autoSpaceDN w:val="0"/>
              <w:adjustRightInd w:val="0"/>
              <w:spacing w:after="0" w:line="262" w:lineRule="exact"/>
              <w:ind w:right="5280"/>
              <w:jc w:val="right"/>
              <w:rPr>
                <w:rFonts w:ascii="Times New Roman" w:hAnsi="Times New Roman" w:cs="Times New Roman"/>
                <w:sz w:val="24"/>
                <w:szCs w:val="24"/>
              </w:rPr>
            </w:pPr>
            <w:r>
              <w:rPr>
                <w:rFonts w:ascii="Times New Roman" w:hAnsi="Times New Roman" w:cs="Times New Roman"/>
                <w:sz w:val="24"/>
                <w:szCs w:val="24"/>
              </w:rPr>
              <w:t>300</w:t>
            </w:r>
          </w:p>
        </w:tc>
      </w:tr>
      <w:tr w:rsidR="00FD7501" w:rsidTr="00D77496">
        <w:tblPrEx>
          <w:tblCellMar>
            <w:top w:w="0" w:type="dxa"/>
            <w:left w:w="0" w:type="dxa"/>
            <w:bottom w:w="0" w:type="dxa"/>
            <w:right w:w="0" w:type="dxa"/>
          </w:tblCellMar>
        </w:tblPrEx>
        <w:trPr>
          <w:trHeight w:val="243"/>
        </w:trPr>
        <w:tc>
          <w:tcPr>
            <w:tcW w:w="3620" w:type="dxa"/>
            <w:tcBorders>
              <w:top w:val="nil"/>
              <w:left w:val="nil"/>
              <w:bottom w:val="single" w:sz="8" w:space="0" w:color="auto"/>
              <w:right w:val="single" w:sz="8" w:space="0" w:color="auto"/>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21"/>
                <w:szCs w:val="21"/>
              </w:rPr>
            </w:pPr>
          </w:p>
        </w:tc>
        <w:tc>
          <w:tcPr>
            <w:tcW w:w="5840" w:type="dxa"/>
            <w:tcBorders>
              <w:top w:val="nil"/>
              <w:left w:val="nil"/>
              <w:bottom w:val="single" w:sz="8" w:space="0" w:color="auto"/>
              <w:right w:val="nil"/>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21"/>
                <w:szCs w:val="21"/>
              </w:rPr>
            </w:pPr>
          </w:p>
        </w:tc>
      </w:tr>
      <w:tr w:rsidR="00FD7501" w:rsidTr="00D77496">
        <w:tblPrEx>
          <w:tblCellMar>
            <w:top w:w="0" w:type="dxa"/>
            <w:left w:w="0" w:type="dxa"/>
            <w:bottom w:w="0" w:type="dxa"/>
            <w:right w:w="0" w:type="dxa"/>
          </w:tblCellMar>
        </w:tblPrEx>
        <w:trPr>
          <w:trHeight w:val="260"/>
        </w:trPr>
        <w:tc>
          <w:tcPr>
            <w:tcW w:w="3620" w:type="dxa"/>
            <w:tcBorders>
              <w:top w:val="nil"/>
              <w:left w:val="nil"/>
              <w:bottom w:val="nil"/>
              <w:right w:val="single" w:sz="8" w:space="0" w:color="auto"/>
            </w:tcBorders>
            <w:vAlign w:val="bottom"/>
          </w:tcPr>
          <w:p w:rsidR="00FD7501" w:rsidRDefault="00FD7501" w:rsidP="00D77496">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Teachers &amp; other persons</w:t>
            </w:r>
          </w:p>
        </w:tc>
        <w:tc>
          <w:tcPr>
            <w:tcW w:w="5840" w:type="dxa"/>
            <w:tcBorders>
              <w:top w:val="nil"/>
              <w:left w:val="nil"/>
              <w:bottom w:val="nil"/>
              <w:right w:val="nil"/>
            </w:tcBorders>
            <w:vAlign w:val="bottom"/>
          </w:tcPr>
          <w:p w:rsidR="00FD7501" w:rsidRDefault="00FD7501" w:rsidP="00D77496">
            <w:pPr>
              <w:widowControl w:val="0"/>
              <w:autoSpaceDE w:val="0"/>
              <w:autoSpaceDN w:val="0"/>
              <w:adjustRightInd w:val="0"/>
              <w:spacing w:after="0" w:line="260" w:lineRule="exact"/>
              <w:ind w:right="5280"/>
              <w:jc w:val="right"/>
              <w:rPr>
                <w:rFonts w:ascii="Times New Roman" w:hAnsi="Times New Roman" w:cs="Times New Roman"/>
                <w:sz w:val="24"/>
                <w:szCs w:val="24"/>
              </w:rPr>
            </w:pPr>
            <w:r>
              <w:rPr>
                <w:rFonts w:ascii="Times New Roman" w:hAnsi="Times New Roman" w:cs="Times New Roman"/>
                <w:sz w:val="24"/>
                <w:szCs w:val="24"/>
              </w:rPr>
              <w:t>500</w:t>
            </w:r>
          </w:p>
        </w:tc>
      </w:tr>
      <w:tr w:rsidR="00FD7501" w:rsidTr="00D77496">
        <w:tblPrEx>
          <w:tblCellMar>
            <w:top w:w="0" w:type="dxa"/>
            <w:left w:w="0" w:type="dxa"/>
            <w:bottom w:w="0" w:type="dxa"/>
            <w:right w:w="0" w:type="dxa"/>
          </w:tblCellMar>
        </w:tblPrEx>
        <w:trPr>
          <w:trHeight w:val="216"/>
        </w:trPr>
        <w:tc>
          <w:tcPr>
            <w:tcW w:w="3620" w:type="dxa"/>
            <w:tcBorders>
              <w:top w:val="nil"/>
              <w:left w:val="nil"/>
              <w:bottom w:val="single" w:sz="8" w:space="0" w:color="auto"/>
              <w:right w:val="single" w:sz="8" w:space="0" w:color="auto"/>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18"/>
                <w:szCs w:val="18"/>
              </w:rPr>
            </w:pPr>
          </w:p>
        </w:tc>
        <w:tc>
          <w:tcPr>
            <w:tcW w:w="5840" w:type="dxa"/>
            <w:tcBorders>
              <w:top w:val="nil"/>
              <w:left w:val="nil"/>
              <w:bottom w:val="single" w:sz="8" w:space="0" w:color="auto"/>
              <w:right w:val="nil"/>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18"/>
                <w:szCs w:val="18"/>
              </w:rPr>
            </w:pPr>
          </w:p>
        </w:tc>
      </w:tr>
    </w:tbl>
    <w:p w:rsidR="00FD7501" w:rsidRDefault="00FD7501" w:rsidP="00FD7501">
      <w:pPr>
        <w:widowControl w:val="0"/>
        <w:autoSpaceDE w:val="0"/>
        <w:autoSpaceDN w:val="0"/>
        <w:adjustRightInd w:val="0"/>
        <w:spacing w:after="0" w:line="51" w:lineRule="exact"/>
        <w:rPr>
          <w:rFonts w:ascii="Times New Roman" w:hAnsi="Times New Roman" w:cs="Times New Roman"/>
          <w:sz w:val="24"/>
          <w:szCs w:val="24"/>
        </w:rPr>
      </w:pPr>
    </w:p>
    <w:p w:rsidR="00FD7501" w:rsidRDefault="00FD7501" w:rsidP="00FD7501">
      <w:pPr>
        <w:widowControl w:val="0"/>
        <w:overflowPunct w:val="0"/>
        <w:autoSpaceDE w:val="0"/>
        <w:autoSpaceDN w:val="0"/>
        <w:adjustRightInd w:val="0"/>
        <w:spacing w:after="0" w:line="308" w:lineRule="auto"/>
        <w:ind w:left="100" w:right="140"/>
        <w:rPr>
          <w:rFonts w:ascii="Times New Roman" w:hAnsi="Times New Roman" w:cs="Times New Roman"/>
          <w:sz w:val="24"/>
          <w:szCs w:val="24"/>
        </w:rPr>
      </w:pPr>
      <w:r>
        <w:rPr>
          <w:rFonts w:ascii="Times New Roman" w:hAnsi="Times New Roman" w:cs="Times New Roman"/>
          <w:sz w:val="24"/>
          <w:szCs w:val="24"/>
        </w:rPr>
        <w:t>Co-author</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Rs. 600 (For students &amp; Research Scholar) &amp; Rs. 1000(For Teachers&amp; other person)- *Only two authors per paper permitted</w:t>
      </w:r>
    </w:p>
    <w:p w:rsidR="00FD7501" w:rsidRDefault="00FD7501" w:rsidP="00FD7501">
      <w:pPr>
        <w:widowControl w:val="0"/>
        <w:autoSpaceDE w:val="0"/>
        <w:autoSpaceDN w:val="0"/>
        <w:adjustRightInd w:val="0"/>
        <w:spacing w:after="0" w:line="136" w:lineRule="exact"/>
        <w:rPr>
          <w:rFonts w:ascii="Times New Roman" w:hAnsi="Times New Roman" w:cs="Times New Roman"/>
          <w:sz w:val="24"/>
          <w:szCs w:val="24"/>
        </w:rPr>
      </w:pPr>
    </w:p>
    <w:p w:rsidR="00FD7501" w:rsidRDefault="00FD7501" w:rsidP="00FD7501">
      <w:pPr>
        <w:widowControl w:val="0"/>
        <w:overflowPunct w:val="0"/>
        <w:autoSpaceDE w:val="0"/>
        <w:autoSpaceDN w:val="0"/>
        <w:adjustRightInd w:val="0"/>
        <w:spacing w:after="0" w:line="212" w:lineRule="auto"/>
        <w:ind w:right="120"/>
        <w:rPr>
          <w:rFonts w:ascii="Times New Roman" w:hAnsi="Times New Roman" w:cs="Times New Roman"/>
          <w:sz w:val="24"/>
          <w:szCs w:val="24"/>
        </w:rPr>
      </w:pPr>
      <w:r>
        <w:rPr>
          <w:rFonts w:ascii="Times New Roman" w:hAnsi="Times New Roman" w:cs="Times New Roman"/>
          <w:b/>
          <w:bCs/>
          <w:sz w:val="24"/>
          <w:szCs w:val="24"/>
        </w:rPr>
        <w:t>*The fee will include kit, food and local hospitality. T.A and accommodation are not provided by the college so it is requested to make their own arrangements.</w:t>
      </w:r>
    </w:p>
    <w:p w:rsidR="00FD7501" w:rsidRDefault="00FD7501" w:rsidP="00FD7501">
      <w:pPr>
        <w:widowControl w:val="0"/>
        <w:autoSpaceDE w:val="0"/>
        <w:autoSpaceDN w:val="0"/>
        <w:adjustRightInd w:val="0"/>
        <w:spacing w:after="0" w:line="5"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Important dates</w:t>
      </w:r>
    </w:p>
    <w:p w:rsidR="00FD7501" w:rsidRDefault="00FD7501" w:rsidP="00FD7501">
      <w:pPr>
        <w:widowControl w:val="0"/>
        <w:autoSpaceDE w:val="0"/>
        <w:autoSpaceDN w:val="0"/>
        <w:adjustRightInd w:val="0"/>
        <w:spacing w:after="0" w:line="120"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220"/>
        <w:gridCol w:w="480"/>
        <w:gridCol w:w="2780"/>
      </w:tblGrid>
      <w:tr w:rsidR="00FD7501" w:rsidTr="00D77496">
        <w:tblPrEx>
          <w:tblCellMar>
            <w:top w:w="0" w:type="dxa"/>
            <w:left w:w="0" w:type="dxa"/>
            <w:bottom w:w="0" w:type="dxa"/>
            <w:right w:w="0" w:type="dxa"/>
          </w:tblCellMar>
        </w:tblPrEx>
        <w:trPr>
          <w:trHeight w:val="425"/>
        </w:trPr>
        <w:tc>
          <w:tcPr>
            <w:tcW w:w="6220" w:type="dxa"/>
            <w:tcBorders>
              <w:top w:val="single" w:sz="8" w:space="0" w:color="auto"/>
              <w:left w:val="single" w:sz="8" w:space="0" w:color="auto"/>
              <w:bottom w:val="single" w:sz="8" w:space="0" w:color="auto"/>
              <w:right w:val="single" w:sz="8" w:space="0" w:color="auto"/>
            </w:tcBorders>
            <w:vAlign w:val="bottom"/>
          </w:tcPr>
          <w:p w:rsidR="00FD7501" w:rsidRDefault="00FD7501" w:rsidP="00D7749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Last Date of Submission of Abstract</w:t>
            </w:r>
          </w:p>
        </w:tc>
        <w:tc>
          <w:tcPr>
            <w:tcW w:w="480" w:type="dxa"/>
            <w:tcBorders>
              <w:top w:val="single" w:sz="8" w:space="0" w:color="auto"/>
              <w:left w:val="nil"/>
              <w:bottom w:val="single" w:sz="8" w:space="0" w:color="auto"/>
              <w:right w:val="nil"/>
            </w:tcBorders>
            <w:vAlign w:val="bottom"/>
          </w:tcPr>
          <w:p w:rsidR="00FD7501" w:rsidRDefault="00FD7501" w:rsidP="00D77496">
            <w:pPr>
              <w:widowControl w:val="0"/>
              <w:autoSpaceDE w:val="0"/>
              <w:autoSpaceDN w:val="0"/>
              <w:adjustRightInd w:val="0"/>
              <w:spacing w:after="0" w:line="423" w:lineRule="exact"/>
              <w:ind w:left="100"/>
              <w:rPr>
                <w:rFonts w:ascii="Times New Roman" w:hAnsi="Times New Roman" w:cs="Times New Roman"/>
                <w:sz w:val="24"/>
                <w:szCs w:val="24"/>
              </w:rPr>
            </w:pPr>
            <w:r>
              <w:rPr>
                <w:rFonts w:ascii="Times New Roman" w:hAnsi="Times New Roman" w:cs="Times New Roman"/>
                <w:w w:val="84"/>
                <w:sz w:val="48"/>
                <w:szCs w:val="48"/>
                <w:vertAlign w:val="subscript"/>
              </w:rPr>
              <w:t>31</w:t>
            </w:r>
            <w:r>
              <w:rPr>
                <w:rFonts w:ascii="Times New Roman" w:hAnsi="Times New Roman" w:cs="Times New Roman"/>
                <w:w w:val="84"/>
                <w:sz w:val="16"/>
                <w:szCs w:val="16"/>
              </w:rPr>
              <w:t>st</w:t>
            </w:r>
          </w:p>
        </w:tc>
        <w:tc>
          <w:tcPr>
            <w:tcW w:w="2780" w:type="dxa"/>
            <w:tcBorders>
              <w:top w:val="single" w:sz="8" w:space="0" w:color="auto"/>
              <w:left w:val="nil"/>
              <w:bottom w:val="single" w:sz="8" w:space="0" w:color="auto"/>
              <w:right w:val="single" w:sz="8" w:space="0" w:color="auto"/>
            </w:tcBorders>
            <w:vAlign w:val="bottom"/>
          </w:tcPr>
          <w:p w:rsidR="00FD7501" w:rsidRDefault="00FD7501" w:rsidP="00D77496">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Oct.</w:t>
            </w:r>
          </w:p>
        </w:tc>
      </w:tr>
      <w:tr w:rsidR="00FD7501" w:rsidTr="00D77496">
        <w:tblPrEx>
          <w:tblCellMar>
            <w:top w:w="0" w:type="dxa"/>
            <w:left w:w="0" w:type="dxa"/>
            <w:bottom w:w="0" w:type="dxa"/>
            <w:right w:w="0" w:type="dxa"/>
          </w:tblCellMar>
        </w:tblPrEx>
        <w:trPr>
          <w:trHeight w:val="341"/>
        </w:trPr>
        <w:tc>
          <w:tcPr>
            <w:tcW w:w="6220" w:type="dxa"/>
            <w:tcBorders>
              <w:top w:val="nil"/>
              <w:left w:val="single" w:sz="8" w:space="0" w:color="auto"/>
              <w:bottom w:val="nil"/>
              <w:right w:val="single" w:sz="8" w:space="0" w:color="auto"/>
            </w:tcBorders>
            <w:vAlign w:val="bottom"/>
          </w:tcPr>
          <w:p w:rsidR="00FD7501" w:rsidRDefault="00FD7501" w:rsidP="00D77496">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sz w:val="24"/>
                <w:szCs w:val="24"/>
              </w:rPr>
              <w:t>Notification of Abstract Paper</w:t>
            </w:r>
          </w:p>
        </w:tc>
        <w:tc>
          <w:tcPr>
            <w:tcW w:w="3260" w:type="dxa"/>
            <w:gridSpan w:val="2"/>
            <w:tcBorders>
              <w:top w:val="nil"/>
              <w:left w:val="nil"/>
              <w:bottom w:val="nil"/>
              <w:right w:val="single" w:sz="8" w:space="0" w:color="auto"/>
            </w:tcBorders>
            <w:vAlign w:val="bottom"/>
          </w:tcPr>
          <w:p w:rsidR="00FD7501" w:rsidRDefault="00FD7501" w:rsidP="00D77496">
            <w:pPr>
              <w:widowControl w:val="0"/>
              <w:autoSpaceDE w:val="0"/>
              <w:autoSpaceDN w:val="0"/>
              <w:adjustRightInd w:val="0"/>
              <w:spacing w:after="0" w:line="340" w:lineRule="exact"/>
              <w:ind w:left="10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32"/>
                <w:szCs w:val="32"/>
                <w:vertAlign w:val="superscript"/>
              </w:rPr>
              <w:t>th</w:t>
            </w:r>
            <w:r>
              <w:rPr>
                <w:rFonts w:ascii="Times New Roman" w:hAnsi="Times New Roman" w:cs="Times New Roman"/>
                <w:sz w:val="24"/>
                <w:szCs w:val="24"/>
              </w:rPr>
              <w:t xml:space="preserve"> November</w:t>
            </w:r>
          </w:p>
        </w:tc>
      </w:tr>
      <w:tr w:rsidR="00FD7501" w:rsidTr="00D77496">
        <w:tblPrEx>
          <w:tblCellMar>
            <w:top w:w="0" w:type="dxa"/>
            <w:left w:w="0" w:type="dxa"/>
            <w:bottom w:w="0" w:type="dxa"/>
            <w:right w:w="0" w:type="dxa"/>
          </w:tblCellMar>
        </w:tblPrEx>
        <w:trPr>
          <w:trHeight w:val="63"/>
        </w:trPr>
        <w:tc>
          <w:tcPr>
            <w:tcW w:w="6220" w:type="dxa"/>
            <w:tcBorders>
              <w:top w:val="nil"/>
              <w:left w:val="single" w:sz="8" w:space="0" w:color="auto"/>
              <w:bottom w:val="single" w:sz="8" w:space="0" w:color="auto"/>
              <w:right w:val="single" w:sz="8" w:space="0" w:color="auto"/>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5"/>
                <w:szCs w:val="5"/>
              </w:rPr>
            </w:pPr>
          </w:p>
        </w:tc>
        <w:tc>
          <w:tcPr>
            <w:tcW w:w="480" w:type="dxa"/>
            <w:tcBorders>
              <w:top w:val="nil"/>
              <w:left w:val="nil"/>
              <w:bottom w:val="single" w:sz="8" w:space="0" w:color="auto"/>
              <w:right w:val="nil"/>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5"/>
                <w:szCs w:val="5"/>
              </w:rPr>
            </w:pPr>
          </w:p>
        </w:tc>
        <w:tc>
          <w:tcPr>
            <w:tcW w:w="2780" w:type="dxa"/>
            <w:tcBorders>
              <w:top w:val="nil"/>
              <w:left w:val="nil"/>
              <w:bottom w:val="single" w:sz="8" w:space="0" w:color="auto"/>
              <w:right w:val="single" w:sz="8" w:space="0" w:color="auto"/>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5"/>
                <w:szCs w:val="5"/>
              </w:rPr>
            </w:pPr>
          </w:p>
        </w:tc>
      </w:tr>
      <w:tr w:rsidR="00FD7501" w:rsidTr="00D77496">
        <w:tblPrEx>
          <w:tblCellMar>
            <w:top w:w="0" w:type="dxa"/>
            <w:left w:w="0" w:type="dxa"/>
            <w:bottom w:w="0" w:type="dxa"/>
            <w:right w:w="0" w:type="dxa"/>
          </w:tblCellMar>
        </w:tblPrEx>
        <w:trPr>
          <w:trHeight w:val="403"/>
        </w:trPr>
        <w:tc>
          <w:tcPr>
            <w:tcW w:w="6220" w:type="dxa"/>
            <w:tcBorders>
              <w:top w:val="nil"/>
              <w:left w:val="single" w:sz="8" w:space="0" w:color="auto"/>
              <w:bottom w:val="single" w:sz="8" w:space="0" w:color="auto"/>
              <w:right w:val="single" w:sz="8" w:space="0" w:color="auto"/>
            </w:tcBorders>
            <w:vAlign w:val="bottom"/>
          </w:tcPr>
          <w:p w:rsidR="00FD7501" w:rsidRDefault="00FD7501" w:rsidP="00D77496">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sz w:val="24"/>
                <w:szCs w:val="24"/>
              </w:rPr>
              <w:t>Full Paper Submission (Soft Copy)</w:t>
            </w:r>
          </w:p>
        </w:tc>
        <w:tc>
          <w:tcPr>
            <w:tcW w:w="480" w:type="dxa"/>
            <w:tcBorders>
              <w:top w:val="nil"/>
              <w:left w:val="nil"/>
              <w:bottom w:val="single" w:sz="8" w:space="0" w:color="auto"/>
              <w:right w:val="nil"/>
            </w:tcBorders>
            <w:vAlign w:val="bottom"/>
          </w:tcPr>
          <w:p w:rsidR="00FD7501" w:rsidRDefault="00FD7501" w:rsidP="00D77496">
            <w:pPr>
              <w:widowControl w:val="0"/>
              <w:autoSpaceDE w:val="0"/>
              <w:autoSpaceDN w:val="0"/>
              <w:adjustRightInd w:val="0"/>
              <w:spacing w:after="0" w:line="401" w:lineRule="exact"/>
              <w:ind w:left="100"/>
              <w:rPr>
                <w:rFonts w:ascii="Times New Roman" w:hAnsi="Times New Roman" w:cs="Times New Roman"/>
                <w:sz w:val="24"/>
                <w:szCs w:val="24"/>
              </w:rPr>
            </w:pPr>
            <w:r>
              <w:rPr>
                <w:rFonts w:ascii="Times New Roman" w:hAnsi="Times New Roman" w:cs="Times New Roman"/>
                <w:w w:val="83"/>
                <w:sz w:val="46"/>
                <w:szCs w:val="46"/>
                <w:vertAlign w:val="subscript"/>
              </w:rPr>
              <w:t>16</w:t>
            </w:r>
            <w:r>
              <w:rPr>
                <w:rFonts w:ascii="Times New Roman" w:hAnsi="Times New Roman" w:cs="Times New Roman"/>
                <w:w w:val="83"/>
                <w:sz w:val="16"/>
                <w:szCs w:val="16"/>
              </w:rPr>
              <w:t>th</w:t>
            </w:r>
          </w:p>
        </w:tc>
        <w:tc>
          <w:tcPr>
            <w:tcW w:w="2780" w:type="dxa"/>
            <w:tcBorders>
              <w:top w:val="nil"/>
              <w:left w:val="nil"/>
              <w:bottom w:val="single" w:sz="8" w:space="0" w:color="auto"/>
              <w:right w:val="single" w:sz="8" w:space="0" w:color="auto"/>
            </w:tcBorders>
            <w:vAlign w:val="bottom"/>
          </w:tcPr>
          <w:p w:rsidR="00FD7501" w:rsidRDefault="00FD7501" w:rsidP="00D77496">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sz w:val="24"/>
                <w:szCs w:val="24"/>
              </w:rPr>
              <w:t>November</w:t>
            </w:r>
          </w:p>
        </w:tc>
      </w:tr>
      <w:tr w:rsidR="00FD7501" w:rsidTr="00D77496">
        <w:tblPrEx>
          <w:tblCellMar>
            <w:top w:w="0" w:type="dxa"/>
            <w:left w:w="0" w:type="dxa"/>
            <w:bottom w:w="0" w:type="dxa"/>
            <w:right w:w="0" w:type="dxa"/>
          </w:tblCellMar>
        </w:tblPrEx>
        <w:trPr>
          <w:trHeight w:val="344"/>
        </w:trPr>
        <w:tc>
          <w:tcPr>
            <w:tcW w:w="6220" w:type="dxa"/>
            <w:tcBorders>
              <w:top w:val="nil"/>
              <w:left w:val="single" w:sz="8" w:space="0" w:color="auto"/>
              <w:bottom w:val="nil"/>
              <w:right w:val="single" w:sz="8" w:space="0" w:color="auto"/>
            </w:tcBorders>
            <w:vAlign w:val="bottom"/>
          </w:tcPr>
          <w:p w:rsidR="00FD7501" w:rsidRDefault="00FD7501" w:rsidP="00D77496">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Full Paper Submission (Hard Copy) &amp; Registration Fees via</w:t>
            </w:r>
          </w:p>
        </w:tc>
        <w:tc>
          <w:tcPr>
            <w:tcW w:w="3260" w:type="dxa"/>
            <w:gridSpan w:val="2"/>
            <w:tcBorders>
              <w:top w:val="nil"/>
              <w:left w:val="nil"/>
              <w:bottom w:val="nil"/>
              <w:right w:val="single" w:sz="8" w:space="0" w:color="auto"/>
            </w:tcBorders>
            <w:vAlign w:val="bottom"/>
          </w:tcPr>
          <w:p w:rsidR="00FD7501" w:rsidRDefault="00FD7501" w:rsidP="00D77496">
            <w:pPr>
              <w:widowControl w:val="0"/>
              <w:autoSpaceDE w:val="0"/>
              <w:autoSpaceDN w:val="0"/>
              <w:adjustRightInd w:val="0"/>
              <w:spacing w:after="0" w:line="343" w:lineRule="exact"/>
              <w:ind w:left="100"/>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32"/>
                <w:szCs w:val="32"/>
                <w:vertAlign w:val="superscript"/>
              </w:rPr>
              <w:t>th</w:t>
            </w:r>
            <w:r>
              <w:rPr>
                <w:rFonts w:ascii="Times New Roman" w:hAnsi="Times New Roman" w:cs="Times New Roman"/>
                <w:sz w:val="24"/>
                <w:szCs w:val="24"/>
              </w:rPr>
              <w:t xml:space="preserve"> November</w:t>
            </w:r>
          </w:p>
        </w:tc>
      </w:tr>
      <w:tr w:rsidR="00FD7501" w:rsidTr="00D77496">
        <w:tblPrEx>
          <w:tblCellMar>
            <w:top w:w="0" w:type="dxa"/>
            <w:left w:w="0" w:type="dxa"/>
            <w:bottom w:w="0" w:type="dxa"/>
            <w:right w:w="0" w:type="dxa"/>
          </w:tblCellMar>
        </w:tblPrEx>
        <w:trPr>
          <w:trHeight w:val="329"/>
        </w:trPr>
        <w:tc>
          <w:tcPr>
            <w:tcW w:w="6220" w:type="dxa"/>
            <w:tcBorders>
              <w:top w:val="nil"/>
              <w:left w:val="single" w:sz="8" w:space="0" w:color="auto"/>
              <w:bottom w:val="nil"/>
              <w:right w:val="single" w:sz="8" w:space="0" w:color="auto"/>
            </w:tcBorders>
            <w:vAlign w:val="bottom"/>
          </w:tcPr>
          <w:p w:rsidR="00FD7501" w:rsidRDefault="00FD7501" w:rsidP="00D7749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Registered Post only.</w:t>
            </w:r>
          </w:p>
        </w:tc>
        <w:tc>
          <w:tcPr>
            <w:tcW w:w="480" w:type="dxa"/>
            <w:tcBorders>
              <w:top w:val="nil"/>
              <w:left w:val="nil"/>
              <w:bottom w:val="nil"/>
              <w:right w:val="nil"/>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nil"/>
              <w:right w:val="single" w:sz="8" w:space="0" w:color="auto"/>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24"/>
                <w:szCs w:val="24"/>
              </w:rPr>
            </w:pPr>
          </w:p>
        </w:tc>
      </w:tr>
      <w:tr w:rsidR="00FD7501" w:rsidTr="00D77496">
        <w:tblPrEx>
          <w:tblCellMar>
            <w:top w:w="0" w:type="dxa"/>
            <w:left w:w="0" w:type="dxa"/>
            <w:bottom w:w="0" w:type="dxa"/>
            <w:right w:w="0" w:type="dxa"/>
          </w:tblCellMar>
        </w:tblPrEx>
        <w:trPr>
          <w:trHeight w:val="147"/>
        </w:trPr>
        <w:tc>
          <w:tcPr>
            <w:tcW w:w="6220" w:type="dxa"/>
            <w:tcBorders>
              <w:top w:val="nil"/>
              <w:left w:val="single" w:sz="8" w:space="0" w:color="auto"/>
              <w:bottom w:val="single" w:sz="8" w:space="0" w:color="auto"/>
              <w:right w:val="single" w:sz="8" w:space="0" w:color="auto"/>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12"/>
                <w:szCs w:val="12"/>
              </w:rPr>
            </w:pPr>
          </w:p>
        </w:tc>
        <w:tc>
          <w:tcPr>
            <w:tcW w:w="480" w:type="dxa"/>
            <w:tcBorders>
              <w:top w:val="nil"/>
              <w:left w:val="nil"/>
              <w:bottom w:val="single" w:sz="8" w:space="0" w:color="auto"/>
              <w:right w:val="nil"/>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12"/>
                <w:szCs w:val="12"/>
              </w:rPr>
            </w:pPr>
          </w:p>
        </w:tc>
        <w:tc>
          <w:tcPr>
            <w:tcW w:w="2780" w:type="dxa"/>
            <w:tcBorders>
              <w:top w:val="nil"/>
              <w:left w:val="nil"/>
              <w:bottom w:val="single" w:sz="8" w:space="0" w:color="auto"/>
              <w:right w:val="single" w:sz="8" w:space="0" w:color="auto"/>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12"/>
                <w:szCs w:val="12"/>
              </w:rPr>
            </w:pPr>
          </w:p>
        </w:tc>
      </w:tr>
      <w:tr w:rsidR="00FD7501" w:rsidTr="00D77496">
        <w:tblPrEx>
          <w:tblCellMar>
            <w:top w:w="0" w:type="dxa"/>
            <w:left w:w="0" w:type="dxa"/>
            <w:bottom w:w="0" w:type="dxa"/>
            <w:right w:w="0" w:type="dxa"/>
          </w:tblCellMar>
        </w:tblPrEx>
        <w:trPr>
          <w:trHeight w:val="536"/>
        </w:trPr>
        <w:tc>
          <w:tcPr>
            <w:tcW w:w="6220" w:type="dxa"/>
            <w:tcBorders>
              <w:top w:val="nil"/>
              <w:left w:val="nil"/>
              <w:bottom w:val="nil"/>
              <w:right w:val="nil"/>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Patron- In-Chief</w:t>
            </w:r>
          </w:p>
        </w:tc>
        <w:tc>
          <w:tcPr>
            <w:tcW w:w="480" w:type="dxa"/>
            <w:tcBorders>
              <w:top w:val="nil"/>
              <w:left w:val="nil"/>
              <w:bottom w:val="nil"/>
              <w:right w:val="nil"/>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nil"/>
              <w:right w:val="nil"/>
            </w:tcBorders>
            <w:vAlign w:val="bottom"/>
          </w:tcPr>
          <w:p w:rsidR="00FD7501" w:rsidRDefault="00FD7501" w:rsidP="00D77496">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b/>
                <w:bCs/>
                <w:sz w:val="24"/>
                <w:szCs w:val="24"/>
                <w:u w:val="single"/>
              </w:rPr>
              <w:t>Patron</w:t>
            </w:r>
          </w:p>
        </w:tc>
      </w:tr>
      <w:tr w:rsidR="00FD7501" w:rsidTr="00D77496">
        <w:tblPrEx>
          <w:tblCellMar>
            <w:top w:w="0" w:type="dxa"/>
            <w:left w:w="0" w:type="dxa"/>
            <w:bottom w:w="0" w:type="dxa"/>
            <w:right w:w="0" w:type="dxa"/>
          </w:tblCellMar>
        </w:tblPrEx>
        <w:trPr>
          <w:trHeight w:val="271"/>
        </w:trPr>
        <w:tc>
          <w:tcPr>
            <w:tcW w:w="6220" w:type="dxa"/>
            <w:tcBorders>
              <w:top w:val="nil"/>
              <w:left w:val="nil"/>
              <w:bottom w:val="nil"/>
              <w:right w:val="nil"/>
            </w:tcBorders>
            <w:vAlign w:val="bottom"/>
          </w:tcPr>
          <w:p w:rsidR="00FD7501" w:rsidRDefault="00FD7501" w:rsidP="00D77496">
            <w:pPr>
              <w:widowControl w:val="0"/>
              <w:autoSpaceDE w:val="0"/>
              <w:autoSpaceDN w:val="0"/>
              <w:adjustRightInd w:val="0"/>
              <w:spacing w:after="0" w:line="270" w:lineRule="exact"/>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Vineet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Goel</w:t>
            </w:r>
            <w:proofErr w:type="spellEnd"/>
          </w:p>
        </w:tc>
        <w:tc>
          <w:tcPr>
            <w:tcW w:w="480" w:type="dxa"/>
            <w:tcBorders>
              <w:top w:val="nil"/>
              <w:left w:val="nil"/>
              <w:bottom w:val="nil"/>
              <w:right w:val="nil"/>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23"/>
                <w:szCs w:val="23"/>
              </w:rPr>
            </w:pPr>
          </w:p>
        </w:tc>
        <w:tc>
          <w:tcPr>
            <w:tcW w:w="2780" w:type="dxa"/>
            <w:tcBorders>
              <w:top w:val="nil"/>
              <w:left w:val="nil"/>
              <w:bottom w:val="nil"/>
              <w:right w:val="nil"/>
            </w:tcBorders>
            <w:vAlign w:val="bottom"/>
          </w:tcPr>
          <w:p w:rsidR="00FD7501" w:rsidRDefault="00FD7501" w:rsidP="00D77496">
            <w:pPr>
              <w:widowControl w:val="0"/>
              <w:autoSpaceDE w:val="0"/>
              <w:autoSpaceDN w:val="0"/>
              <w:adjustRightInd w:val="0"/>
              <w:spacing w:after="0" w:line="270" w:lineRule="exact"/>
              <w:ind w:left="560"/>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Nisha</w:t>
            </w:r>
            <w:proofErr w:type="spellEnd"/>
            <w:r>
              <w:rPr>
                <w:rFonts w:ascii="Times New Roman" w:hAnsi="Times New Roman" w:cs="Times New Roman"/>
                <w:sz w:val="24"/>
                <w:szCs w:val="24"/>
              </w:rPr>
              <w:t xml:space="preserve"> Singh</w:t>
            </w:r>
          </w:p>
        </w:tc>
      </w:tr>
      <w:tr w:rsidR="00FD7501" w:rsidTr="00D77496">
        <w:tblPrEx>
          <w:tblCellMar>
            <w:top w:w="0" w:type="dxa"/>
            <w:left w:w="0" w:type="dxa"/>
            <w:bottom w:w="0" w:type="dxa"/>
            <w:right w:w="0" w:type="dxa"/>
          </w:tblCellMar>
        </w:tblPrEx>
        <w:trPr>
          <w:trHeight w:val="276"/>
        </w:trPr>
        <w:tc>
          <w:tcPr>
            <w:tcW w:w="6220" w:type="dxa"/>
            <w:tcBorders>
              <w:top w:val="nil"/>
              <w:left w:val="nil"/>
              <w:bottom w:val="nil"/>
              <w:right w:val="nil"/>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(Secretary, MCL)</w:t>
            </w:r>
          </w:p>
        </w:tc>
        <w:tc>
          <w:tcPr>
            <w:tcW w:w="480" w:type="dxa"/>
            <w:tcBorders>
              <w:top w:val="nil"/>
              <w:left w:val="nil"/>
              <w:bottom w:val="nil"/>
              <w:right w:val="nil"/>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nil"/>
              <w:right w:val="nil"/>
            </w:tcBorders>
            <w:vAlign w:val="bottom"/>
          </w:tcPr>
          <w:p w:rsidR="00FD7501" w:rsidRDefault="00FD7501" w:rsidP="00D77496">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4"/>
                <w:szCs w:val="24"/>
              </w:rPr>
              <w:t>(Principal, Modern College)</w:t>
            </w:r>
          </w:p>
        </w:tc>
      </w:tr>
      <w:tr w:rsidR="00FD7501" w:rsidTr="00D77496">
        <w:tblPrEx>
          <w:tblCellMar>
            <w:top w:w="0" w:type="dxa"/>
            <w:left w:w="0" w:type="dxa"/>
            <w:bottom w:w="0" w:type="dxa"/>
            <w:right w:w="0" w:type="dxa"/>
          </w:tblCellMar>
        </w:tblPrEx>
        <w:trPr>
          <w:trHeight w:val="281"/>
        </w:trPr>
        <w:tc>
          <w:tcPr>
            <w:tcW w:w="6220" w:type="dxa"/>
            <w:tcBorders>
              <w:top w:val="nil"/>
              <w:left w:val="nil"/>
              <w:bottom w:val="nil"/>
              <w:right w:val="nil"/>
            </w:tcBorders>
            <w:vAlign w:val="bottom"/>
          </w:tcPr>
          <w:p w:rsidR="00FD7501" w:rsidRDefault="00FD7501" w:rsidP="00D77496">
            <w:pPr>
              <w:widowControl w:val="0"/>
              <w:autoSpaceDE w:val="0"/>
              <w:autoSpaceDN w:val="0"/>
              <w:adjustRightInd w:val="0"/>
              <w:spacing w:after="0" w:line="240" w:lineRule="auto"/>
              <w:ind w:left="3020"/>
              <w:jc w:val="center"/>
              <w:rPr>
                <w:rFonts w:ascii="Times New Roman" w:hAnsi="Times New Roman" w:cs="Times New Roman"/>
                <w:sz w:val="24"/>
                <w:szCs w:val="24"/>
              </w:rPr>
            </w:pPr>
            <w:r>
              <w:rPr>
                <w:rFonts w:ascii="Times New Roman" w:hAnsi="Times New Roman" w:cs="Times New Roman"/>
                <w:b/>
                <w:bCs/>
                <w:sz w:val="24"/>
                <w:szCs w:val="24"/>
                <w:u w:val="single"/>
              </w:rPr>
              <w:t>Conference Convener</w:t>
            </w:r>
          </w:p>
        </w:tc>
        <w:tc>
          <w:tcPr>
            <w:tcW w:w="480" w:type="dxa"/>
            <w:tcBorders>
              <w:top w:val="nil"/>
              <w:left w:val="nil"/>
              <w:bottom w:val="nil"/>
              <w:right w:val="nil"/>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nil"/>
              <w:right w:val="nil"/>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24"/>
                <w:szCs w:val="24"/>
              </w:rPr>
            </w:pPr>
          </w:p>
        </w:tc>
      </w:tr>
      <w:tr w:rsidR="00FD7501" w:rsidTr="00D77496">
        <w:tblPrEx>
          <w:tblCellMar>
            <w:top w:w="0" w:type="dxa"/>
            <w:left w:w="0" w:type="dxa"/>
            <w:bottom w:w="0" w:type="dxa"/>
            <w:right w:w="0" w:type="dxa"/>
          </w:tblCellMar>
        </w:tblPrEx>
        <w:trPr>
          <w:trHeight w:val="271"/>
        </w:trPr>
        <w:tc>
          <w:tcPr>
            <w:tcW w:w="6220" w:type="dxa"/>
            <w:tcBorders>
              <w:top w:val="nil"/>
              <w:left w:val="nil"/>
              <w:bottom w:val="nil"/>
              <w:right w:val="nil"/>
            </w:tcBorders>
            <w:vAlign w:val="bottom"/>
          </w:tcPr>
          <w:p w:rsidR="00FD7501" w:rsidRDefault="00FD7501" w:rsidP="00D77496">
            <w:pPr>
              <w:widowControl w:val="0"/>
              <w:autoSpaceDE w:val="0"/>
              <w:autoSpaceDN w:val="0"/>
              <w:adjustRightInd w:val="0"/>
              <w:spacing w:after="0" w:line="270" w:lineRule="exact"/>
              <w:ind w:left="3020"/>
              <w:jc w:val="center"/>
              <w:rPr>
                <w:rFonts w:ascii="Times New Roman" w:hAnsi="Times New Roman" w:cs="Times New Roman"/>
                <w:sz w:val="24"/>
                <w:szCs w:val="24"/>
              </w:rPr>
            </w:pPr>
            <w:r>
              <w:rPr>
                <w:rFonts w:ascii="Times New Roman" w:hAnsi="Times New Roman" w:cs="Times New Roman"/>
                <w:w w:val="98"/>
                <w:sz w:val="24"/>
                <w:szCs w:val="24"/>
              </w:rPr>
              <w:t xml:space="preserve">Dr. </w:t>
            </w:r>
            <w:proofErr w:type="spellStart"/>
            <w:r>
              <w:rPr>
                <w:rFonts w:ascii="Times New Roman" w:hAnsi="Times New Roman" w:cs="Times New Roman"/>
                <w:w w:val="98"/>
                <w:sz w:val="24"/>
                <w:szCs w:val="24"/>
              </w:rPr>
              <w:t>Pooja</w:t>
            </w:r>
            <w:proofErr w:type="spellEnd"/>
            <w:r>
              <w:rPr>
                <w:rFonts w:ascii="Times New Roman" w:hAnsi="Times New Roman" w:cs="Times New Roman"/>
                <w:w w:val="98"/>
                <w:sz w:val="24"/>
                <w:szCs w:val="24"/>
              </w:rPr>
              <w:t xml:space="preserve"> Singh</w:t>
            </w:r>
          </w:p>
        </w:tc>
        <w:tc>
          <w:tcPr>
            <w:tcW w:w="480" w:type="dxa"/>
            <w:tcBorders>
              <w:top w:val="nil"/>
              <w:left w:val="nil"/>
              <w:bottom w:val="nil"/>
              <w:right w:val="nil"/>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23"/>
                <w:szCs w:val="23"/>
              </w:rPr>
            </w:pPr>
          </w:p>
        </w:tc>
        <w:tc>
          <w:tcPr>
            <w:tcW w:w="2780" w:type="dxa"/>
            <w:tcBorders>
              <w:top w:val="nil"/>
              <w:left w:val="nil"/>
              <w:bottom w:val="nil"/>
              <w:right w:val="nil"/>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23"/>
                <w:szCs w:val="23"/>
              </w:rPr>
            </w:pPr>
          </w:p>
        </w:tc>
      </w:tr>
      <w:tr w:rsidR="00FD7501" w:rsidTr="00D77496">
        <w:tblPrEx>
          <w:tblCellMar>
            <w:top w:w="0" w:type="dxa"/>
            <w:left w:w="0" w:type="dxa"/>
            <w:bottom w:w="0" w:type="dxa"/>
            <w:right w:w="0" w:type="dxa"/>
          </w:tblCellMar>
        </w:tblPrEx>
        <w:trPr>
          <w:trHeight w:val="276"/>
        </w:trPr>
        <w:tc>
          <w:tcPr>
            <w:tcW w:w="6220" w:type="dxa"/>
            <w:tcBorders>
              <w:top w:val="nil"/>
              <w:left w:val="nil"/>
              <w:bottom w:val="nil"/>
              <w:right w:val="nil"/>
            </w:tcBorders>
            <w:vAlign w:val="bottom"/>
          </w:tcPr>
          <w:p w:rsidR="00FD7501" w:rsidRDefault="00FD7501" w:rsidP="00D77496">
            <w:pPr>
              <w:widowControl w:val="0"/>
              <w:autoSpaceDE w:val="0"/>
              <w:autoSpaceDN w:val="0"/>
              <w:adjustRightInd w:val="0"/>
              <w:spacing w:after="0" w:line="240" w:lineRule="auto"/>
              <w:ind w:left="3020"/>
              <w:jc w:val="center"/>
              <w:rPr>
                <w:rFonts w:ascii="Times New Roman" w:hAnsi="Times New Roman" w:cs="Times New Roman"/>
                <w:sz w:val="24"/>
                <w:szCs w:val="24"/>
              </w:rPr>
            </w:pPr>
            <w:r>
              <w:rPr>
                <w:rFonts w:ascii="Times New Roman" w:hAnsi="Times New Roman" w:cs="Times New Roman"/>
                <w:w w:val="99"/>
                <w:sz w:val="24"/>
                <w:szCs w:val="24"/>
              </w:rPr>
              <w:t>(HOD Law)</w:t>
            </w:r>
          </w:p>
        </w:tc>
        <w:tc>
          <w:tcPr>
            <w:tcW w:w="480" w:type="dxa"/>
            <w:tcBorders>
              <w:top w:val="nil"/>
              <w:left w:val="nil"/>
              <w:bottom w:val="nil"/>
              <w:right w:val="nil"/>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nil"/>
              <w:right w:val="nil"/>
            </w:tcBorders>
            <w:vAlign w:val="bottom"/>
          </w:tcPr>
          <w:p w:rsidR="00FD7501" w:rsidRDefault="00FD7501" w:rsidP="00D77496">
            <w:pPr>
              <w:widowControl w:val="0"/>
              <w:autoSpaceDE w:val="0"/>
              <w:autoSpaceDN w:val="0"/>
              <w:adjustRightInd w:val="0"/>
              <w:spacing w:after="0" w:line="240" w:lineRule="auto"/>
              <w:rPr>
                <w:rFonts w:ascii="Times New Roman" w:hAnsi="Times New Roman" w:cs="Times New Roman"/>
                <w:sz w:val="24"/>
                <w:szCs w:val="24"/>
              </w:rPr>
            </w:pPr>
          </w:p>
        </w:tc>
      </w:tr>
    </w:tbl>
    <w:p w:rsidR="00FD7501" w:rsidRDefault="00FD7501" w:rsidP="00FD7501">
      <w:pPr>
        <w:widowControl w:val="0"/>
        <w:autoSpaceDE w:val="0"/>
        <w:autoSpaceDN w:val="0"/>
        <w:adjustRightInd w:val="0"/>
        <w:spacing w:after="0" w:line="4" w:lineRule="exact"/>
        <w:rPr>
          <w:rFonts w:ascii="Times New Roman" w:hAnsi="Times New Roman" w:cs="Times New Roman"/>
          <w:sz w:val="24"/>
          <w:szCs w:val="24"/>
        </w:rPr>
      </w:pPr>
      <w:r>
        <w:rPr>
          <w:noProof/>
        </w:rPr>
        <w:pict>
          <v:rect id="_x0000_s1032" style="position:absolute;margin-left:473pt;margin-top:-96.8pt;width:.95pt;height:.95pt;z-index:-251650048;mso-position-horizontal-relative:text;mso-position-vertical-relative:text" o:allowincell="f" fillcolor="black" stroked="f"/>
        </w:pict>
      </w: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Conference Coordinators</w:t>
      </w:r>
    </w:p>
    <w:p w:rsidR="00FD7501" w:rsidRDefault="00FD7501" w:rsidP="00FD7501">
      <w:pPr>
        <w:widowControl w:val="0"/>
        <w:numPr>
          <w:ilvl w:val="0"/>
          <w:numId w:val="2"/>
        </w:numPr>
        <w:tabs>
          <w:tab w:val="clear" w:pos="720"/>
          <w:tab w:val="num" w:pos="460"/>
        </w:tabs>
        <w:overflowPunct w:val="0"/>
        <w:autoSpaceDE w:val="0"/>
        <w:autoSpaceDN w:val="0"/>
        <w:adjustRightInd w:val="0"/>
        <w:spacing w:after="0" w:line="237" w:lineRule="auto"/>
        <w:ind w:left="460" w:hanging="280"/>
        <w:jc w:val="both"/>
        <w:rPr>
          <w:rFonts w:ascii="Symbol" w:hAnsi="Symbol" w:cs="Symbol"/>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Shalini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Tyagi</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(Assist. Prof.)</w:t>
      </w:r>
      <w:r>
        <w:rPr>
          <w:rFonts w:ascii="Times New Roman" w:hAnsi="Times New Roman" w:cs="Times New Roman"/>
          <w:sz w:val="24"/>
          <w:szCs w:val="24"/>
        </w:rPr>
        <w:t xml:space="preserve"> </w:t>
      </w:r>
    </w:p>
    <w:p w:rsidR="00FD7501" w:rsidRDefault="00FD7501" w:rsidP="00FD7501">
      <w:pPr>
        <w:widowControl w:val="0"/>
        <w:autoSpaceDE w:val="0"/>
        <w:autoSpaceDN w:val="0"/>
        <w:adjustRightInd w:val="0"/>
        <w:spacing w:after="0" w:line="136" w:lineRule="exact"/>
        <w:rPr>
          <w:rFonts w:ascii="Symbol" w:hAnsi="Symbol" w:cs="Symbol"/>
          <w:sz w:val="24"/>
          <w:szCs w:val="24"/>
        </w:rPr>
      </w:pPr>
    </w:p>
    <w:p w:rsidR="00FD7501" w:rsidRDefault="00FD7501" w:rsidP="00FD7501">
      <w:pPr>
        <w:widowControl w:val="0"/>
        <w:numPr>
          <w:ilvl w:val="0"/>
          <w:numId w:val="2"/>
        </w:numPr>
        <w:tabs>
          <w:tab w:val="clear" w:pos="720"/>
          <w:tab w:val="num" w:pos="460"/>
        </w:tabs>
        <w:overflowPunct w:val="0"/>
        <w:autoSpaceDE w:val="0"/>
        <w:autoSpaceDN w:val="0"/>
        <w:adjustRightInd w:val="0"/>
        <w:spacing w:after="0" w:line="240" w:lineRule="auto"/>
        <w:ind w:left="460" w:hanging="280"/>
        <w:jc w:val="both"/>
        <w:rPr>
          <w:rFonts w:ascii="Symbol" w:hAnsi="Symbol" w:cs="Symbol"/>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Pradip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Kashyap</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(Assist. Prof.)</w:t>
      </w:r>
      <w:r>
        <w:rPr>
          <w:rFonts w:ascii="Times New Roman" w:hAnsi="Times New Roman" w:cs="Times New Roman"/>
          <w:sz w:val="24"/>
          <w:szCs w:val="24"/>
        </w:rPr>
        <w:t xml:space="preserve"> </w:t>
      </w:r>
    </w:p>
    <w:p w:rsidR="00FD7501" w:rsidRDefault="00FD7501" w:rsidP="00FD7501">
      <w:pPr>
        <w:widowControl w:val="0"/>
        <w:autoSpaceDE w:val="0"/>
        <w:autoSpaceDN w:val="0"/>
        <w:adjustRightInd w:val="0"/>
        <w:spacing w:after="0" w:line="137" w:lineRule="exact"/>
        <w:rPr>
          <w:rFonts w:ascii="Symbol" w:hAnsi="Symbol" w:cs="Symbol"/>
          <w:sz w:val="24"/>
          <w:szCs w:val="24"/>
        </w:rPr>
      </w:pPr>
    </w:p>
    <w:p w:rsidR="00FD7501" w:rsidRDefault="00FD7501" w:rsidP="00FD7501">
      <w:pPr>
        <w:widowControl w:val="0"/>
        <w:numPr>
          <w:ilvl w:val="0"/>
          <w:numId w:val="2"/>
        </w:numPr>
        <w:tabs>
          <w:tab w:val="clear" w:pos="720"/>
          <w:tab w:val="num" w:pos="460"/>
        </w:tabs>
        <w:overflowPunct w:val="0"/>
        <w:autoSpaceDE w:val="0"/>
        <w:autoSpaceDN w:val="0"/>
        <w:adjustRightInd w:val="0"/>
        <w:spacing w:after="0" w:line="240" w:lineRule="auto"/>
        <w:ind w:left="460" w:hanging="280"/>
        <w:jc w:val="both"/>
        <w:rPr>
          <w:rFonts w:ascii="Symbol" w:hAnsi="Symbol" w:cs="Symbol"/>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Pooja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Chaudhary</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(Assist. Prof.)</w:t>
      </w:r>
      <w:r>
        <w:rPr>
          <w:rFonts w:ascii="Times New Roman" w:hAnsi="Times New Roman" w:cs="Times New Roman"/>
          <w:sz w:val="24"/>
          <w:szCs w:val="24"/>
        </w:rPr>
        <w:t xml:space="preserve"> </w:t>
      </w:r>
    </w:p>
    <w:p w:rsidR="00FD7501" w:rsidRDefault="00FD7501" w:rsidP="00FD7501">
      <w:pPr>
        <w:widowControl w:val="0"/>
        <w:autoSpaceDE w:val="0"/>
        <w:autoSpaceDN w:val="0"/>
        <w:adjustRightInd w:val="0"/>
        <w:spacing w:after="0" w:line="137" w:lineRule="exact"/>
        <w:rPr>
          <w:rFonts w:ascii="Symbol" w:hAnsi="Symbol" w:cs="Symbol"/>
          <w:sz w:val="24"/>
          <w:szCs w:val="24"/>
        </w:rPr>
      </w:pPr>
    </w:p>
    <w:p w:rsidR="00FD7501" w:rsidRDefault="00FD7501" w:rsidP="00FD7501">
      <w:pPr>
        <w:widowControl w:val="0"/>
        <w:numPr>
          <w:ilvl w:val="0"/>
          <w:numId w:val="2"/>
        </w:numPr>
        <w:tabs>
          <w:tab w:val="clear" w:pos="720"/>
          <w:tab w:val="num" w:pos="460"/>
        </w:tabs>
        <w:overflowPunct w:val="0"/>
        <w:autoSpaceDE w:val="0"/>
        <w:autoSpaceDN w:val="0"/>
        <w:adjustRightInd w:val="0"/>
        <w:spacing w:after="0" w:line="240" w:lineRule="auto"/>
        <w:ind w:left="460" w:hanging="280"/>
        <w:jc w:val="both"/>
        <w:rPr>
          <w:rFonts w:ascii="Symbol" w:hAnsi="Symbol" w:cs="Symbol"/>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Arjun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Dabas</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(Assist. Prof.)</w:t>
      </w:r>
      <w:r>
        <w:rPr>
          <w:rFonts w:ascii="Times New Roman" w:hAnsi="Times New Roman" w:cs="Times New Roman"/>
          <w:sz w:val="24"/>
          <w:szCs w:val="24"/>
        </w:rPr>
        <w:t xml:space="preserve"> </w:t>
      </w:r>
    </w:p>
    <w:p w:rsidR="00FD7501" w:rsidRDefault="00FD7501" w:rsidP="00FD7501">
      <w:pPr>
        <w:widowControl w:val="0"/>
        <w:autoSpaceDE w:val="0"/>
        <w:autoSpaceDN w:val="0"/>
        <w:adjustRightInd w:val="0"/>
        <w:spacing w:after="0" w:line="135" w:lineRule="exact"/>
        <w:rPr>
          <w:rFonts w:ascii="Symbol" w:hAnsi="Symbol" w:cs="Symbol"/>
          <w:sz w:val="24"/>
          <w:szCs w:val="24"/>
        </w:rPr>
      </w:pPr>
    </w:p>
    <w:p w:rsidR="00FD7501" w:rsidRDefault="00FD7501" w:rsidP="00FD7501">
      <w:pPr>
        <w:widowControl w:val="0"/>
        <w:numPr>
          <w:ilvl w:val="0"/>
          <w:numId w:val="2"/>
        </w:numPr>
        <w:tabs>
          <w:tab w:val="clear" w:pos="720"/>
          <w:tab w:val="num" w:pos="460"/>
        </w:tabs>
        <w:overflowPunct w:val="0"/>
        <w:autoSpaceDE w:val="0"/>
        <w:autoSpaceDN w:val="0"/>
        <w:adjustRightInd w:val="0"/>
        <w:spacing w:after="0" w:line="240" w:lineRule="auto"/>
        <w:ind w:left="460" w:hanging="280"/>
        <w:jc w:val="both"/>
        <w:rPr>
          <w:rFonts w:ascii="Symbol" w:hAnsi="Symbol" w:cs="Symbol"/>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Pradeep</w:t>
      </w:r>
      <w:proofErr w:type="spellEnd"/>
      <w:r>
        <w:rPr>
          <w:rFonts w:ascii="Times New Roman" w:hAnsi="Times New Roman" w:cs="Times New Roman"/>
          <w:sz w:val="24"/>
          <w:szCs w:val="24"/>
        </w:rPr>
        <w:t xml:space="preserve"> Singh </w:t>
      </w:r>
      <w:r>
        <w:rPr>
          <w:rFonts w:ascii="Times New Roman" w:hAnsi="Times New Roman" w:cs="Times New Roman"/>
          <w:b/>
          <w:bCs/>
          <w:sz w:val="24"/>
          <w:szCs w:val="24"/>
        </w:rPr>
        <w:t>(Assist. Prof.)</w:t>
      </w:r>
      <w:r>
        <w:rPr>
          <w:rFonts w:ascii="Times New Roman" w:hAnsi="Times New Roman" w:cs="Times New Roman"/>
          <w:sz w:val="24"/>
          <w:szCs w:val="24"/>
        </w:rPr>
        <w:t xml:space="preserve"> </w:t>
      </w:r>
    </w:p>
    <w:p w:rsidR="00FD7501" w:rsidRDefault="00FD7501" w:rsidP="00FD7501">
      <w:pPr>
        <w:widowControl w:val="0"/>
        <w:autoSpaceDE w:val="0"/>
        <w:autoSpaceDN w:val="0"/>
        <w:adjustRightInd w:val="0"/>
        <w:spacing w:after="0" w:line="144" w:lineRule="exact"/>
        <w:rPr>
          <w:rFonts w:ascii="Symbol" w:hAnsi="Symbol" w:cs="Symbol"/>
          <w:sz w:val="24"/>
          <w:szCs w:val="24"/>
        </w:rPr>
      </w:pPr>
    </w:p>
    <w:p w:rsidR="00FD7501" w:rsidRDefault="00FD7501" w:rsidP="00FD7501">
      <w:pPr>
        <w:widowControl w:val="0"/>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b/>
          <w:bCs/>
          <w:sz w:val="24"/>
          <w:szCs w:val="24"/>
          <w:u w:val="single"/>
        </w:rPr>
        <w:t xml:space="preserve">Student Coordinators </w:t>
      </w:r>
    </w:p>
    <w:p w:rsidR="00FD7501" w:rsidRDefault="00FD7501" w:rsidP="00FD7501">
      <w:pPr>
        <w:widowControl w:val="0"/>
        <w:autoSpaceDE w:val="0"/>
        <w:autoSpaceDN w:val="0"/>
        <w:adjustRightInd w:val="0"/>
        <w:spacing w:after="0" w:line="154" w:lineRule="exact"/>
        <w:rPr>
          <w:rFonts w:ascii="Symbol" w:hAnsi="Symbol" w:cs="Symbol"/>
          <w:sz w:val="24"/>
          <w:szCs w:val="24"/>
        </w:rPr>
      </w:pPr>
    </w:p>
    <w:p w:rsidR="00FD7501" w:rsidRDefault="00FD7501" w:rsidP="00FD7501">
      <w:pPr>
        <w:widowControl w:val="0"/>
        <w:numPr>
          <w:ilvl w:val="0"/>
          <w:numId w:val="2"/>
        </w:numPr>
        <w:tabs>
          <w:tab w:val="clear" w:pos="720"/>
          <w:tab w:val="num" w:pos="460"/>
        </w:tabs>
        <w:overflowPunct w:val="0"/>
        <w:autoSpaceDE w:val="0"/>
        <w:autoSpaceDN w:val="0"/>
        <w:adjustRightInd w:val="0"/>
        <w:spacing w:after="0" w:line="240" w:lineRule="auto"/>
        <w:ind w:left="460" w:hanging="280"/>
        <w:jc w:val="both"/>
        <w:rPr>
          <w:rFonts w:ascii="Symbol" w:hAnsi="Symbol" w:cs="Symbol"/>
          <w:sz w:val="24"/>
          <w:szCs w:val="24"/>
        </w:rPr>
      </w:pPr>
      <w:r>
        <w:rPr>
          <w:rFonts w:ascii="Times New Roman" w:hAnsi="Times New Roman" w:cs="Times New Roman"/>
          <w:sz w:val="24"/>
          <w:szCs w:val="24"/>
        </w:rPr>
        <w:t>V.P Singh (3</w:t>
      </w:r>
      <w:r>
        <w:rPr>
          <w:rFonts w:ascii="Times New Roman" w:hAnsi="Times New Roman" w:cs="Times New Roman"/>
          <w:sz w:val="32"/>
          <w:szCs w:val="32"/>
          <w:vertAlign w:val="superscript"/>
        </w:rPr>
        <w:t>rd</w:t>
      </w:r>
      <w:r>
        <w:rPr>
          <w:rFonts w:ascii="Times New Roman" w:hAnsi="Times New Roman" w:cs="Times New Roman"/>
          <w:sz w:val="24"/>
          <w:szCs w:val="24"/>
        </w:rPr>
        <w:t xml:space="preserve"> Year) 08750050078 </w:t>
      </w:r>
    </w:p>
    <w:p w:rsidR="00FD7501" w:rsidRDefault="00FD7501" w:rsidP="00FD7501">
      <w:pPr>
        <w:widowControl w:val="0"/>
        <w:autoSpaceDE w:val="0"/>
        <w:autoSpaceDN w:val="0"/>
        <w:adjustRightInd w:val="0"/>
        <w:spacing w:after="0" w:line="64" w:lineRule="exact"/>
        <w:rPr>
          <w:rFonts w:ascii="Symbol" w:hAnsi="Symbol" w:cs="Symbol"/>
          <w:sz w:val="24"/>
          <w:szCs w:val="24"/>
        </w:rPr>
      </w:pPr>
    </w:p>
    <w:p w:rsidR="00FD7501" w:rsidRDefault="00FD7501" w:rsidP="00FD7501">
      <w:pPr>
        <w:widowControl w:val="0"/>
        <w:numPr>
          <w:ilvl w:val="0"/>
          <w:numId w:val="2"/>
        </w:numPr>
        <w:tabs>
          <w:tab w:val="clear" w:pos="720"/>
          <w:tab w:val="num" w:pos="460"/>
        </w:tabs>
        <w:overflowPunct w:val="0"/>
        <w:autoSpaceDE w:val="0"/>
        <w:autoSpaceDN w:val="0"/>
        <w:adjustRightInd w:val="0"/>
        <w:spacing w:after="0" w:line="240" w:lineRule="auto"/>
        <w:ind w:left="460" w:hanging="280"/>
        <w:jc w:val="both"/>
        <w:rPr>
          <w:rFonts w:ascii="Symbol" w:hAnsi="Symbol" w:cs="Symbol"/>
          <w:sz w:val="24"/>
          <w:szCs w:val="24"/>
        </w:rPr>
      </w:pPr>
      <w:proofErr w:type="spellStart"/>
      <w:r>
        <w:rPr>
          <w:rFonts w:ascii="Times New Roman" w:hAnsi="Times New Roman" w:cs="Times New Roman"/>
          <w:sz w:val="24"/>
          <w:szCs w:val="24"/>
        </w:rPr>
        <w:t>Purnima</w:t>
      </w:r>
      <w:proofErr w:type="spellEnd"/>
      <w:r>
        <w:rPr>
          <w:rFonts w:ascii="Times New Roman" w:hAnsi="Times New Roman" w:cs="Times New Roman"/>
          <w:sz w:val="24"/>
          <w:szCs w:val="24"/>
        </w:rPr>
        <w:t xml:space="preserve"> (3</w:t>
      </w:r>
      <w:r>
        <w:rPr>
          <w:rFonts w:ascii="Times New Roman" w:hAnsi="Times New Roman" w:cs="Times New Roman"/>
          <w:sz w:val="32"/>
          <w:szCs w:val="32"/>
          <w:vertAlign w:val="superscript"/>
        </w:rPr>
        <w:t>rd</w:t>
      </w:r>
      <w:r>
        <w:rPr>
          <w:rFonts w:ascii="Times New Roman" w:hAnsi="Times New Roman" w:cs="Times New Roman"/>
          <w:sz w:val="24"/>
          <w:szCs w:val="24"/>
        </w:rPr>
        <w:t xml:space="preserve"> </w:t>
      </w:r>
      <w:proofErr w:type="spellStart"/>
      <w:r>
        <w:rPr>
          <w:rFonts w:ascii="Times New Roman" w:hAnsi="Times New Roman" w:cs="Times New Roman"/>
          <w:sz w:val="24"/>
          <w:szCs w:val="24"/>
        </w:rPr>
        <w:t>Sem</w:t>
      </w:r>
      <w:proofErr w:type="spellEnd"/>
      <w:r>
        <w:rPr>
          <w:rFonts w:ascii="Times New Roman" w:hAnsi="Times New Roman" w:cs="Times New Roman"/>
          <w:sz w:val="24"/>
          <w:szCs w:val="24"/>
        </w:rPr>
        <w:t xml:space="preserve">) 09818689439 </w:t>
      </w:r>
    </w:p>
    <w:p w:rsidR="00FD7501" w:rsidRDefault="00FD7501" w:rsidP="00FD7501">
      <w:pPr>
        <w:widowControl w:val="0"/>
        <w:autoSpaceDE w:val="0"/>
        <w:autoSpaceDN w:val="0"/>
        <w:adjustRightInd w:val="0"/>
        <w:spacing w:after="0" w:line="64" w:lineRule="exact"/>
        <w:rPr>
          <w:rFonts w:ascii="Symbol" w:hAnsi="Symbol" w:cs="Symbol"/>
          <w:sz w:val="24"/>
          <w:szCs w:val="24"/>
        </w:rPr>
      </w:pPr>
    </w:p>
    <w:p w:rsidR="00FD7501" w:rsidRDefault="00FD7501" w:rsidP="00FD7501">
      <w:pPr>
        <w:widowControl w:val="0"/>
        <w:numPr>
          <w:ilvl w:val="0"/>
          <w:numId w:val="2"/>
        </w:numPr>
        <w:tabs>
          <w:tab w:val="clear" w:pos="720"/>
          <w:tab w:val="num" w:pos="460"/>
        </w:tabs>
        <w:overflowPunct w:val="0"/>
        <w:autoSpaceDE w:val="0"/>
        <w:autoSpaceDN w:val="0"/>
        <w:adjustRightInd w:val="0"/>
        <w:spacing w:after="0" w:line="240" w:lineRule="auto"/>
        <w:ind w:left="460" w:hanging="280"/>
        <w:jc w:val="both"/>
        <w:rPr>
          <w:rFonts w:ascii="Symbol" w:hAnsi="Symbol" w:cs="Symbol"/>
          <w:sz w:val="24"/>
          <w:szCs w:val="24"/>
        </w:rPr>
      </w:pPr>
      <w:r>
        <w:rPr>
          <w:rFonts w:ascii="Times New Roman" w:hAnsi="Times New Roman" w:cs="Times New Roman"/>
          <w:sz w:val="24"/>
          <w:szCs w:val="24"/>
        </w:rPr>
        <w:t>Ravi Kumar (1</w:t>
      </w:r>
      <w:r>
        <w:rPr>
          <w:rFonts w:ascii="Times New Roman" w:hAnsi="Times New Roman" w:cs="Times New Roman"/>
          <w:sz w:val="32"/>
          <w:szCs w:val="32"/>
          <w:vertAlign w:val="superscript"/>
        </w:rPr>
        <w:t>st</w:t>
      </w:r>
      <w:r>
        <w:rPr>
          <w:rFonts w:ascii="Times New Roman" w:hAnsi="Times New Roman" w:cs="Times New Roman"/>
          <w:sz w:val="24"/>
          <w:szCs w:val="24"/>
        </w:rPr>
        <w:t xml:space="preserve"> </w:t>
      </w:r>
      <w:proofErr w:type="spellStart"/>
      <w:r>
        <w:rPr>
          <w:rFonts w:ascii="Times New Roman" w:hAnsi="Times New Roman" w:cs="Times New Roman"/>
          <w:sz w:val="24"/>
          <w:szCs w:val="24"/>
        </w:rPr>
        <w:t>Sem</w:t>
      </w:r>
      <w:proofErr w:type="spellEnd"/>
      <w:r>
        <w:rPr>
          <w:rFonts w:ascii="Times New Roman" w:hAnsi="Times New Roman" w:cs="Times New Roman"/>
          <w:sz w:val="24"/>
          <w:szCs w:val="24"/>
        </w:rPr>
        <w:t xml:space="preserve">) 9810268481 </w:t>
      </w:r>
    </w:p>
    <w:p w:rsidR="00FD7501" w:rsidRDefault="00FD7501" w:rsidP="00FD7501">
      <w:pPr>
        <w:widowControl w:val="0"/>
        <w:autoSpaceDE w:val="0"/>
        <w:autoSpaceDN w:val="0"/>
        <w:adjustRightInd w:val="0"/>
        <w:spacing w:after="0" w:line="61" w:lineRule="exact"/>
        <w:rPr>
          <w:rFonts w:ascii="Symbol" w:hAnsi="Symbol" w:cs="Symbol"/>
          <w:sz w:val="24"/>
          <w:szCs w:val="24"/>
        </w:rPr>
      </w:pPr>
    </w:p>
    <w:p w:rsidR="00FD7501" w:rsidRDefault="00FD7501" w:rsidP="00FD7501">
      <w:pPr>
        <w:widowControl w:val="0"/>
        <w:numPr>
          <w:ilvl w:val="0"/>
          <w:numId w:val="2"/>
        </w:numPr>
        <w:tabs>
          <w:tab w:val="clear" w:pos="720"/>
          <w:tab w:val="num" w:pos="460"/>
        </w:tabs>
        <w:overflowPunct w:val="0"/>
        <w:autoSpaceDE w:val="0"/>
        <w:autoSpaceDN w:val="0"/>
        <w:adjustRightInd w:val="0"/>
        <w:spacing w:after="0" w:line="240" w:lineRule="auto"/>
        <w:ind w:left="460" w:hanging="280"/>
        <w:jc w:val="both"/>
        <w:rPr>
          <w:rFonts w:ascii="Symbol" w:hAnsi="Symbol" w:cs="Symbol"/>
          <w:sz w:val="24"/>
          <w:szCs w:val="24"/>
        </w:rPr>
      </w:pPr>
      <w:r>
        <w:rPr>
          <w:rFonts w:ascii="Times New Roman" w:hAnsi="Times New Roman" w:cs="Times New Roman"/>
          <w:sz w:val="24"/>
          <w:szCs w:val="24"/>
        </w:rPr>
        <w:t>Praveen (1</w:t>
      </w:r>
      <w:r>
        <w:rPr>
          <w:rFonts w:ascii="Times New Roman" w:hAnsi="Times New Roman" w:cs="Times New Roman"/>
          <w:sz w:val="32"/>
          <w:szCs w:val="32"/>
          <w:vertAlign w:val="superscript"/>
        </w:rPr>
        <w:t>st</w:t>
      </w:r>
      <w:r>
        <w:rPr>
          <w:rFonts w:ascii="Times New Roman" w:hAnsi="Times New Roman" w:cs="Times New Roman"/>
          <w:sz w:val="24"/>
          <w:szCs w:val="24"/>
        </w:rPr>
        <w:t xml:space="preserve"> </w:t>
      </w:r>
      <w:proofErr w:type="spellStart"/>
      <w:r>
        <w:rPr>
          <w:rFonts w:ascii="Times New Roman" w:hAnsi="Times New Roman" w:cs="Times New Roman"/>
          <w:sz w:val="24"/>
          <w:szCs w:val="24"/>
        </w:rPr>
        <w:t>Sem</w:t>
      </w:r>
      <w:proofErr w:type="spellEnd"/>
      <w:r>
        <w:rPr>
          <w:rFonts w:ascii="Times New Roman" w:hAnsi="Times New Roman" w:cs="Times New Roman"/>
          <w:sz w:val="24"/>
          <w:szCs w:val="24"/>
        </w:rPr>
        <w:t xml:space="preserve">) 9910902805 </w:t>
      </w:r>
    </w:p>
    <w:p w:rsidR="00FD7501" w:rsidRDefault="00FD7501" w:rsidP="00FD7501">
      <w:pPr>
        <w:widowControl w:val="0"/>
        <w:autoSpaceDE w:val="0"/>
        <w:autoSpaceDN w:val="0"/>
        <w:adjustRightInd w:val="0"/>
        <w:spacing w:after="0" w:line="64" w:lineRule="exact"/>
        <w:rPr>
          <w:rFonts w:ascii="Symbol" w:hAnsi="Symbol" w:cs="Symbol"/>
          <w:sz w:val="24"/>
          <w:szCs w:val="24"/>
        </w:rPr>
      </w:pPr>
    </w:p>
    <w:p w:rsidR="00FD7501" w:rsidRDefault="00FD7501" w:rsidP="00FD7501">
      <w:pPr>
        <w:widowControl w:val="0"/>
        <w:numPr>
          <w:ilvl w:val="0"/>
          <w:numId w:val="2"/>
        </w:numPr>
        <w:tabs>
          <w:tab w:val="clear" w:pos="720"/>
          <w:tab w:val="num" w:pos="460"/>
        </w:tabs>
        <w:overflowPunct w:val="0"/>
        <w:autoSpaceDE w:val="0"/>
        <w:autoSpaceDN w:val="0"/>
        <w:adjustRightInd w:val="0"/>
        <w:spacing w:after="0" w:line="240" w:lineRule="auto"/>
        <w:ind w:left="460" w:hanging="280"/>
        <w:jc w:val="both"/>
        <w:rPr>
          <w:rFonts w:ascii="Symbol" w:hAnsi="Symbol" w:cs="Symbol"/>
          <w:sz w:val="24"/>
          <w:szCs w:val="24"/>
        </w:rPr>
      </w:pPr>
      <w:proofErr w:type="spellStart"/>
      <w:r>
        <w:rPr>
          <w:rFonts w:ascii="Times New Roman" w:hAnsi="Times New Roman" w:cs="Times New Roman"/>
          <w:sz w:val="24"/>
          <w:szCs w:val="24"/>
        </w:rPr>
        <w:t>Leelawati</w:t>
      </w:r>
      <w:proofErr w:type="spellEnd"/>
      <w:r>
        <w:rPr>
          <w:rFonts w:ascii="Times New Roman" w:hAnsi="Times New Roman" w:cs="Times New Roman"/>
          <w:sz w:val="24"/>
          <w:szCs w:val="24"/>
        </w:rPr>
        <w:t xml:space="preserve"> (1</w:t>
      </w:r>
      <w:r>
        <w:rPr>
          <w:rFonts w:ascii="Times New Roman" w:hAnsi="Times New Roman" w:cs="Times New Roman"/>
          <w:sz w:val="32"/>
          <w:szCs w:val="32"/>
          <w:vertAlign w:val="superscript"/>
        </w:rPr>
        <w:t>st</w:t>
      </w:r>
      <w:r>
        <w:rPr>
          <w:rFonts w:ascii="Times New Roman" w:hAnsi="Times New Roman" w:cs="Times New Roman"/>
          <w:sz w:val="24"/>
          <w:szCs w:val="24"/>
        </w:rPr>
        <w:t xml:space="preserve"> </w:t>
      </w:r>
      <w:proofErr w:type="spellStart"/>
      <w:r>
        <w:rPr>
          <w:rFonts w:ascii="Times New Roman" w:hAnsi="Times New Roman" w:cs="Times New Roman"/>
          <w:sz w:val="24"/>
          <w:szCs w:val="24"/>
        </w:rPr>
        <w:t>Sem</w:t>
      </w:r>
      <w:proofErr w:type="spellEnd"/>
      <w:r>
        <w:rPr>
          <w:rFonts w:ascii="Times New Roman" w:hAnsi="Times New Roman" w:cs="Times New Roman"/>
          <w:sz w:val="24"/>
          <w:szCs w:val="24"/>
        </w:rPr>
        <w:t xml:space="preserve">) 9868254995 </w:t>
      </w: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sectPr w:rsidR="00FD7501" w:rsidSect="00CE35F2">
          <w:pgSz w:w="12240" w:h="15840"/>
          <w:pgMar w:top="983" w:right="132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equalWidth="0">
            <w:col w:w="9480"/>
          </w:cols>
          <w:noEndnote/>
        </w:sect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bookmarkStart w:id="4" w:name="page6"/>
      <w:bookmarkEnd w:id="4"/>
      <w:r>
        <w:rPr>
          <w:noProof/>
        </w:rPr>
        <w:lastRenderedPageBreak/>
        <w:drawing>
          <wp:anchor distT="0" distB="0" distL="114300" distR="114300" simplePos="0" relativeHeight="251667456" behindDoc="1" locked="0" layoutInCell="0" allowOverlap="1">
            <wp:simplePos x="0" y="0"/>
            <wp:positionH relativeFrom="page">
              <wp:posOffset>304800</wp:posOffset>
            </wp:positionH>
            <wp:positionV relativeFrom="page">
              <wp:posOffset>304800</wp:posOffset>
            </wp:positionV>
            <wp:extent cx="7164070" cy="945007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7164070" cy="9450070"/>
                    </a:xfrm>
                    <a:prstGeom prst="rect">
                      <a:avLst/>
                    </a:prstGeom>
                    <a:noFill/>
                  </pic:spPr>
                </pic:pic>
              </a:graphicData>
            </a:graphic>
          </wp:anchor>
        </w:drawing>
      </w: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391" w:lineRule="exact"/>
        <w:rPr>
          <w:rFonts w:ascii="Times New Roman" w:hAnsi="Times New Roman" w:cs="Times New Roman"/>
          <w:sz w:val="24"/>
          <w:szCs w:val="24"/>
        </w:rPr>
      </w:pPr>
    </w:p>
    <w:p w:rsidR="00FD7501" w:rsidRDefault="00FD7501" w:rsidP="00FD7501">
      <w:pPr>
        <w:widowControl w:val="0"/>
        <w:overflowPunct w:val="0"/>
        <w:autoSpaceDE w:val="0"/>
        <w:autoSpaceDN w:val="0"/>
        <w:adjustRightInd w:val="0"/>
        <w:spacing w:after="0" w:line="213" w:lineRule="auto"/>
        <w:ind w:left="3260" w:right="2920" w:firstLine="307"/>
        <w:rPr>
          <w:rFonts w:ascii="Times New Roman" w:hAnsi="Times New Roman" w:cs="Times New Roman"/>
          <w:sz w:val="24"/>
          <w:szCs w:val="24"/>
        </w:rPr>
      </w:pPr>
      <w:r>
        <w:rPr>
          <w:rFonts w:ascii="Times New Roman" w:hAnsi="Times New Roman" w:cs="Times New Roman"/>
          <w:b/>
          <w:bCs/>
          <w:sz w:val="28"/>
          <w:szCs w:val="28"/>
        </w:rPr>
        <w:t>Registration Form National Conference on</w:t>
      </w:r>
    </w:p>
    <w:p w:rsidR="00FD7501" w:rsidRDefault="00FD7501" w:rsidP="00FD7501">
      <w:pPr>
        <w:widowControl w:val="0"/>
        <w:autoSpaceDE w:val="0"/>
        <w:autoSpaceDN w:val="0"/>
        <w:adjustRightInd w:val="0"/>
        <w:spacing w:after="0" w:line="72" w:lineRule="exact"/>
        <w:rPr>
          <w:rFonts w:ascii="Times New Roman" w:hAnsi="Times New Roman" w:cs="Times New Roman"/>
          <w:sz w:val="24"/>
          <w:szCs w:val="24"/>
        </w:rPr>
      </w:pPr>
    </w:p>
    <w:p w:rsidR="00FD7501" w:rsidRDefault="00FD7501" w:rsidP="00FD7501">
      <w:pPr>
        <w:widowControl w:val="0"/>
        <w:overflowPunct w:val="0"/>
        <w:autoSpaceDE w:val="0"/>
        <w:autoSpaceDN w:val="0"/>
        <w:adjustRightInd w:val="0"/>
        <w:spacing w:after="0" w:line="213" w:lineRule="auto"/>
        <w:ind w:left="3440" w:right="2240" w:hanging="852"/>
        <w:rPr>
          <w:rFonts w:ascii="Times New Roman" w:hAnsi="Times New Roman" w:cs="Times New Roman"/>
          <w:sz w:val="24"/>
          <w:szCs w:val="24"/>
        </w:rPr>
      </w:pPr>
      <w:r>
        <w:rPr>
          <w:rFonts w:ascii="Times New Roman" w:hAnsi="Times New Roman" w:cs="Times New Roman"/>
          <w:b/>
          <w:bCs/>
          <w:sz w:val="28"/>
          <w:szCs w:val="28"/>
        </w:rPr>
        <w:t>The occasion of Constitution Day (November 26, 2015)</w:t>
      </w:r>
    </w:p>
    <w:p w:rsidR="00FD7501" w:rsidRDefault="00FD7501" w:rsidP="00FD7501">
      <w:pPr>
        <w:widowControl w:val="0"/>
        <w:autoSpaceDE w:val="0"/>
        <w:autoSpaceDN w:val="0"/>
        <w:adjustRightInd w:val="0"/>
        <w:spacing w:after="0" w:line="3"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ind w:left="2460"/>
        <w:rPr>
          <w:rFonts w:ascii="Times New Roman" w:hAnsi="Times New Roman" w:cs="Times New Roman"/>
          <w:sz w:val="24"/>
          <w:szCs w:val="24"/>
        </w:rPr>
      </w:pPr>
      <w:r>
        <w:rPr>
          <w:rFonts w:ascii="Times New Roman" w:hAnsi="Times New Roman" w:cs="Times New Roman"/>
          <w:b/>
          <w:bCs/>
          <w:sz w:val="28"/>
          <w:szCs w:val="28"/>
        </w:rPr>
        <w:t>Organized by Modern college of Law</w:t>
      </w:r>
    </w:p>
    <w:p w:rsidR="00FD7501" w:rsidRDefault="00FD7501" w:rsidP="00FD7501">
      <w:pPr>
        <w:widowControl w:val="0"/>
        <w:autoSpaceDE w:val="0"/>
        <w:autoSpaceDN w:val="0"/>
        <w:adjustRightInd w:val="0"/>
        <w:spacing w:after="0" w:line="14"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39" w:lineRule="auto"/>
        <w:ind w:left="320"/>
        <w:rPr>
          <w:rFonts w:ascii="Times New Roman" w:hAnsi="Times New Roman" w:cs="Times New Roman"/>
          <w:sz w:val="24"/>
          <w:szCs w:val="24"/>
        </w:rPr>
      </w:pPr>
      <w:r>
        <w:rPr>
          <w:rFonts w:ascii="Times New Roman" w:hAnsi="Times New Roman" w:cs="Times New Roman"/>
          <w:b/>
          <w:bCs/>
          <w:i/>
          <w:iCs/>
          <w:sz w:val="27"/>
          <w:szCs w:val="27"/>
        </w:rPr>
        <w:t>In collaboration of Broadcast Engineering Consultants India Ltd</w:t>
      </w:r>
      <w:proofErr w:type="gramStart"/>
      <w:r>
        <w:rPr>
          <w:rFonts w:ascii="Times New Roman" w:hAnsi="Times New Roman" w:cs="Times New Roman"/>
          <w:b/>
          <w:bCs/>
          <w:i/>
          <w:iCs/>
          <w:sz w:val="27"/>
          <w:szCs w:val="27"/>
        </w:rPr>
        <w:t>.(</w:t>
      </w:r>
      <w:proofErr w:type="gramEnd"/>
      <w:r>
        <w:rPr>
          <w:rFonts w:ascii="Times New Roman" w:hAnsi="Times New Roman" w:cs="Times New Roman"/>
          <w:b/>
          <w:bCs/>
          <w:i/>
          <w:iCs/>
          <w:sz w:val="27"/>
          <w:szCs w:val="27"/>
        </w:rPr>
        <w:t xml:space="preserve"> BECIL)</w:t>
      </w:r>
    </w:p>
    <w:p w:rsidR="00FD7501" w:rsidRDefault="00FD7501" w:rsidP="00FD7501">
      <w:pPr>
        <w:widowControl w:val="0"/>
        <w:autoSpaceDE w:val="0"/>
        <w:autoSpaceDN w:val="0"/>
        <w:adjustRightInd w:val="0"/>
        <w:spacing w:after="0" w:line="70" w:lineRule="exact"/>
        <w:rPr>
          <w:rFonts w:ascii="Times New Roman" w:hAnsi="Times New Roman" w:cs="Times New Roman"/>
          <w:sz w:val="24"/>
          <w:szCs w:val="24"/>
        </w:rPr>
      </w:pPr>
    </w:p>
    <w:p w:rsidR="00FD7501" w:rsidRDefault="00FD7501" w:rsidP="00FD7501">
      <w:pPr>
        <w:widowControl w:val="0"/>
        <w:overflowPunct w:val="0"/>
        <w:autoSpaceDE w:val="0"/>
        <w:autoSpaceDN w:val="0"/>
        <w:adjustRightInd w:val="0"/>
        <w:spacing w:after="0" w:line="213" w:lineRule="auto"/>
        <w:ind w:left="3960" w:right="80" w:hanging="3536"/>
        <w:rPr>
          <w:rFonts w:ascii="Times New Roman" w:hAnsi="Times New Roman" w:cs="Times New Roman"/>
          <w:sz w:val="24"/>
          <w:szCs w:val="24"/>
        </w:rPr>
      </w:pPr>
      <w:r>
        <w:rPr>
          <w:rFonts w:ascii="Times New Roman" w:hAnsi="Times New Roman" w:cs="Times New Roman"/>
          <w:b/>
          <w:bCs/>
          <w:sz w:val="28"/>
          <w:szCs w:val="28"/>
        </w:rPr>
        <w:t>“An Audit of the 10 Years of Right to Information Act 2005: Issues and Challenges”</w:t>
      </w: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15"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Name: _______________________________________________________</w:t>
      </w:r>
    </w:p>
    <w:p w:rsidR="00FD7501" w:rsidRDefault="00FD7501" w:rsidP="00FD7501">
      <w:pPr>
        <w:widowControl w:val="0"/>
        <w:autoSpaceDE w:val="0"/>
        <w:autoSpaceDN w:val="0"/>
        <w:adjustRightInd w:val="0"/>
        <w:spacing w:after="0" w:line="137"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Designation: __________________________________________________</w:t>
      </w:r>
    </w:p>
    <w:p w:rsidR="00FD7501" w:rsidRDefault="00FD7501" w:rsidP="00FD7501">
      <w:pPr>
        <w:widowControl w:val="0"/>
        <w:autoSpaceDE w:val="0"/>
        <w:autoSpaceDN w:val="0"/>
        <w:adjustRightInd w:val="0"/>
        <w:spacing w:after="0" w:line="139"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Institution _____________________________________________________</w:t>
      </w:r>
    </w:p>
    <w:p w:rsidR="00FD7501" w:rsidRDefault="00FD7501" w:rsidP="00FD7501">
      <w:pPr>
        <w:widowControl w:val="0"/>
        <w:autoSpaceDE w:val="0"/>
        <w:autoSpaceDN w:val="0"/>
        <w:adjustRightInd w:val="0"/>
        <w:spacing w:after="0" w:line="137"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Postal Address: ________________________________________________</w:t>
      </w:r>
    </w:p>
    <w:p w:rsidR="00FD7501" w:rsidRDefault="00FD7501" w:rsidP="00FD7501">
      <w:pPr>
        <w:widowControl w:val="0"/>
        <w:autoSpaceDE w:val="0"/>
        <w:autoSpaceDN w:val="0"/>
        <w:adjustRightInd w:val="0"/>
        <w:spacing w:after="0" w:line="14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_____________________________________________________________</w:t>
      </w:r>
    </w:p>
    <w:p w:rsidR="00FD7501" w:rsidRDefault="00FD7501" w:rsidP="00FD7501">
      <w:pPr>
        <w:widowControl w:val="0"/>
        <w:autoSpaceDE w:val="0"/>
        <w:autoSpaceDN w:val="0"/>
        <w:adjustRightInd w:val="0"/>
        <w:spacing w:after="0" w:line="137"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b/>
          <w:bCs/>
          <w:sz w:val="24"/>
          <w:szCs w:val="24"/>
        </w:rPr>
        <w:t>Phone No.</w:t>
      </w:r>
      <w:proofErr w:type="gramEnd"/>
      <w:r>
        <w:rPr>
          <w:rFonts w:ascii="Times New Roman" w:hAnsi="Times New Roman" w:cs="Times New Roman"/>
          <w:b/>
          <w:bCs/>
          <w:sz w:val="24"/>
          <w:szCs w:val="24"/>
        </w:rPr>
        <w:t xml:space="preserve"> (Cell) ______________________ (Office) ____________________</w:t>
      </w:r>
    </w:p>
    <w:p w:rsidR="00FD7501" w:rsidRDefault="00FD7501" w:rsidP="00FD7501">
      <w:pPr>
        <w:widowControl w:val="0"/>
        <w:autoSpaceDE w:val="0"/>
        <w:autoSpaceDN w:val="0"/>
        <w:adjustRightInd w:val="0"/>
        <w:spacing w:after="0" w:line="139"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E-mail Id: ___________________________</w:t>
      </w:r>
    </w:p>
    <w:p w:rsidR="00FD7501" w:rsidRDefault="00FD7501" w:rsidP="00FD7501">
      <w:pPr>
        <w:widowControl w:val="0"/>
        <w:autoSpaceDE w:val="0"/>
        <w:autoSpaceDN w:val="0"/>
        <w:adjustRightInd w:val="0"/>
        <w:spacing w:after="0" w:line="137"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Are you presenting a Paper? Yes ⁮ No ⁮ Title of the paper: ____________</w:t>
      </w:r>
    </w:p>
    <w:p w:rsidR="00FD7501" w:rsidRDefault="00FD7501" w:rsidP="00FD7501">
      <w:pPr>
        <w:widowControl w:val="0"/>
        <w:autoSpaceDE w:val="0"/>
        <w:autoSpaceDN w:val="0"/>
        <w:adjustRightInd w:val="0"/>
        <w:spacing w:after="0" w:line="139"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Details of the Bank Draft: Draft No. ____________________________</w:t>
      </w:r>
    </w:p>
    <w:p w:rsidR="00FD7501" w:rsidRDefault="00FD7501" w:rsidP="00FD7501">
      <w:pPr>
        <w:widowControl w:val="0"/>
        <w:autoSpaceDE w:val="0"/>
        <w:autoSpaceDN w:val="0"/>
        <w:adjustRightInd w:val="0"/>
        <w:spacing w:after="0" w:line="137"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Date: __________________</w:t>
      </w:r>
    </w:p>
    <w:p w:rsidR="00FD7501" w:rsidRDefault="00FD7501" w:rsidP="00FD7501">
      <w:pPr>
        <w:widowControl w:val="0"/>
        <w:autoSpaceDE w:val="0"/>
        <w:autoSpaceDN w:val="0"/>
        <w:adjustRightInd w:val="0"/>
        <w:spacing w:after="0" w:line="139"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4"/>
          <w:szCs w:val="24"/>
        </w:rPr>
        <w:t>Place: ______________________________</w:t>
      </w:r>
    </w:p>
    <w:p w:rsidR="00FD7501" w:rsidRDefault="00FD7501" w:rsidP="00FD7501">
      <w:pPr>
        <w:widowControl w:val="0"/>
        <w:autoSpaceDE w:val="0"/>
        <w:autoSpaceDN w:val="0"/>
        <w:adjustRightInd w:val="0"/>
        <w:spacing w:after="0" w:line="138"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Issuing Bank ______________________</w:t>
      </w:r>
    </w:p>
    <w:p w:rsidR="00FD7501" w:rsidRDefault="00FD7501" w:rsidP="00FD7501">
      <w:pPr>
        <w:widowControl w:val="0"/>
        <w:autoSpaceDE w:val="0"/>
        <w:autoSpaceDN w:val="0"/>
        <w:adjustRightInd w:val="0"/>
        <w:spacing w:after="0" w:line="200"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353" w:lineRule="exact"/>
        <w:rPr>
          <w:rFonts w:ascii="Times New Roman" w:hAnsi="Times New Roman" w:cs="Times New Roman"/>
          <w:sz w:val="24"/>
          <w:szCs w:val="24"/>
        </w:rPr>
      </w:pPr>
    </w:p>
    <w:p w:rsidR="00FD7501" w:rsidRDefault="00FD7501" w:rsidP="00FD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Signature of the Delegate ______________________</w:t>
      </w:r>
    </w:p>
    <w:p w:rsidR="00FD7501" w:rsidRDefault="00FD7501" w:rsidP="00FD7501">
      <w:pPr>
        <w:widowControl w:val="0"/>
        <w:autoSpaceDE w:val="0"/>
        <w:autoSpaceDN w:val="0"/>
        <w:adjustRightInd w:val="0"/>
        <w:spacing w:after="0" w:line="199" w:lineRule="exact"/>
        <w:rPr>
          <w:rFonts w:ascii="Times New Roman" w:hAnsi="Times New Roman" w:cs="Times New Roman"/>
          <w:sz w:val="24"/>
          <w:szCs w:val="24"/>
        </w:rPr>
      </w:pPr>
    </w:p>
    <w:p w:rsidR="00FD7501" w:rsidRDefault="00FD7501" w:rsidP="00FD7501">
      <w:pPr>
        <w:widowControl w:val="0"/>
        <w:overflowPunct w:val="0"/>
        <w:autoSpaceDE w:val="0"/>
        <w:autoSpaceDN w:val="0"/>
        <w:adjustRightInd w:val="0"/>
        <w:spacing w:after="0" w:line="330" w:lineRule="auto"/>
        <w:ind w:left="60" w:right="780"/>
        <w:rPr>
          <w:rFonts w:ascii="Times New Roman" w:hAnsi="Times New Roman" w:cs="Times New Roman"/>
          <w:sz w:val="24"/>
          <w:szCs w:val="24"/>
        </w:rPr>
      </w:pPr>
      <w:r>
        <w:rPr>
          <w:rFonts w:ascii="Times New Roman" w:hAnsi="Times New Roman" w:cs="Times New Roman"/>
          <w:b/>
          <w:bCs/>
          <w:sz w:val="23"/>
          <w:szCs w:val="23"/>
        </w:rPr>
        <w:t xml:space="preserve">Please mail the completed registration form to: </w:t>
      </w:r>
      <w:hyperlink r:id="rId13" w:history="1">
        <w:r>
          <w:rPr>
            <w:rFonts w:ascii="Times New Roman" w:hAnsi="Times New Roman" w:cs="Times New Roman"/>
            <w:b/>
            <w:bCs/>
            <w:sz w:val="23"/>
            <w:szCs w:val="23"/>
          </w:rPr>
          <w:t xml:space="preserve"> </w:t>
        </w:r>
        <w:r>
          <w:rPr>
            <w:rFonts w:ascii="Times New Roman" w:hAnsi="Times New Roman" w:cs="Times New Roman"/>
            <w:b/>
            <w:bCs/>
            <w:color w:val="0000FF"/>
            <w:sz w:val="23"/>
            <w:szCs w:val="23"/>
          </w:rPr>
          <w:t>mcl.conference2015@gmail.co</w:t>
        </w:r>
      </w:hyperlink>
      <w:r>
        <w:rPr>
          <w:rFonts w:ascii="Times New Roman" w:hAnsi="Times New Roman" w:cs="Times New Roman"/>
          <w:b/>
          <w:bCs/>
          <w:color w:val="0000FF"/>
          <w:sz w:val="23"/>
          <w:szCs w:val="23"/>
        </w:rPr>
        <w:t>m</w:t>
      </w:r>
      <w:r>
        <w:rPr>
          <w:rFonts w:ascii="Times New Roman" w:hAnsi="Times New Roman" w:cs="Times New Roman"/>
          <w:b/>
          <w:bCs/>
          <w:sz w:val="23"/>
          <w:szCs w:val="23"/>
        </w:rPr>
        <w:t xml:space="preserve"> Photocopies of Registration Form may be accepted</w:t>
      </w:r>
    </w:p>
    <w:p w:rsidR="00FD7501" w:rsidRDefault="00FD7501" w:rsidP="00FD7501">
      <w:pPr>
        <w:widowControl w:val="0"/>
        <w:autoSpaceDE w:val="0"/>
        <w:autoSpaceDN w:val="0"/>
        <w:adjustRightInd w:val="0"/>
        <w:spacing w:after="0" w:line="240" w:lineRule="auto"/>
      </w:pPr>
      <w:r>
        <w:rPr>
          <w:noProof/>
        </w:rPr>
        <w:pict>
          <v:line id="_x0000_s1034" style="position:absolute;z-index:-251648000" from="-48pt,111.15pt" to="516.1pt,111.15pt" o:allowincell="f" strokeweight=".16931mm"/>
        </w:pict>
      </w:r>
    </w:p>
    <w:p w:rsidR="003C55D5" w:rsidRDefault="003C55D5"/>
    <w:sectPr w:rsidR="003C55D5" w:rsidSect="00CE35F2">
      <w:pgSz w:w="12240" w:h="15840"/>
      <w:pgMar w:top="1440" w:right="178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equalWidth="0">
        <w:col w:w="902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7501"/>
    <w:rsid w:val="003C55D5"/>
    <w:rsid w:val="00FD7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cl.conference2015@gmail.com" TargetMode="External"/><Relationship Id="rId3" Type="http://schemas.openxmlformats.org/officeDocument/2006/relationships/settings" Target="settings.xml"/><Relationship Id="rId7" Type="http://schemas.openxmlformats.org/officeDocument/2006/relationships/hyperlink" Target="https://www.google.co.in/url?sa=t&amp;rct=j&amp;q=&amp;esrc=s&amp;source=web&amp;cd=1&amp;cad=rja&amp;uact=8&amp;ved=0CB0QFjAAahUKEwjTouq5gOXIAhWBqZQKHUX0Cok&amp;url=http%3A%2F%2Fwww.becil.com%2F&amp;usg=AFQjCNETMNlB5RSMmMUWrTqK4z9kdtlXdg"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in/url?sa=t&amp;rct=j&amp;q=&amp;esrc=s&amp;source=web&amp;cd=1&amp;cad=rja&amp;uact=8&amp;ved=0CB0QFjAAahUKEwjTouq5gOXIAhWBqZQKHUX0Cok&amp;url=http%3A%2F%2Fwww.becil.com%2F&amp;usg=AFQjCNETMNlB5RSMmMUWrTqK4z9kdtlXd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mcl.conference2015@gmai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1619</Words>
  <Characters>9234</Characters>
  <Application>Microsoft Office Word</Application>
  <DocSecurity>0</DocSecurity>
  <Lines>76</Lines>
  <Paragraphs>21</Paragraphs>
  <ScaleCrop>false</ScaleCrop>
  <Company/>
  <LinksUpToDate>false</LinksUpToDate>
  <CharactersWithSpaces>10832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dc:creator>
  <cp:keywords/>
  <dc:description/>
  <cp:lastModifiedBy>bca</cp:lastModifiedBy>
  <cp:revision>2</cp:revision>
  <dcterms:created xsi:type="dcterms:W3CDTF">2015-11-05T10:50:00Z</dcterms:created>
  <dcterms:modified xsi:type="dcterms:W3CDTF">2015-11-05T10:50:00Z</dcterms:modified>
</cp:coreProperties>
</file>