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E7" w:rsidRPr="002915E7" w:rsidRDefault="002915E7" w:rsidP="002915E7">
      <w:pPr>
        <w:ind w:right="210"/>
        <w:rPr>
          <w:rFonts w:ascii="Trebuchet MS" w:hAnsi="Trebuchet MS"/>
          <w:b/>
          <w:sz w:val="8"/>
          <w:szCs w:val="24"/>
          <w:u w:val="single"/>
        </w:rPr>
      </w:pPr>
    </w:p>
    <w:p w:rsidR="003F25DA" w:rsidRPr="004E278E" w:rsidRDefault="003F25DA" w:rsidP="00811EA1">
      <w:pPr>
        <w:ind w:right="210"/>
        <w:jc w:val="center"/>
        <w:rPr>
          <w:rFonts w:ascii="Trebuchet MS" w:hAnsi="Trebuchet MS"/>
          <w:b/>
          <w:sz w:val="40"/>
          <w:szCs w:val="24"/>
          <w:u w:val="single"/>
        </w:rPr>
      </w:pPr>
      <w:r w:rsidRPr="004E278E">
        <w:rPr>
          <w:rFonts w:ascii="Trebuchet MS" w:hAnsi="Trebuchet MS"/>
          <w:b/>
          <w:sz w:val="40"/>
          <w:szCs w:val="24"/>
          <w:u w:val="single"/>
        </w:rPr>
        <w:t>Call for Papers</w:t>
      </w:r>
    </w:p>
    <w:p w:rsidR="00B23C5A" w:rsidRPr="00B23C5A" w:rsidRDefault="00B23C5A" w:rsidP="00B23C5A">
      <w:pPr>
        <w:ind w:left="90" w:right="210"/>
        <w:jc w:val="center"/>
        <w:rPr>
          <w:rFonts w:ascii="Trebuchet MS" w:hAnsi="Trebuchet MS"/>
          <w:b/>
          <w:sz w:val="4"/>
          <w:szCs w:val="24"/>
        </w:rPr>
      </w:pPr>
    </w:p>
    <w:p w:rsidR="003F25DA" w:rsidRDefault="003F25DA" w:rsidP="003F25DA">
      <w:pPr>
        <w:ind w:left="90" w:right="676"/>
        <w:jc w:val="both"/>
        <w:rPr>
          <w:rFonts w:ascii="Trebuchet MS" w:hAnsi="Trebuchet MS"/>
          <w:sz w:val="24"/>
          <w:szCs w:val="24"/>
        </w:rPr>
      </w:pPr>
      <w:r w:rsidRPr="003F25DA">
        <w:rPr>
          <w:rFonts w:ascii="Trebuchet MS" w:hAnsi="Trebuchet MS"/>
          <w:sz w:val="24"/>
          <w:szCs w:val="24"/>
        </w:rPr>
        <w:t xml:space="preserve">Tri Sansthan Sundri is </w:t>
      </w:r>
      <w:r w:rsidR="00F557BF">
        <w:rPr>
          <w:rFonts w:ascii="Trebuchet MS" w:hAnsi="Trebuchet MS"/>
          <w:sz w:val="24"/>
          <w:szCs w:val="24"/>
        </w:rPr>
        <w:t>a reputed</w:t>
      </w:r>
      <w:r w:rsidRPr="003F25DA">
        <w:rPr>
          <w:rFonts w:ascii="Trebuchet MS" w:hAnsi="Trebuchet MS"/>
          <w:sz w:val="24"/>
          <w:szCs w:val="24"/>
        </w:rPr>
        <w:t xml:space="preserve"> non-government organization, registered under Rajasthan Societies Registration Act, 1958. Since its inception the organisation continuously extending is support to the needy and vulnerable people in its project area. The organisation extending its service and awakening people on issues like education, environment, health, women &amp; child development, Agriculture, Water &amp; Sanitation, financial awareness and other social issues. The organization has organized a </w:t>
      </w:r>
      <w:r w:rsidRPr="00591A44">
        <w:rPr>
          <w:rFonts w:ascii="Trebuchet MS" w:hAnsi="Trebuchet MS"/>
          <w:b/>
          <w:sz w:val="24"/>
          <w:szCs w:val="24"/>
        </w:rPr>
        <w:t xml:space="preserve">“National Seminar on Gender Violence and its impact on women life cycle with respect to dowry System in India” sponsored by National </w:t>
      </w:r>
      <w:r w:rsidR="008B6DCD" w:rsidRPr="00591A44">
        <w:rPr>
          <w:rFonts w:ascii="Trebuchet MS" w:hAnsi="Trebuchet MS"/>
          <w:b/>
          <w:sz w:val="24"/>
          <w:szCs w:val="24"/>
        </w:rPr>
        <w:t>Commission</w:t>
      </w:r>
      <w:r w:rsidRPr="00591A44">
        <w:rPr>
          <w:rFonts w:ascii="Trebuchet MS" w:hAnsi="Trebuchet MS"/>
          <w:b/>
          <w:sz w:val="24"/>
          <w:szCs w:val="24"/>
        </w:rPr>
        <w:t xml:space="preserve"> for Women, India (New Delhi) in July, 201</w:t>
      </w:r>
      <w:r w:rsidR="008B6DCD" w:rsidRPr="00591A44">
        <w:rPr>
          <w:rFonts w:ascii="Trebuchet MS" w:hAnsi="Trebuchet MS"/>
          <w:b/>
          <w:sz w:val="24"/>
          <w:szCs w:val="24"/>
        </w:rPr>
        <w:t>4</w:t>
      </w:r>
      <w:r w:rsidRPr="003F25DA">
        <w:rPr>
          <w:rFonts w:ascii="Trebuchet MS" w:hAnsi="Trebuchet MS"/>
          <w:sz w:val="24"/>
          <w:szCs w:val="24"/>
        </w:rPr>
        <w:t xml:space="preserve"> which has achieved a great success. With this backgroun</w:t>
      </w:r>
      <w:r w:rsidR="00591A44">
        <w:rPr>
          <w:rFonts w:ascii="Trebuchet MS" w:hAnsi="Trebuchet MS"/>
          <w:sz w:val="24"/>
          <w:szCs w:val="24"/>
        </w:rPr>
        <w:t xml:space="preserve">d this year we are coming with </w:t>
      </w:r>
      <w:r w:rsidR="00591A44" w:rsidRPr="00591A44">
        <w:rPr>
          <w:rFonts w:ascii="Trebuchet MS" w:hAnsi="Trebuchet MS"/>
          <w:b/>
          <w:sz w:val="24"/>
          <w:szCs w:val="24"/>
        </w:rPr>
        <w:t>“National S</w:t>
      </w:r>
      <w:r w:rsidRPr="00591A44">
        <w:rPr>
          <w:rFonts w:ascii="Trebuchet MS" w:hAnsi="Trebuchet MS"/>
          <w:b/>
          <w:sz w:val="24"/>
          <w:szCs w:val="24"/>
        </w:rPr>
        <w:t>eminar on Gender Equality and Socio-Economic Empowerment of Women in India.”</w:t>
      </w:r>
    </w:p>
    <w:p w:rsidR="00B23C5A" w:rsidRDefault="00966A34" w:rsidP="00B23C5A">
      <w:pPr>
        <w:ind w:left="90" w:right="676"/>
        <w:jc w:val="both"/>
        <w:rPr>
          <w:rFonts w:ascii="Trebuchet MS" w:hAnsi="Trebuchet MS"/>
          <w:sz w:val="24"/>
          <w:szCs w:val="24"/>
        </w:rPr>
      </w:pPr>
      <w:r w:rsidRPr="00966A34">
        <w:rPr>
          <w:rFonts w:ascii="Trebuchet MS" w:hAnsi="Trebuchet MS"/>
          <w:sz w:val="24"/>
          <w:szCs w:val="24"/>
        </w:rPr>
        <w:t xml:space="preserve">The seminar will seek to pose pertinent issues related to </w:t>
      </w:r>
      <w:r>
        <w:rPr>
          <w:rFonts w:ascii="Trebuchet MS" w:hAnsi="Trebuchet MS"/>
          <w:sz w:val="24"/>
          <w:szCs w:val="24"/>
        </w:rPr>
        <w:t xml:space="preserve">gender discrimination </w:t>
      </w:r>
      <w:r w:rsidRPr="00966A34">
        <w:rPr>
          <w:rFonts w:ascii="Trebuchet MS" w:hAnsi="Trebuchet MS"/>
          <w:sz w:val="24"/>
          <w:szCs w:val="24"/>
        </w:rPr>
        <w:t xml:space="preserve">and the democratic discourse. The panelist will argue that there are many practical steps that can reduce inequalities based on gender, inequalities that constrain the potential to reduce poverty and achieve high levels of well-being in societies around the world. </w:t>
      </w:r>
    </w:p>
    <w:p w:rsidR="00B23C5A" w:rsidRPr="00B23C5A" w:rsidRDefault="00B23C5A" w:rsidP="00B23C5A">
      <w:pPr>
        <w:ind w:left="90" w:right="676"/>
        <w:jc w:val="both"/>
        <w:rPr>
          <w:rFonts w:ascii="Trebuchet MS" w:hAnsi="Trebuchet MS"/>
          <w:sz w:val="4"/>
          <w:szCs w:val="24"/>
        </w:rPr>
      </w:pPr>
    </w:p>
    <w:p w:rsidR="003F25DA" w:rsidRPr="004E278E" w:rsidRDefault="003F25DA" w:rsidP="002F32D4">
      <w:pPr>
        <w:ind w:left="90" w:right="676"/>
        <w:jc w:val="both"/>
        <w:rPr>
          <w:rFonts w:ascii="Trebuchet MS" w:hAnsi="Trebuchet MS"/>
          <w:b/>
          <w:sz w:val="28"/>
          <w:szCs w:val="24"/>
        </w:rPr>
      </w:pPr>
      <w:r w:rsidRPr="004E278E">
        <w:rPr>
          <w:rFonts w:ascii="Trebuchet MS" w:hAnsi="Trebuchet MS"/>
          <w:b/>
          <w:sz w:val="28"/>
          <w:szCs w:val="24"/>
        </w:rPr>
        <w:t>Objective of the Seminar:</w:t>
      </w:r>
    </w:p>
    <w:p w:rsidR="003F25DA" w:rsidRPr="003F25DA" w:rsidRDefault="003F25DA" w:rsidP="003F25DA">
      <w:pPr>
        <w:pStyle w:val="NoSpacing"/>
        <w:numPr>
          <w:ilvl w:val="0"/>
          <w:numId w:val="1"/>
        </w:numPr>
        <w:jc w:val="both"/>
        <w:rPr>
          <w:rFonts w:ascii="Trebuchet MS" w:hAnsi="Trebuchet MS"/>
          <w:sz w:val="24"/>
          <w:szCs w:val="24"/>
        </w:rPr>
      </w:pPr>
      <w:r w:rsidRPr="003F25DA">
        <w:rPr>
          <w:rFonts w:ascii="Trebuchet MS" w:hAnsi="Trebuchet MS"/>
          <w:sz w:val="24"/>
          <w:szCs w:val="24"/>
        </w:rPr>
        <w:t xml:space="preserve">Defining women’s economic empowerment; </w:t>
      </w:r>
    </w:p>
    <w:p w:rsidR="003F25DA" w:rsidRPr="003F25DA" w:rsidRDefault="003F25DA" w:rsidP="003F25DA">
      <w:pPr>
        <w:pStyle w:val="NoSpacing"/>
        <w:numPr>
          <w:ilvl w:val="0"/>
          <w:numId w:val="1"/>
        </w:numPr>
        <w:jc w:val="both"/>
        <w:rPr>
          <w:rFonts w:ascii="Trebuchet MS" w:hAnsi="Trebuchet MS"/>
          <w:sz w:val="24"/>
          <w:szCs w:val="24"/>
        </w:rPr>
      </w:pPr>
      <w:r w:rsidRPr="003F25DA">
        <w:rPr>
          <w:rFonts w:ascii="Trebuchet MS" w:hAnsi="Trebuchet MS"/>
          <w:sz w:val="24"/>
          <w:szCs w:val="24"/>
        </w:rPr>
        <w:t>To explore key challenges in achieving the national goals and commitments in the area of gender equality and the empowerment of women;</w:t>
      </w:r>
    </w:p>
    <w:p w:rsidR="003F25DA" w:rsidRPr="003F25DA" w:rsidRDefault="003F25DA" w:rsidP="003F25DA">
      <w:pPr>
        <w:pStyle w:val="NoSpacing"/>
        <w:numPr>
          <w:ilvl w:val="0"/>
          <w:numId w:val="1"/>
        </w:numPr>
        <w:jc w:val="both"/>
        <w:rPr>
          <w:rFonts w:ascii="Trebuchet MS" w:hAnsi="Trebuchet MS"/>
          <w:sz w:val="24"/>
          <w:szCs w:val="24"/>
        </w:rPr>
      </w:pPr>
      <w:r w:rsidRPr="003F25DA">
        <w:rPr>
          <w:rFonts w:ascii="Trebuchet MS" w:hAnsi="Trebuchet MS"/>
          <w:sz w:val="24"/>
          <w:szCs w:val="24"/>
        </w:rPr>
        <w:t>To explore ways and means of operationalizing the term “Empowerment” for women;</w:t>
      </w:r>
    </w:p>
    <w:p w:rsidR="003F25DA" w:rsidRPr="003F25DA" w:rsidRDefault="003F25DA" w:rsidP="003F25DA">
      <w:pPr>
        <w:pStyle w:val="NoSpacing"/>
        <w:numPr>
          <w:ilvl w:val="0"/>
          <w:numId w:val="1"/>
        </w:numPr>
        <w:jc w:val="both"/>
        <w:rPr>
          <w:rFonts w:ascii="Trebuchet MS" w:hAnsi="Trebuchet MS"/>
          <w:sz w:val="24"/>
          <w:szCs w:val="24"/>
        </w:rPr>
      </w:pPr>
      <w:r w:rsidRPr="003F25DA">
        <w:rPr>
          <w:rFonts w:ascii="Trebuchet MS" w:hAnsi="Trebuchet MS"/>
          <w:sz w:val="24"/>
          <w:szCs w:val="24"/>
        </w:rPr>
        <w:t>To analyze the performance of the social sector and global markets from the gender lens;</w:t>
      </w:r>
    </w:p>
    <w:p w:rsidR="003F25DA" w:rsidRPr="003F25DA" w:rsidRDefault="003F25DA" w:rsidP="003F25DA">
      <w:pPr>
        <w:pStyle w:val="NoSpacing"/>
        <w:numPr>
          <w:ilvl w:val="0"/>
          <w:numId w:val="1"/>
        </w:numPr>
        <w:jc w:val="both"/>
        <w:rPr>
          <w:rFonts w:ascii="Trebuchet MS" w:hAnsi="Trebuchet MS"/>
          <w:sz w:val="24"/>
          <w:szCs w:val="24"/>
        </w:rPr>
      </w:pPr>
      <w:r w:rsidRPr="003F25DA">
        <w:rPr>
          <w:rFonts w:ascii="Trebuchet MS" w:hAnsi="Trebuchet MS"/>
          <w:sz w:val="24"/>
          <w:szCs w:val="24"/>
        </w:rPr>
        <w:t xml:space="preserve">To study the laws, policies and other issues related with female worker; </w:t>
      </w:r>
    </w:p>
    <w:p w:rsidR="009F5930" w:rsidRDefault="003F25DA" w:rsidP="009F5930">
      <w:pPr>
        <w:pStyle w:val="NoSpacing"/>
        <w:numPr>
          <w:ilvl w:val="0"/>
          <w:numId w:val="1"/>
        </w:numPr>
        <w:jc w:val="both"/>
        <w:rPr>
          <w:rFonts w:ascii="Trebuchet MS" w:hAnsi="Trebuchet MS"/>
          <w:sz w:val="24"/>
          <w:szCs w:val="24"/>
        </w:rPr>
      </w:pPr>
      <w:r w:rsidRPr="003F25DA">
        <w:rPr>
          <w:rFonts w:ascii="Trebuchet MS" w:hAnsi="Trebuchet MS"/>
          <w:sz w:val="24"/>
          <w:szCs w:val="24"/>
        </w:rPr>
        <w:t>Building the foundations for women’s socio-economic empowerment with strengthening education;</w:t>
      </w:r>
    </w:p>
    <w:p w:rsidR="009F5930" w:rsidRDefault="003F25DA" w:rsidP="00854B4A">
      <w:pPr>
        <w:pStyle w:val="NoSpacing"/>
        <w:numPr>
          <w:ilvl w:val="0"/>
          <w:numId w:val="1"/>
        </w:numPr>
        <w:jc w:val="both"/>
        <w:rPr>
          <w:rFonts w:ascii="Trebuchet MS" w:hAnsi="Trebuchet MS"/>
          <w:sz w:val="24"/>
          <w:szCs w:val="24"/>
        </w:rPr>
      </w:pPr>
      <w:r w:rsidRPr="009F5930">
        <w:rPr>
          <w:rFonts w:ascii="Trebuchet MS" w:hAnsi="Trebuchet MS"/>
          <w:sz w:val="24"/>
          <w:szCs w:val="24"/>
        </w:rPr>
        <w:t>Strengthening SHG participation in socio-economic policy making</w:t>
      </w:r>
    </w:p>
    <w:p w:rsidR="00854B4A" w:rsidRPr="00854B4A" w:rsidRDefault="00854B4A" w:rsidP="00854B4A">
      <w:pPr>
        <w:pStyle w:val="NoSpacing"/>
        <w:ind w:left="720"/>
        <w:jc w:val="both"/>
        <w:rPr>
          <w:rFonts w:ascii="Trebuchet MS" w:hAnsi="Trebuchet MS"/>
          <w:sz w:val="24"/>
          <w:szCs w:val="24"/>
        </w:rPr>
      </w:pPr>
    </w:p>
    <w:p w:rsidR="002508EC" w:rsidRPr="002508EC" w:rsidRDefault="002508EC" w:rsidP="003F25DA">
      <w:pPr>
        <w:ind w:right="676"/>
        <w:jc w:val="both"/>
        <w:rPr>
          <w:rFonts w:ascii="Trebuchet MS" w:hAnsi="Trebuchet MS"/>
          <w:b/>
          <w:sz w:val="2"/>
          <w:szCs w:val="24"/>
        </w:rPr>
      </w:pPr>
    </w:p>
    <w:p w:rsidR="003F25DA" w:rsidRPr="004E278E" w:rsidRDefault="003F25DA" w:rsidP="003F25DA">
      <w:pPr>
        <w:ind w:right="676"/>
        <w:jc w:val="both"/>
        <w:rPr>
          <w:rFonts w:ascii="Trebuchet MS" w:hAnsi="Trebuchet MS"/>
          <w:b/>
          <w:sz w:val="28"/>
          <w:szCs w:val="24"/>
        </w:rPr>
      </w:pPr>
      <w:r w:rsidRPr="004E278E">
        <w:rPr>
          <w:rFonts w:ascii="Trebuchet MS" w:hAnsi="Trebuchet MS"/>
          <w:b/>
          <w:sz w:val="28"/>
          <w:szCs w:val="24"/>
        </w:rPr>
        <w:lastRenderedPageBreak/>
        <w:t>Sub Themes of the seminar are:</w:t>
      </w:r>
    </w:p>
    <w:p w:rsidR="003F25DA" w:rsidRDefault="00D20ED0" w:rsidP="00D20ED0">
      <w:pPr>
        <w:ind w:left="90" w:right="676"/>
        <w:jc w:val="both"/>
        <w:rPr>
          <w:rFonts w:ascii="Trebuchet MS" w:eastAsia="Times New Roman" w:hAnsi="Trebuchet MS" w:cs="Times New Roman"/>
          <w:sz w:val="32"/>
          <w:szCs w:val="20"/>
        </w:rPr>
      </w:pPr>
      <w:r>
        <w:rPr>
          <w:noProof/>
          <w:color w:val="17365D" w:themeColor="text2" w:themeShade="BF"/>
          <w:sz w:val="24"/>
          <w:szCs w:val="24"/>
        </w:rPr>
        <w:drawing>
          <wp:inline distT="0" distB="0" distL="0" distR="0" wp14:anchorId="2BD89D0F" wp14:editId="300E194C">
            <wp:extent cx="5677535" cy="5219700"/>
            <wp:effectExtent l="0" t="0" r="0" b="0"/>
            <wp:docPr id="270" name="Diagram 2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00CC4" w:rsidRDefault="00000CC4" w:rsidP="00000CC4">
      <w:pPr>
        <w:spacing w:before="100" w:beforeAutospacing="1" w:after="240" w:line="240" w:lineRule="auto"/>
        <w:jc w:val="both"/>
        <w:rPr>
          <w:rFonts w:ascii="Trebuchet MS" w:eastAsia="Times New Roman" w:hAnsi="Trebuchet MS" w:cs="Times New Roman"/>
          <w:sz w:val="24"/>
          <w:szCs w:val="20"/>
        </w:rPr>
      </w:pPr>
    </w:p>
    <w:p w:rsidR="00A6599B" w:rsidRDefault="00A6599B" w:rsidP="00000CC4">
      <w:pPr>
        <w:spacing w:before="100" w:beforeAutospacing="1" w:after="240" w:line="240" w:lineRule="auto"/>
        <w:jc w:val="both"/>
        <w:rPr>
          <w:rFonts w:ascii="Trebuchet MS" w:eastAsia="Times New Roman" w:hAnsi="Trebuchet MS" w:cs="Times New Roman"/>
          <w:sz w:val="24"/>
          <w:szCs w:val="20"/>
        </w:rPr>
      </w:pPr>
    </w:p>
    <w:p w:rsidR="00A6599B" w:rsidRDefault="00A6599B" w:rsidP="00000CC4">
      <w:pPr>
        <w:spacing w:before="100" w:beforeAutospacing="1" w:after="240" w:line="240" w:lineRule="auto"/>
        <w:jc w:val="both"/>
        <w:rPr>
          <w:rFonts w:ascii="Trebuchet MS" w:eastAsia="Times New Roman" w:hAnsi="Trebuchet MS" w:cs="Times New Roman"/>
          <w:sz w:val="24"/>
          <w:szCs w:val="20"/>
        </w:rPr>
      </w:pPr>
    </w:p>
    <w:p w:rsidR="00A6599B" w:rsidRDefault="00A6599B" w:rsidP="00000CC4">
      <w:pPr>
        <w:spacing w:before="100" w:beforeAutospacing="1" w:after="240" w:line="240" w:lineRule="auto"/>
        <w:jc w:val="both"/>
        <w:rPr>
          <w:rFonts w:ascii="Trebuchet MS" w:eastAsia="Times New Roman" w:hAnsi="Trebuchet MS" w:cs="Times New Roman"/>
          <w:sz w:val="24"/>
          <w:szCs w:val="20"/>
        </w:rPr>
      </w:pPr>
    </w:p>
    <w:p w:rsidR="00A6599B" w:rsidRDefault="00A6599B" w:rsidP="00000CC4">
      <w:pPr>
        <w:spacing w:before="100" w:beforeAutospacing="1" w:after="240" w:line="240" w:lineRule="auto"/>
        <w:jc w:val="both"/>
        <w:rPr>
          <w:rFonts w:ascii="Trebuchet MS" w:eastAsia="Times New Roman" w:hAnsi="Trebuchet MS" w:cs="Times New Roman"/>
          <w:sz w:val="24"/>
          <w:szCs w:val="20"/>
        </w:rPr>
      </w:pPr>
    </w:p>
    <w:p w:rsidR="00C82FB3" w:rsidRPr="00C82FB3" w:rsidRDefault="00000CC4" w:rsidP="00C82FB3">
      <w:pPr>
        <w:ind w:right="676"/>
        <w:jc w:val="both"/>
        <w:rPr>
          <w:rFonts w:ascii="Trebuchet MS" w:hAnsi="Trebuchet MS"/>
          <w:b/>
          <w:sz w:val="28"/>
          <w:szCs w:val="24"/>
        </w:rPr>
      </w:pPr>
      <w:r w:rsidRPr="00000CC4">
        <w:rPr>
          <w:rFonts w:ascii="Trebuchet MS" w:hAnsi="Trebuchet MS"/>
          <w:b/>
          <w:sz w:val="28"/>
          <w:szCs w:val="24"/>
        </w:rPr>
        <w:lastRenderedPageBreak/>
        <w:t>Call for Papers</w:t>
      </w:r>
    </w:p>
    <w:p w:rsidR="00D145CF" w:rsidRDefault="00F03855" w:rsidP="00000CC4">
      <w:pPr>
        <w:spacing w:before="100" w:beforeAutospacing="1" w:after="24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The national seminar</w:t>
      </w:r>
      <w:r w:rsidR="00000CC4" w:rsidRPr="00000CC4">
        <w:rPr>
          <w:rFonts w:ascii="Trebuchet MS" w:eastAsia="Times New Roman" w:hAnsi="Trebuchet MS" w:cs="Times New Roman"/>
          <w:sz w:val="24"/>
          <w:szCs w:val="20"/>
        </w:rPr>
        <w:t xml:space="preserve"> invites papers</w:t>
      </w:r>
      <w:r>
        <w:rPr>
          <w:rFonts w:ascii="Trebuchet MS" w:eastAsia="Times New Roman" w:hAnsi="Trebuchet MS" w:cs="Times New Roman"/>
          <w:sz w:val="24"/>
          <w:szCs w:val="20"/>
        </w:rPr>
        <w:t xml:space="preserve"> submission</w:t>
      </w:r>
      <w:r w:rsidR="00000CC4" w:rsidRPr="00000CC4">
        <w:rPr>
          <w:rFonts w:ascii="Trebuchet MS" w:eastAsia="Times New Roman" w:hAnsi="Trebuchet MS" w:cs="Times New Roman"/>
          <w:sz w:val="24"/>
          <w:szCs w:val="20"/>
        </w:rPr>
        <w:t xml:space="preserve"> </w:t>
      </w:r>
      <w:r>
        <w:rPr>
          <w:rFonts w:ascii="Trebuchet MS" w:eastAsia="Times New Roman" w:hAnsi="Trebuchet MS" w:cs="Times New Roman"/>
          <w:sz w:val="24"/>
          <w:szCs w:val="20"/>
        </w:rPr>
        <w:t>across the country</w:t>
      </w:r>
      <w:r w:rsidR="00000CC4" w:rsidRPr="00000CC4">
        <w:rPr>
          <w:rFonts w:ascii="Trebuchet MS" w:eastAsia="Times New Roman" w:hAnsi="Trebuchet MS" w:cs="Times New Roman"/>
          <w:sz w:val="24"/>
          <w:szCs w:val="20"/>
        </w:rPr>
        <w:t>,</w:t>
      </w:r>
      <w:r w:rsidR="00000CC4">
        <w:rPr>
          <w:rFonts w:ascii="Trebuchet MS" w:eastAsia="Times New Roman" w:hAnsi="Trebuchet MS" w:cs="Times New Roman"/>
          <w:sz w:val="24"/>
          <w:szCs w:val="20"/>
        </w:rPr>
        <w:t xml:space="preserve"> from </w:t>
      </w:r>
      <w:r w:rsidR="00000CC4" w:rsidRPr="00000CC4">
        <w:rPr>
          <w:rFonts w:ascii="Trebuchet MS" w:eastAsia="Times New Roman" w:hAnsi="Trebuchet MS" w:cs="Times New Roman"/>
          <w:sz w:val="24"/>
          <w:szCs w:val="20"/>
        </w:rPr>
        <w:t>Researchers and St</w:t>
      </w:r>
      <w:r>
        <w:rPr>
          <w:rFonts w:ascii="Trebuchet MS" w:eastAsia="Times New Roman" w:hAnsi="Trebuchet MS" w:cs="Times New Roman"/>
          <w:sz w:val="24"/>
          <w:szCs w:val="20"/>
        </w:rPr>
        <w:t xml:space="preserve">udents; Academicians and Fellows; Experts, Executives, Representatives from NGO and </w:t>
      </w:r>
      <w:r w:rsidR="00000CC4">
        <w:rPr>
          <w:rFonts w:ascii="Trebuchet MS" w:eastAsia="Times New Roman" w:hAnsi="Trebuchet MS" w:cs="Times New Roman"/>
          <w:sz w:val="24"/>
          <w:szCs w:val="20"/>
        </w:rPr>
        <w:t xml:space="preserve">any </w:t>
      </w:r>
      <w:r>
        <w:rPr>
          <w:rFonts w:ascii="Trebuchet MS" w:eastAsia="Times New Roman" w:hAnsi="Trebuchet MS" w:cs="Times New Roman"/>
          <w:sz w:val="24"/>
          <w:szCs w:val="20"/>
        </w:rPr>
        <w:t>other relevant stake holders</w:t>
      </w:r>
      <w:r w:rsidR="00000CC4" w:rsidRPr="00000CC4">
        <w:rPr>
          <w:rFonts w:ascii="Trebuchet MS" w:eastAsia="Times New Roman" w:hAnsi="Trebuchet MS" w:cs="Times New Roman"/>
          <w:sz w:val="24"/>
          <w:szCs w:val="20"/>
        </w:rPr>
        <w:t>.</w:t>
      </w:r>
      <w:r w:rsidR="00D145CF">
        <w:rPr>
          <w:rFonts w:ascii="Trebuchet MS" w:eastAsia="Times New Roman" w:hAnsi="Trebuchet MS" w:cs="Times New Roman"/>
          <w:sz w:val="24"/>
          <w:szCs w:val="20"/>
        </w:rPr>
        <w:t xml:space="preserve"> </w:t>
      </w:r>
    </w:p>
    <w:p w:rsidR="00C82FB3" w:rsidRPr="00C82FB3" w:rsidRDefault="00C82FB3" w:rsidP="00000CC4">
      <w:pPr>
        <w:spacing w:before="100" w:beforeAutospacing="1" w:after="240" w:line="240" w:lineRule="auto"/>
        <w:jc w:val="both"/>
        <w:rPr>
          <w:rFonts w:ascii="Trebuchet MS" w:eastAsia="Times New Roman" w:hAnsi="Trebuchet MS" w:cs="Times New Roman"/>
          <w:sz w:val="2"/>
          <w:szCs w:val="20"/>
        </w:rPr>
      </w:pPr>
    </w:p>
    <w:p w:rsidR="00D145CF" w:rsidRPr="00124A88" w:rsidRDefault="00D145CF" w:rsidP="00124A88">
      <w:pPr>
        <w:pStyle w:val="ListParagraph"/>
        <w:numPr>
          <w:ilvl w:val="0"/>
          <w:numId w:val="11"/>
        </w:numPr>
        <w:ind w:right="676"/>
        <w:jc w:val="both"/>
        <w:rPr>
          <w:rFonts w:ascii="Trebuchet MS" w:hAnsi="Trebuchet MS"/>
          <w:b/>
          <w:sz w:val="24"/>
          <w:szCs w:val="24"/>
        </w:rPr>
      </w:pPr>
      <w:r w:rsidRPr="00124A88">
        <w:rPr>
          <w:rFonts w:ascii="Trebuchet MS" w:hAnsi="Trebuchet MS"/>
          <w:b/>
          <w:sz w:val="24"/>
          <w:szCs w:val="24"/>
        </w:rPr>
        <w:t>Publication Opportunity</w:t>
      </w:r>
    </w:p>
    <w:p w:rsidR="00000CC4" w:rsidRDefault="00D145CF" w:rsidP="00B95F24">
      <w:pPr>
        <w:spacing w:before="100" w:beforeAutospacing="1" w:after="240" w:line="240" w:lineRule="auto"/>
        <w:ind w:left="1080"/>
        <w:jc w:val="both"/>
        <w:rPr>
          <w:rFonts w:ascii="Trebuchet MS" w:eastAsia="Times New Roman" w:hAnsi="Trebuchet MS" w:cs="Times New Roman"/>
          <w:sz w:val="24"/>
          <w:szCs w:val="20"/>
        </w:rPr>
      </w:pPr>
      <w:r w:rsidRPr="00D145CF">
        <w:rPr>
          <w:rFonts w:ascii="Trebuchet MS" w:eastAsia="Times New Roman" w:hAnsi="Trebuchet MS" w:cs="Times New Roman"/>
          <w:sz w:val="24"/>
          <w:szCs w:val="20"/>
        </w:rPr>
        <w:t xml:space="preserve">All accepted paper will be published in the </w:t>
      </w:r>
      <w:r w:rsidR="00B5293A">
        <w:rPr>
          <w:rFonts w:ascii="Trebuchet MS" w:eastAsia="Times New Roman" w:hAnsi="Trebuchet MS" w:cs="Times New Roman"/>
          <w:sz w:val="24"/>
          <w:szCs w:val="20"/>
        </w:rPr>
        <w:t>seminar</w:t>
      </w:r>
      <w:r w:rsidRPr="00D145CF">
        <w:rPr>
          <w:rFonts w:ascii="Trebuchet MS" w:eastAsia="Times New Roman" w:hAnsi="Trebuchet MS" w:cs="Times New Roman"/>
          <w:sz w:val="24"/>
          <w:szCs w:val="20"/>
        </w:rPr>
        <w:t xml:space="preserve"> </w:t>
      </w:r>
      <w:r w:rsidR="00B5293A">
        <w:rPr>
          <w:rFonts w:ascii="Trebuchet MS" w:eastAsia="Times New Roman" w:hAnsi="Trebuchet MS" w:cs="Times New Roman"/>
          <w:sz w:val="24"/>
          <w:szCs w:val="20"/>
        </w:rPr>
        <w:t>p</w:t>
      </w:r>
      <w:r w:rsidRPr="00D145CF">
        <w:rPr>
          <w:rFonts w:ascii="Trebuchet MS" w:eastAsia="Times New Roman" w:hAnsi="Trebuchet MS" w:cs="Times New Roman"/>
          <w:sz w:val="24"/>
          <w:szCs w:val="20"/>
        </w:rPr>
        <w:t xml:space="preserve">roceedings. Selected papers will be published in </w:t>
      </w:r>
      <w:r w:rsidR="00B5293A">
        <w:rPr>
          <w:rFonts w:ascii="Trebuchet MS" w:eastAsia="Times New Roman" w:hAnsi="Trebuchet MS" w:cs="Times New Roman"/>
          <w:sz w:val="24"/>
          <w:szCs w:val="20"/>
        </w:rPr>
        <w:t>Book</w:t>
      </w:r>
      <w:r w:rsidR="00F557BF">
        <w:rPr>
          <w:rFonts w:ascii="Trebuchet MS" w:eastAsia="Times New Roman" w:hAnsi="Trebuchet MS" w:cs="Times New Roman"/>
          <w:sz w:val="24"/>
          <w:szCs w:val="20"/>
        </w:rPr>
        <w:t xml:space="preserve"> &amp; Research </w:t>
      </w:r>
      <w:r w:rsidR="00591A44">
        <w:rPr>
          <w:rFonts w:ascii="Trebuchet MS" w:eastAsia="Times New Roman" w:hAnsi="Trebuchet MS" w:cs="Times New Roman"/>
          <w:sz w:val="24"/>
          <w:szCs w:val="20"/>
        </w:rPr>
        <w:t xml:space="preserve">Journal (with </w:t>
      </w:r>
      <w:r w:rsidR="00F557BF">
        <w:rPr>
          <w:rFonts w:ascii="Trebuchet MS" w:eastAsia="Times New Roman" w:hAnsi="Trebuchet MS" w:cs="Times New Roman"/>
          <w:sz w:val="24"/>
          <w:szCs w:val="20"/>
        </w:rPr>
        <w:t>ISBN/</w:t>
      </w:r>
      <w:r w:rsidR="00591A44">
        <w:rPr>
          <w:rFonts w:ascii="Trebuchet MS" w:eastAsia="Times New Roman" w:hAnsi="Trebuchet MS" w:cs="Times New Roman"/>
          <w:sz w:val="24"/>
          <w:szCs w:val="20"/>
        </w:rPr>
        <w:t>ISS</w:t>
      </w:r>
      <w:r w:rsidRPr="00D145CF">
        <w:rPr>
          <w:rFonts w:ascii="Trebuchet MS" w:eastAsia="Times New Roman" w:hAnsi="Trebuchet MS" w:cs="Times New Roman"/>
          <w:sz w:val="24"/>
          <w:szCs w:val="20"/>
        </w:rPr>
        <w:t>N number)</w:t>
      </w:r>
      <w:r>
        <w:rPr>
          <w:rFonts w:ascii="Trebuchet MS" w:eastAsia="Times New Roman" w:hAnsi="Trebuchet MS" w:cs="Times New Roman"/>
          <w:sz w:val="24"/>
          <w:szCs w:val="20"/>
        </w:rPr>
        <w:t>.</w:t>
      </w:r>
    </w:p>
    <w:p w:rsidR="00D145CF" w:rsidRDefault="00D145CF" w:rsidP="00124A88">
      <w:pPr>
        <w:pStyle w:val="ListParagraph"/>
        <w:numPr>
          <w:ilvl w:val="0"/>
          <w:numId w:val="10"/>
        </w:numPr>
        <w:ind w:right="676"/>
        <w:jc w:val="both"/>
        <w:rPr>
          <w:rFonts w:ascii="Trebuchet MS" w:hAnsi="Trebuchet MS"/>
          <w:b/>
          <w:sz w:val="24"/>
          <w:szCs w:val="24"/>
        </w:rPr>
      </w:pPr>
      <w:r w:rsidRPr="00124A88">
        <w:rPr>
          <w:rFonts w:ascii="Trebuchet MS" w:hAnsi="Trebuchet MS"/>
          <w:b/>
          <w:sz w:val="24"/>
          <w:szCs w:val="24"/>
        </w:rPr>
        <w:t>Certification and Awards</w:t>
      </w:r>
    </w:p>
    <w:p w:rsidR="00B95F24" w:rsidRPr="00124A88" w:rsidRDefault="00B95F24" w:rsidP="00B95F24">
      <w:pPr>
        <w:pStyle w:val="ListParagraph"/>
        <w:ind w:left="1080" w:right="676"/>
        <w:jc w:val="both"/>
        <w:rPr>
          <w:rFonts w:ascii="Trebuchet MS" w:hAnsi="Trebuchet MS"/>
          <w:b/>
          <w:sz w:val="24"/>
          <w:szCs w:val="24"/>
        </w:rPr>
      </w:pPr>
    </w:p>
    <w:p w:rsidR="00272CF0" w:rsidRPr="00B95F24" w:rsidRDefault="00272CF0" w:rsidP="00B95F24">
      <w:pPr>
        <w:pStyle w:val="ListParagraph"/>
        <w:numPr>
          <w:ilvl w:val="0"/>
          <w:numId w:val="12"/>
        </w:numPr>
        <w:spacing w:before="100" w:beforeAutospacing="1" w:after="240" w:line="240" w:lineRule="auto"/>
        <w:jc w:val="both"/>
        <w:rPr>
          <w:rFonts w:ascii="Trebuchet MS" w:eastAsia="Times New Roman" w:hAnsi="Trebuchet MS" w:cs="Times New Roman"/>
          <w:sz w:val="24"/>
          <w:szCs w:val="20"/>
        </w:rPr>
      </w:pPr>
      <w:r w:rsidRPr="00B95F24">
        <w:rPr>
          <w:rFonts w:ascii="Trebuchet MS" w:eastAsia="Times New Roman" w:hAnsi="Trebuchet MS" w:cs="Times New Roman"/>
          <w:sz w:val="24"/>
          <w:szCs w:val="20"/>
        </w:rPr>
        <w:t>Seminar</w:t>
      </w:r>
      <w:r w:rsidR="00D145CF" w:rsidRPr="00B95F24">
        <w:rPr>
          <w:rFonts w:ascii="Trebuchet MS" w:eastAsia="Times New Roman" w:hAnsi="Trebuchet MS" w:cs="Times New Roman"/>
          <w:sz w:val="24"/>
          <w:szCs w:val="20"/>
        </w:rPr>
        <w:t xml:space="preserve"> Advisory Committee will give the </w:t>
      </w:r>
      <w:r w:rsidR="001554F6" w:rsidRPr="00B95F24">
        <w:rPr>
          <w:rFonts w:ascii="Trebuchet MS" w:eastAsia="Times New Roman" w:hAnsi="Trebuchet MS" w:cs="Times New Roman"/>
          <w:sz w:val="24"/>
          <w:szCs w:val="20"/>
        </w:rPr>
        <w:t>certificat</w:t>
      </w:r>
      <w:r w:rsidRPr="00B95F24">
        <w:rPr>
          <w:rFonts w:ascii="Trebuchet MS" w:eastAsia="Times New Roman" w:hAnsi="Trebuchet MS" w:cs="Times New Roman"/>
          <w:sz w:val="24"/>
          <w:szCs w:val="20"/>
        </w:rPr>
        <w:t xml:space="preserve">e to all the selected papers </w:t>
      </w:r>
    </w:p>
    <w:p w:rsidR="00272CF0" w:rsidRPr="00B95F24" w:rsidRDefault="00272CF0" w:rsidP="00B95F24">
      <w:pPr>
        <w:pStyle w:val="ListParagraph"/>
        <w:numPr>
          <w:ilvl w:val="0"/>
          <w:numId w:val="12"/>
        </w:numPr>
        <w:spacing w:before="100" w:beforeAutospacing="1" w:after="240" w:line="240" w:lineRule="auto"/>
        <w:jc w:val="both"/>
        <w:rPr>
          <w:rFonts w:ascii="Trebuchet MS" w:eastAsia="Times New Roman" w:hAnsi="Trebuchet MS" w:cs="Times New Roman"/>
          <w:sz w:val="24"/>
          <w:szCs w:val="20"/>
        </w:rPr>
      </w:pPr>
      <w:r w:rsidRPr="00B95F24">
        <w:rPr>
          <w:rFonts w:ascii="Trebuchet MS" w:eastAsia="Times New Roman" w:hAnsi="Trebuchet MS" w:cs="Times New Roman"/>
          <w:sz w:val="24"/>
          <w:szCs w:val="20"/>
        </w:rPr>
        <w:t>Out of the selected paper we will select one paper for each session which will be pr</w:t>
      </w:r>
      <w:r w:rsidR="00B95F24" w:rsidRPr="00B95F24">
        <w:rPr>
          <w:rFonts w:ascii="Trebuchet MS" w:eastAsia="Times New Roman" w:hAnsi="Trebuchet MS" w:cs="Times New Roman"/>
          <w:sz w:val="24"/>
          <w:szCs w:val="20"/>
        </w:rPr>
        <w:t>esented in that session and the panelist of that particular session will give marks to that paper presentation. The time-limit of the presentation would be 1</w:t>
      </w:r>
      <w:r w:rsidR="00F557BF">
        <w:rPr>
          <w:rFonts w:ascii="Trebuchet MS" w:eastAsia="Times New Roman" w:hAnsi="Trebuchet MS" w:cs="Times New Roman"/>
          <w:sz w:val="24"/>
          <w:szCs w:val="20"/>
        </w:rPr>
        <w:t>0</w:t>
      </w:r>
      <w:r w:rsidR="00B95F24" w:rsidRPr="00B95F24">
        <w:rPr>
          <w:rFonts w:ascii="Trebuchet MS" w:eastAsia="Times New Roman" w:hAnsi="Trebuchet MS" w:cs="Times New Roman"/>
          <w:sz w:val="24"/>
          <w:szCs w:val="20"/>
        </w:rPr>
        <w:t xml:space="preserve"> minutes.</w:t>
      </w:r>
    </w:p>
    <w:p w:rsidR="00272CF0" w:rsidRPr="00B95F24" w:rsidRDefault="005E4D28" w:rsidP="00B95F24">
      <w:pPr>
        <w:pStyle w:val="ListParagraph"/>
        <w:numPr>
          <w:ilvl w:val="0"/>
          <w:numId w:val="12"/>
        </w:numPr>
        <w:spacing w:before="100" w:beforeAutospacing="1" w:after="24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 xml:space="preserve">Award </w:t>
      </w:r>
      <w:r w:rsidR="00272CF0" w:rsidRPr="00B95F24">
        <w:rPr>
          <w:rFonts w:ascii="Trebuchet MS" w:eastAsia="Times New Roman" w:hAnsi="Trebuchet MS" w:cs="Times New Roman"/>
          <w:sz w:val="24"/>
          <w:szCs w:val="20"/>
        </w:rPr>
        <w:t xml:space="preserve">will be given to the top </w:t>
      </w:r>
      <w:r>
        <w:rPr>
          <w:rFonts w:ascii="Trebuchet MS" w:eastAsia="Times New Roman" w:hAnsi="Trebuchet MS" w:cs="Times New Roman"/>
          <w:sz w:val="24"/>
          <w:szCs w:val="20"/>
        </w:rPr>
        <w:t xml:space="preserve">three </w:t>
      </w:r>
      <w:r w:rsidR="00B95F24" w:rsidRPr="00B95F24">
        <w:rPr>
          <w:rFonts w:ascii="Trebuchet MS" w:eastAsia="Times New Roman" w:hAnsi="Trebuchet MS" w:cs="Times New Roman"/>
          <w:sz w:val="24"/>
          <w:szCs w:val="20"/>
        </w:rPr>
        <w:t>best paper presentation in the valedictory session.</w:t>
      </w:r>
    </w:p>
    <w:p w:rsidR="00C82FB3" w:rsidRDefault="00C82FB3" w:rsidP="00000CC4">
      <w:pPr>
        <w:ind w:right="676"/>
        <w:jc w:val="both"/>
        <w:rPr>
          <w:rFonts w:ascii="Trebuchet MS" w:hAnsi="Trebuchet MS"/>
          <w:b/>
          <w:sz w:val="28"/>
          <w:szCs w:val="24"/>
        </w:rPr>
      </w:pPr>
    </w:p>
    <w:p w:rsidR="00000CC4" w:rsidRPr="00000CC4" w:rsidRDefault="00000CC4" w:rsidP="00000CC4">
      <w:pPr>
        <w:ind w:right="676"/>
        <w:jc w:val="both"/>
        <w:rPr>
          <w:rFonts w:ascii="Trebuchet MS" w:hAnsi="Trebuchet MS"/>
          <w:b/>
          <w:sz w:val="28"/>
          <w:szCs w:val="24"/>
        </w:rPr>
      </w:pPr>
      <w:r w:rsidRPr="00000CC4">
        <w:rPr>
          <w:rFonts w:ascii="Trebuchet MS" w:hAnsi="Trebuchet MS"/>
          <w:b/>
          <w:sz w:val="28"/>
          <w:szCs w:val="24"/>
        </w:rPr>
        <w:t>Guidelines for Paper Submission</w:t>
      </w:r>
    </w:p>
    <w:p w:rsidR="00000CC4" w:rsidRPr="00000CC4" w:rsidRDefault="00000CC4" w:rsidP="00000CC4">
      <w:pPr>
        <w:spacing w:before="100" w:beforeAutospacing="1" w:after="240" w:line="240" w:lineRule="auto"/>
        <w:jc w:val="both"/>
        <w:rPr>
          <w:rFonts w:ascii="Trebuchet MS" w:eastAsia="Times New Roman" w:hAnsi="Trebuchet MS" w:cs="Times New Roman"/>
          <w:sz w:val="24"/>
          <w:szCs w:val="20"/>
        </w:rPr>
      </w:pPr>
      <w:r w:rsidRPr="00000CC4">
        <w:rPr>
          <w:rFonts w:ascii="Trebuchet MS" w:eastAsia="Times New Roman" w:hAnsi="Trebuchet MS" w:cs="Times New Roman"/>
          <w:sz w:val="24"/>
          <w:szCs w:val="20"/>
        </w:rPr>
        <w:t xml:space="preserve">This is an invitation to you to participate in the </w:t>
      </w:r>
      <w:r w:rsidR="00B5293A">
        <w:rPr>
          <w:rFonts w:ascii="Trebuchet MS" w:eastAsia="Times New Roman" w:hAnsi="Trebuchet MS" w:cs="Times New Roman"/>
          <w:sz w:val="24"/>
          <w:szCs w:val="20"/>
        </w:rPr>
        <w:t>national seminar</w:t>
      </w:r>
      <w:r>
        <w:rPr>
          <w:rFonts w:ascii="Trebuchet MS" w:eastAsia="Times New Roman" w:hAnsi="Trebuchet MS" w:cs="Times New Roman"/>
          <w:sz w:val="24"/>
          <w:szCs w:val="20"/>
        </w:rPr>
        <w:t xml:space="preserve"> and share your views by </w:t>
      </w:r>
      <w:r w:rsidRPr="00000CC4">
        <w:rPr>
          <w:rFonts w:ascii="Trebuchet MS" w:eastAsia="Times New Roman" w:hAnsi="Trebuchet MS" w:cs="Times New Roman"/>
          <w:sz w:val="24"/>
          <w:szCs w:val="20"/>
        </w:rPr>
        <w:t>presenting a paper. Please confirm your valuable participati</w:t>
      </w:r>
      <w:r>
        <w:rPr>
          <w:rFonts w:ascii="Trebuchet MS" w:eastAsia="Times New Roman" w:hAnsi="Trebuchet MS" w:cs="Times New Roman"/>
          <w:sz w:val="24"/>
          <w:szCs w:val="20"/>
        </w:rPr>
        <w:t xml:space="preserve">on at the earliest. We shall be </w:t>
      </w:r>
      <w:r w:rsidRPr="00000CC4">
        <w:rPr>
          <w:rFonts w:ascii="Trebuchet MS" w:eastAsia="Times New Roman" w:hAnsi="Trebuchet MS" w:cs="Times New Roman"/>
          <w:sz w:val="24"/>
          <w:szCs w:val="20"/>
        </w:rPr>
        <w:t>thankful, if you would share this information among your colleagues and students.</w:t>
      </w:r>
    </w:p>
    <w:p w:rsidR="00CF1A1B" w:rsidRPr="00124A88" w:rsidRDefault="00F557BF"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We will o</w:t>
      </w:r>
      <w:r w:rsidR="00CF1A1B" w:rsidRPr="00124A88">
        <w:rPr>
          <w:rFonts w:ascii="Trebuchet MS" w:eastAsia="Times New Roman" w:hAnsi="Trebuchet MS" w:cs="Times New Roman"/>
          <w:sz w:val="24"/>
          <w:szCs w:val="20"/>
        </w:rPr>
        <w:t xml:space="preserve">nly accept true, original and pure </w:t>
      </w:r>
      <w:r>
        <w:rPr>
          <w:rFonts w:ascii="Trebuchet MS" w:eastAsia="Times New Roman" w:hAnsi="Trebuchet MS" w:cs="Times New Roman"/>
          <w:sz w:val="24"/>
          <w:szCs w:val="20"/>
        </w:rPr>
        <w:t xml:space="preserve">research papers </w:t>
      </w:r>
      <w:r w:rsidR="00CF1A1B" w:rsidRPr="00124A88">
        <w:rPr>
          <w:rFonts w:ascii="Trebuchet MS" w:eastAsia="Times New Roman" w:hAnsi="Trebuchet MS" w:cs="Times New Roman"/>
          <w:sz w:val="24"/>
          <w:szCs w:val="20"/>
        </w:rPr>
        <w:t>which were not published before in any publications. We will not accept book review, commentary without any proper referencing and citations.</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Paper size: A4, Font &amp; size: Times New Roman 12, MS Word, Spacing: 1.5 lines, Margin of 1 inch on all four sides.</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Title of the paper: Bold, Sentence case (Capitalize each word), centered.</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Text of the paper: Justified.</w:t>
      </w:r>
    </w:p>
    <w:p w:rsid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lastRenderedPageBreak/>
        <w:t xml:space="preserve">Font &amp; Size: Times New Roman </w:t>
      </w:r>
      <w:r w:rsidR="00825B1C">
        <w:rPr>
          <w:rFonts w:ascii="Trebuchet MS" w:eastAsia="Times New Roman" w:hAnsi="Trebuchet MS" w:cs="Times New Roman"/>
          <w:sz w:val="24"/>
          <w:szCs w:val="20"/>
        </w:rPr>
        <w:t>–</w:t>
      </w:r>
      <w:r w:rsidRPr="00124A88">
        <w:rPr>
          <w:rFonts w:ascii="Trebuchet MS" w:eastAsia="Times New Roman" w:hAnsi="Trebuchet MS" w:cs="Times New Roman"/>
          <w:sz w:val="24"/>
          <w:szCs w:val="20"/>
        </w:rPr>
        <w:t xml:space="preserve"> 12</w:t>
      </w:r>
    </w:p>
    <w:p w:rsidR="00825B1C" w:rsidRPr="00124A88" w:rsidRDefault="00825B1C" w:rsidP="00825B1C">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825B1C">
        <w:rPr>
          <w:rFonts w:ascii="Trebuchet MS" w:eastAsia="Times New Roman" w:hAnsi="Trebuchet MS" w:cs="Times New Roman"/>
          <w:sz w:val="24"/>
          <w:szCs w:val="20"/>
        </w:rPr>
        <w:t xml:space="preserve">Paper should contain abstract not more than </w:t>
      </w:r>
      <w:r w:rsidR="00F557BF">
        <w:rPr>
          <w:rFonts w:ascii="Trebuchet MS" w:eastAsia="Times New Roman" w:hAnsi="Trebuchet MS" w:cs="Times New Roman"/>
          <w:sz w:val="24"/>
          <w:szCs w:val="20"/>
        </w:rPr>
        <w:t>3</w:t>
      </w:r>
      <w:r w:rsidRPr="00825B1C">
        <w:rPr>
          <w:rFonts w:ascii="Trebuchet MS" w:eastAsia="Times New Roman" w:hAnsi="Trebuchet MS" w:cs="Times New Roman"/>
          <w:sz w:val="24"/>
          <w:szCs w:val="20"/>
        </w:rPr>
        <w:t>00 words along with key words.</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The paper should not usually exceed 15 pages maximum, 10 pages min</w:t>
      </w:r>
      <w:r w:rsidR="00F557BF">
        <w:rPr>
          <w:rFonts w:ascii="Trebuchet MS" w:eastAsia="Times New Roman" w:hAnsi="Trebuchet MS" w:cs="Times New Roman"/>
          <w:sz w:val="24"/>
          <w:szCs w:val="20"/>
        </w:rPr>
        <w:t>imum in 1.5 lines spacing. Or (2</w:t>
      </w:r>
      <w:r w:rsidRPr="00124A88">
        <w:rPr>
          <w:rFonts w:ascii="Trebuchet MS" w:eastAsia="Times New Roman" w:hAnsi="Trebuchet MS" w:cs="Times New Roman"/>
          <w:sz w:val="24"/>
          <w:szCs w:val="20"/>
        </w:rPr>
        <w:t xml:space="preserve">000 to </w:t>
      </w:r>
      <w:r w:rsidR="00F557BF">
        <w:rPr>
          <w:rFonts w:ascii="Trebuchet MS" w:eastAsia="Times New Roman" w:hAnsi="Trebuchet MS" w:cs="Times New Roman"/>
          <w:sz w:val="24"/>
          <w:szCs w:val="20"/>
        </w:rPr>
        <w:t>3</w:t>
      </w:r>
      <w:r w:rsidRPr="00124A88">
        <w:rPr>
          <w:rFonts w:ascii="Trebuchet MS" w:eastAsia="Times New Roman" w:hAnsi="Trebuchet MS" w:cs="Times New Roman"/>
          <w:sz w:val="24"/>
          <w:szCs w:val="20"/>
        </w:rPr>
        <w:t>000 words)</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Each paper must be accompanied by i) A declaration that it is an original work and has not been published anywhere else or sent for publication ii) A short bio-note of the contributor(s) indicating name, institutional affiliation, brief career history, postal address, mobile number and e-mail, in a single attachment. Please don't send more attachments. Give these things below your paper and send all these things in a single attachment.</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 xml:space="preserve">The papers submitted should evince serious academic work contributing new </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Tables, illustrations, charts, figures etc. should be serially numbered and duly acknowledged. Sources of the data need to be given below each table.</w:t>
      </w:r>
    </w:p>
    <w:p w:rsidR="00124A88" w:rsidRPr="00124A88" w:rsidRDefault="00124A88" w:rsidP="00124A88">
      <w:pPr>
        <w:pStyle w:val="ListParagraph"/>
        <w:numPr>
          <w:ilvl w:val="0"/>
          <w:numId w:val="9"/>
        </w:numPr>
        <w:spacing w:before="100" w:beforeAutospacing="1" w:after="240" w:line="240" w:lineRule="auto"/>
        <w:jc w:val="both"/>
        <w:rPr>
          <w:rFonts w:ascii="Trebuchet MS" w:eastAsia="Times New Roman" w:hAnsi="Trebuchet MS" w:cs="Times New Roman"/>
          <w:sz w:val="24"/>
          <w:szCs w:val="20"/>
        </w:rPr>
      </w:pPr>
      <w:r w:rsidRPr="00124A88">
        <w:rPr>
          <w:rFonts w:ascii="Trebuchet MS" w:eastAsia="Times New Roman" w:hAnsi="Trebuchet MS" w:cs="Times New Roman"/>
          <w:sz w:val="24"/>
          <w:szCs w:val="20"/>
        </w:rPr>
        <w:t>Only those references that are actually utilized should be included in the reference list and the same should be alphabetically arranged. References should be given in the APA format.</w:t>
      </w:r>
    </w:p>
    <w:p w:rsidR="00A6599B" w:rsidRDefault="00A6599B" w:rsidP="00A6599B">
      <w:pPr>
        <w:ind w:right="676"/>
        <w:jc w:val="both"/>
        <w:rPr>
          <w:rFonts w:ascii="Trebuchet MS" w:hAnsi="Trebuchet MS"/>
          <w:b/>
          <w:sz w:val="28"/>
          <w:szCs w:val="24"/>
        </w:rPr>
      </w:pPr>
    </w:p>
    <w:p w:rsidR="00A6599B" w:rsidRPr="00000CC4" w:rsidRDefault="00A6599B" w:rsidP="00A6599B">
      <w:pPr>
        <w:ind w:right="676"/>
        <w:jc w:val="both"/>
        <w:rPr>
          <w:rFonts w:ascii="Trebuchet MS" w:hAnsi="Trebuchet MS"/>
          <w:b/>
          <w:sz w:val="28"/>
          <w:szCs w:val="24"/>
        </w:rPr>
      </w:pPr>
      <w:r w:rsidRPr="00000CC4">
        <w:rPr>
          <w:rFonts w:ascii="Trebuchet MS" w:hAnsi="Trebuchet MS"/>
          <w:b/>
          <w:sz w:val="28"/>
          <w:szCs w:val="24"/>
        </w:rPr>
        <w:t>IMPORTANT DATES</w:t>
      </w:r>
    </w:p>
    <w:p w:rsidR="00A6599B" w:rsidRPr="00591A44" w:rsidRDefault="00A6599B" w:rsidP="00A6599B">
      <w:pPr>
        <w:pStyle w:val="ListParagraph"/>
        <w:numPr>
          <w:ilvl w:val="0"/>
          <w:numId w:val="8"/>
        </w:numPr>
        <w:spacing w:before="100" w:beforeAutospacing="1" w:after="24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Last date for</w:t>
      </w:r>
      <w:r w:rsidRPr="00591A44">
        <w:rPr>
          <w:rFonts w:ascii="Trebuchet MS" w:eastAsia="Times New Roman" w:hAnsi="Trebuchet MS" w:cs="Times New Roman"/>
          <w:sz w:val="24"/>
          <w:szCs w:val="20"/>
        </w:rPr>
        <w:t xml:space="preserve"> Submission</w:t>
      </w:r>
      <w:r>
        <w:rPr>
          <w:rFonts w:ascii="Trebuchet MS" w:eastAsia="Times New Roman" w:hAnsi="Trebuchet MS" w:cs="Times New Roman"/>
          <w:sz w:val="24"/>
          <w:szCs w:val="20"/>
        </w:rPr>
        <w:t xml:space="preserve"> of Abstract</w:t>
      </w:r>
      <w:r w:rsidR="00392E9E">
        <w:rPr>
          <w:rFonts w:ascii="Trebuchet MS" w:eastAsia="Times New Roman" w:hAnsi="Trebuchet MS" w:cs="Times New Roman"/>
          <w:sz w:val="24"/>
          <w:szCs w:val="20"/>
        </w:rPr>
        <w:t>: 30</w:t>
      </w:r>
      <w:r w:rsidRPr="00591A44">
        <w:rPr>
          <w:rFonts w:ascii="Trebuchet MS" w:eastAsia="Times New Roman" w:hAnsi="Trebuchet MS" w:cs="Times New Roman"/>
          <w:sz w:val="24"/>
          <w:szCs w:val="20"/>
          <w:vertAlign w:val="superscript"/>
        </w:rPr>
        <w:t>th</w:t>
      </w:r>
      <w:r w:rsidR="00B72A93">
        <w:rPr>
          <w:rFonts w:ascii="Trebuchet MS" w:eastAsia="Times New Roman" w:hAnsi="Trebuchet MS" w:cs="Times New Roman"/>
          <w:sz w:val="24"/>
          <w:szCs w:val="20"/>
        </w:rPr>
        <w:t xml:space="preserve"> Jan, 2015 (Fri</w:t>
      </w:r>
      <w:r w:rsidRPr="00591A44">
        <w:rPr>
          <w:rFonts w:ascii="Trebuchet MS" w:eastAsia="Times New Roman" w:hAnsi="Trebuchet MS" w:cs="Times New Roman"/>
          <w:sz w:val="24"/>
          <w:szCs w:val="20"/>
        </w:rPr>
        <w:t>day)</w:t>
      </w:r>
    </w:p>
    <w:p w:rsidR="00A6599B" w:rsidRPr="00591A44" w:rsidRDefault="00A6599B" w:rsidP="00A6599B">
      <w:pPr>
        <w:pStyle w:val="ListParagraph"/>
        <w:numPr>
          <w:ilvl w:val="0"/>
          <w:numId w:val="8"/>
        </w:numPr>
        <w:spacing w:before="100" w:beforeAutospacing="1" w:after="240" w:line="240" w:lineRule="auto"/>
        <w:jc w:val="both"/>
        <w:rPr>
          <w:rFonts w:ascii="Trebuchet MS" w:eastAsia="Times New Roman" w:hAnsi="Trebuchet MS" w:cs="Times New Roman"/>
          <w:sz w:val="24"/>
          <w:szCs w:val="20"/>
        </w:rPr>
      </w:pPr>
      <w:r w:rsidRPr="00591A44">
        <w:rPr>
          <w:rFonts w:ascii="Trebuchet MS" w:eastAsia="Times New Roman" w:hAnsi="Trebuchet MS" w:cs="Times New Roman"/>
          <w:sz w:val="24"/>
          <w:szCs w:val="20"/>
        </w:rPr>
        <w:t>Confirmation da</w:t>
      </w:r>
      <w:r w:rsidR="00392E9E">
        <w:rPr>
          <w:rFonts w:ascii="Trebuchet MS" w:eastAsia="Times New Roman" w:hAnsi="Trebuchet MS" w:cs="Times New Roman"/>
          <w:sz w:val="24"/>
          <w:szCs w:val="20"/>
        </w:rPr>
        <w:t>te of acceptance of Abstract: 5</w:t>
      </w:r>
      <w:r w:rsidRPr="00591A44">
        <w:rPr>
          <w:rFonts w:ascii="Trebuchet MS" w:eastAsia="Times New Roman" w:hAnsi="Trebuchet MS" w:cs="Times New Roman"/>
          <w:sz w:val="24"/>
          <w:szCs w:val="20"/>
          <w:vertAlign w:val="superscript"/>
        </w:rPr>
        <w:t>th</w:t>
      </w:r>
      <w:r w:rsidR="00392E9E">
        <w:rPr>
          <w:rFonts w:ascii="Trebuchet MS" w:eastAsia="Times New Roman" w:hAnsi="Trebuchet MS" w:cs="Times New Roman"/>
          <w:sz w:val="24"/>
          <w:szCs w:val="20"/>
        </w:rPr>
        <w:t xml:space="preserve"> Feb</w:t>
      </w:r>
      <w:r w:rsidR="00B72A93">
        <w:rPr>
          <w:rFonts w:ascii="Trebuchet MS" w:eastAsia="Times New Roman" w:hAnsi="Trebuchet MS" w:cs="Times New Roman"/>
          <w:sz w:val="24"/>
          <w:szCs w:val="20"/>
        </w:rPr>
        <w:t>, 2015 (Thurs</w:t>
      </w:r>
      <w:r w:rsidRPr="00591A44">
        <w:rPr>
          <w:rFonts w:ascii="Trebuchet MS" w:eastAsia="Times New Roman" w:hAnsi="Trebuchet MS" w:cs="Times New Roman"/>
          <w:sz w:val="24"/>
          <w:szCs w:val="20"/>
        </w:rPr>
        <w:t>day)</w:t>
      </w:r>
    </w:p>
    <w:p w:rsidR="00A6599B" w:rsidRPr="00591A44" w:rsidRDefault="00A6599B" w:rsidP="00A6599B">
      <w:pPr>
        <w:pStyle w:val="ListParagraph"/>
        <w:numPr>
          <w:ilvl w:val="0"/>
          <w:numId w:val="8"/>
        </w:numPr>
        <w:spacing w:before="100" w:beforeAutospacing="1" w:after="240" w:line="240" w:lineRule="auto"/>
        <w:jc w:val="both"/>
        <w:rPr>
          <w:rFonts w:ascii="Trebuchet MS" w:eastAsia="Times New Roman" w:hAnsi="Trebuchet MS" w:cs="Times New Roman"/>
          <w:sz w:val="24"/>
          <w:szCs w:val="20"/>
        </w:rPr>
      </w:pPr>
      <w:r>
        <w:rPr>
          <w:rFonts w:ascii="Trebuchet MS" w:eastAsia="Times New Roman" w:hAnsi="Trebuchet MS" w:cs="Times New Roman"/>
          <w:sz w:val="24"/>
          <w:szCs w:val="20"/>
        </w:rPr>
        <w:t>Last date for</w:t>
      </w:r>
      <w:r w:rsidRPr="00591A44">
        <w:rPr>
          <w:rFonts w:ascii="Trebuchet MS" w:eastAsia="Times New Roman" w:hAnsi="Trebuchet MS" w:cs="Times New Roman"/>
          <w:sz w:val="24"/>
          <w:szCs w:val="20"/>
        </w:rPr>
        <w:t xml:space="preserve"> Full Paper Submission and Registration: 20</w:t>
      </w:r>
      <w:r w:rsidRPr="00591A44">
        <w:rPr>
          <w:rFonts w:ascii="Trebuchet MS" w:eastAsia="Times New Roman" w:hAnsi="Trebuchet MS" w:cs="Times New Roman"/>
          <w:sz w:val="24"/>
          <w:szCs w:val="20"/>
          <w:vertAlign w:val="superscript"/>
        </w:rPr>
        <w:t>th</w:t>
      </w:r>
      <w:r w:rsidRPr="00591A44">
        <w:rPr>
          <w:rFonts w:ascii="Trebuchet MS" w:eastAsia="Times New Roman" w:hAnsi="Trebuchet MS" w:cs="Times New Roman"/>
          <w:sz w:val="24"/>
          <w:szCs w:val="20"/>
        </w:rPr>
        <w:t xml:space="preserve"> Feb, 2015 (Friday)</w:t>
      </w:r>
    </w:p>
    <w:p w:rsidR="00A6599B" w:rsidRDefault="00A6599B" w:rsidP="00000CC4">
      <w:pPr>
        <w:pStyle w:val="ListParagraph"/>
        <w:numPr>
          <w:ilvl w:val="0"/>
          <w:numId w:val="8"/>
        </w:numPr>
        <w:spacing w:before="100" w:beforeAutospacing="1" w:after="240" w:line="240" w:lineRule="auto"/>
        <w:jc w:val="both"/>
        <w:rPr>
          <w:rFonts w:ascii="Trebuchet MS" w:eastAsia="Times New Roman" w:hAnsi="Trebuchet MS" w:cs="Times New Roman"/>
          <w:sz w:val="24"/>
          <w:szCs w:val="20"/>
        </w:rPr>
      </w:pPr>
      <w:r w:rsidRPr="00591A44">
        <w:rPr>
          <w:rFonts w:ascii="Trebuchet MS" w:eastAsia="Times New Roman" w:hAnsi="Trebuchet MS" w:cs="Times New Roman"/>
          <w:sz w:val="24"/>
          <w:szCs w:val="20"/>
        </w:rPr>
        <w:t>National Seminar Date: 28</w:t>
      </w:r>
      <w:r w:rsidRPr="00591A44">
        <w:rPr>
          <w:rFonts w:ascii="Trebuchet MS" w:eastAsia="Times New Roman" w:hAnsi="Trebuchet MS" w:cs="Times New Roman"/>
          <w:sz w:val="24"/>
          <w:szCs w:val="20"/>
          <w:vertAlign w:val="superscript"/>
        </w:rPr>
        <w:t>th</w:t>
      </w:r>
      <w:r w:rsidRPr="00591A44">
        <w:rPr>
          <w:rFonts w:ascii="Trebuchet MS" w:eastAsia="Times New Roman" w:hAnsi="Trebuchet MS" w:cs="Times New Roman"/>
          <w:sz w:val="24"/>
          <w:szCs w:val="20"/>
        </w:rPr>
        <w:t xml:space="preserve"> Feb- 1</w:t>
      </w:r>
      <w:r w:rsidRPr="00591A44">
        <w:rPr>
          <w:rFonts w:ascii="Trebuchet MS" w:eastAsia="Times New Roman" w:hAnsi="Trebuchet MS" w:cs="Times New Roman"/>
          <w:sz w:val="24"/>
          <w:szCs w:val="20"/>
          <w:vertAlign w:val="superscript"/>
        </w:rPr>
        <w:t>st</w:t>
      </w:r>
      <w:r w:rsidRPr="00591A44">
        <w:rPr>
          <w:rFonts w:ascii="Trebuchet MS" w:eastAsia="Times New Roman" w:hAnsi="Trebuchet MS" w:cs="Times New Roman"/>
          <w:sz w:val="24"/>
          <w:szCs w:val="20"/>
        </w:rPr>
        <w:t xml:space="preserve"> Mar, 2015 (Saturday- Sunday)</w:t>
      </w:r>
    </w:p>
    <w:p w:rsidR="00A6599B" w:rsidRPr="00A6599B" w:rsidRDefault="00A6599B" w:rsidP="00A6599B">
      <w:pPr>
        <w:pStyle w:val="ListParagraph"/>
        <w:spacing w:before="100" w:beforeAutospacing="1" w:after="240" w:line="240" w:lineRule="auto"/>
        <w:jc w:val="both"/>
        <w:rPr>
          <w:rFonts w:ascii="Trebuchet MS" w:eastAsia="Times New Roman" w:hAnsi="Trebuchet MS" w:cs="Times New Roman"/>
          <w:sz w:val="24"/>
          <w:szCs w:val="20"/>
        </w:rPr>
      </w:pPr>
    </w:p>
    <w:p w:rsidR="00000CC4" w:rsidRPr="00990907" w:rsidRDefault="00000CC4" w:rsidP="00000CC4">
      <w:pPr>
        <w:spacing w:before="100" w:beforeAutospacing="1" w:after="240" w:line="240" w:lineRule="auto"/>
        <w:jc w:val="both"/>
        <w:rPr>
          <w:rFonts w:ascii="Trebuchet MS" w:eastAsia="Times New Roman" w:hAnsi="Trebuchet MS" w:cs="Times New Roman"/>
          <w:b/>
          <w:sz w:val="28"/>
          <w:szCs w:val="20"/>
        </w:rPr>
      </w:pPr>
      <w:r w:rsidRPr="00990907">
        <w:rPr>
          <w:rFonts w:ascii="Trebuchet MS" w:eastAsia="Times New Roman" w:hAnsi="Trebuchet MS" w:cs="Times New Roman"/>
          <w:b/>
          <w:sz w:val="28"/>
          <w:szCs w:val="20"/>
        </w:rPr>
        <w:t>How to Participate?</w:t>
      </w:r>
    </w:p>
    <w:p w:rsidR="006B33DC" w:rsidRPr="00112D9F" w:rsidRDefault="00000CC4" w:rsidP="00000CC4">
      <w:pPr>
        <w:spacing w:before="100" w:beforeAutospacing="1" w:after="240" w:line="240" w:lineRule="auto"/>
        <w:jc w:val="both"/>
        <w:rPr>
          <w:rFonts w:ascii="Trebuchet MS" w:eastAsia="Times New Roman" w:hAnsi="Trebuchet MS" w:cs="Times New Roman"/>
          <w:sz w:val="24"/>
          <w:szCs w:val="20"/>
        </w:rPr>
      </w:pPr>
      <w:r w:rsidRPr="00112D9F">
        <w:rPr>
          <w:rFonts w:ascii="Trebuchet MS" w:eastAsia="Times New Roman" w:hAnsi="Trebuchet MS" w:cs="Times New Roman"/>
          <w:sz w:val="24"/>
          <w:szCs w:val="20"/>
        </w:rPr>
        <w:t>Interested candidate are requested to send the duly filled r</w:t>
      </w:r>
      <w:r w:rsidR="00990907" w:rsidRPr="00112D9F">
        <w:rPr>
          <w:rFonts w:ascii="Trebuchet MS" w:eastAsia="Times New Roman" w:hAnsi="Trebuchet MS" w:cs="Times New Roman"/>
          <w:sz w:val="24"/>
          <w:szCs w:val="20"/>
        </w:rPr>
        <w:t xml:space="preserve">egistration form. The candidate </w:t>
      </w:r>
      <w:r w:rsidRPr="00112D9F">
        <w:rPr>
          <w:rFonts w:ascii="Trebuchet MS" w:eastAsia="Times New Roman" w:hAnsi="Trebuchet MS" w:cs="Times New Roman"/>
          <w:sz w:val="24"/>
          <w:szCs w:val="20"/>
        </w:rPr>
        <w:t xml:space="preserve">who wishes to contribute their submission should send the electronic copy </w:t>
      </w:r>
      <w:r w:rsidR="00990907" w:rsidRPr="00112D9F">
        <w:rPr>
          <w:rFonts w:ascii="Trebuchet MS" w:eastAsia="Times New Roman" w:hAnsi="Trebuchet MS" w:cs="Times New Roman"/>
          <w:sz w:val="24"/>
          <w:szCs w:val="20"/>
        </w:rPr>
        <w:t xml:space="preserve">of their paper at </w:t>
      </w:r>
      <w:r w:rsidRPr="00112D9F">
        <w:rPr>
          <w:rFonts w:ascii="Trebuchet MS" w:eastAsia="Times New Roman" w:hAnsi="Trebuchet MS" w:cs="Times New Roman"/>
          <w:sz w:val="24"/>
          <w:szCs w:val="20"/>
        </w:rPr>
        <w:t xml:space="preserve">the following </w:t>
      </w:r>
      <w:r w:rsidR="006B33DC" w:rsidRPr="00112D9F">
        <w:rPr>
          <w:rFonts w:ascii="Trebuchet MS" w:eastAsia="Times New Roman" w:hAnsi="Trebuchet MS" w:cs="Times New Roman"/>
          <w:sz w:val="24"/>
          <w:szCs w:val="20"/>
        </w:rPr>
        <w:t xml:space="preserve">e-mail: </w:t>
      </w:r>
      <w:hyperlink r:id="rId12" w:history="1">
        <w:r w:rsidR="006B33DC" w:rsidRPr="00112D9F">
          <w:rPr>
            <w:rStyle w:val="Hyperlink"/>
            <w:rFonts w:ascii="Trebuchet MS" w:eastAsia="Times New Roman" w:hAnsi="Trebuchet MS" w:cs="Times New Roman"/>
            <w:sz w:val="24"/>
            <w:szCs w:val="20"/>
          </w:rPr>
          <w:t>monika.singh@trisummit.org</w:t>
        </w:r>
      </w:hyperlink>
      <w:r w:rsidR="006B33DC" w:rsidRPr="00112D9F">
        <w:rPr>
          <w:rFonts w:ascii="Trebuchet MS" w:eastAsia="Times New Roman" w:hAnsi="Trebuchet MS" w:cs="Times New Roman"/>
          <w:sz w:val="24"/>
          <w:szCs w:val="20"/>
        </w:rPr>
        <w:t xml:space="preserve">. </w:t>
      </w:r>
    </w:p>
    <w:p w:rsidR="00000CC4" w:rsidRPr="006B33DC" w:rsidRDefault="006B33DC" w:rsidP="00000CC4">
      <w:pPr>
        <w:spacing w:before="100" w:beforeAutospacing="1" w:after="240" w:line="240" w:lineRule="auto"/>
        <w:jc w:val="both"/>
        <w:rPr>
          <w:rFonts w:ascii="Trebuchet MS" w:eastAsia="Times New Roman" w:hAnsi="Trebuchet MS" w:cs="Times New Roman"/>
          <w:b/>
          <w:sz w:val="24"/>
          <w:szCs w:val="20"/>
        </w:rPr>
      </w:pPr>
      <w:r>
        <w:rPr>
          <w:rFonts w:ascii="Trebuchet MS" w:eastAsia="Times New Roman" w:hAnsi="Trebuchet MS" w:cs="Times New Roman"/>
          <w:b/>
          <w:sz w:val="24"/>
          <w:szCs w:val="20"/>
        </w:rPr>
        <w:t>Registration Fee a</w:t>
      </w:r>
      <w:r w:rsidRPr="006B33DC">
        <w:rPr>
          <w:rFonts w:ascii="Trebuchet MS" w:eastAsia="Times New Roman" w:hAnsi="Trebuchet MS" w:cs="Times New Roman"/>
          <w:b/>
          <w:sz w:val="24"/>
          <w:szCs w:val="20"/>
        </w:rPr>
        <w:t>nd Registration Form</w:t>
      </w:r>
    </w:p>
    <w:p w:rsidR="00DD73F2" w:rsidRDefault="00000CC4" w:rsidP="00825B1C">
      <w:pPr>
        <w:spacing w:before="100" w:beforeAutospacing="1" w:after="240" w:line="240" w:lineRule="auto"/>
        <w:rPr>
          <w:rStyle w:val="Hyperlink"/>
          <w:rFonts w:ascii="Trebuchet MS" w:eastAsia="Times New Roman" w:hAnsi="Trebuchet MS" w:cs="Times New Roman"/>
          <w:sz w:val="24"/>
          <w:szCs w:val="20"/>
        </w:rPr>
      </w:pPr>
      <w:r w:rsidRPr="00000CC4">
        <w:rPr>
          <w:rFonts w:ascii="Trebuchet MS" w:eastAsia="Times New Roman" w:hAnsi="Trebuchet MS" w:cs="Times New Roman"/>
          <w:sz w:val="24"/>
          <w:szCs w:val="20"/>
        </w:rPr>
        <w:t>The interested candidates need to fill up the registration for</w:t>
      </w:r>
      <w:r w:rsidR="00DD73F2">
        <w:rPr>
          <w:rFonts w:ascii="Trebuchet MS" w:eastAsia="Times New Roman" w:hAnsi="Trebuchet MS" w:cs="Times New Roman"/>
          <w:sz w:val="24"/>
          <w:szCs w:val="20"/>
        </w:rPr>
        <w:t xml:space="preserve">m available on the website </w:t>
      </w:r>
      <w:hyperlink r:id="rId13" w:history="1">
        <w:r w:rsidR="00DD73F2" w:rsidRPr="00467545">
          <w:rPr>
            <w:rStyle w:val="Hyperlink"/>
            <w:rFonts w:ascii="Trebuchet MS" w:eastAsia="Times New Roman" w:hAnsi="Trebuchet MS" w:cs="Times New Roman"/>
            <w:sz w:val="24"/>
            <w:szCs w:val="20"/>
          </w:rPr>
          <w:t>www.trisummit.org</w:t>
        </w:r>
      </w:hyperlink>
    </w:p>
    <w:p w:rsidR="00C82FB3" w:rsidRDefault="00C82FB3" w:rsidP="00825B1C">
      <w:pPr>
        <w:spacing w:before="100" w:beforeAutospacing="1" w:after="240" w:line="240" w:lineRule="auto"/>
        <w:rPr>
          <w:rStyle w:val="Hyperlink"/>
          <w:rFonts w:ascii="Trebuchet MS" w:eastAsia="Times New Roman" w:hAnsi="Trebuchet MS" w:cs="Times New Roman"/>
          <w:sz w:val="24"/>
          <w:szCs w:val="20"/>
        </w:rPr>
      </w:pPr>
    </w:p>
    <w:p w:rsidR="00C82FB3" w:rsidRDefault="00C82FB3" w:rsidP="00C82FB3">
      <w:pPr>
        <w:spacing w:after="0" w:line="240" w:lineRule="auto"/>
        <w:rPr>
          <w:rFonts w:ascii="Trebuchet MS" w:eastAsia="Times New Roman" w:hAnsi="Trebuchet MS" w:cs="Times New Roman"/>
          <w:sz w:val="24"/>
          <w:szCs w:val="20"/>
        </w:rPr>
      </w:pPr>
    </w:p>
    <w:p w:rsidR="00B95F24" w:rsidRPr="0020381D" w:rsidRDefault="00990907" w:rsidP="00C82FB3">
      <w:pPr>
        <w:spacing w:after="0" w:line="240" w:lineRule="auto"/>
        <w:jc w:val="center"/>
        <w:rPr>
          <w:rFonts w:ascii="Trebuchet MS" w:eastAsia="Times New Roman" w:hAnsi="Trebuchet MS" w:cs="Times New Roman"/>
          <w:b/>
          <w:i/>
          <w:sz w:val="24"/>
          <w:szCs w:val="20"/>
        </w:rPr>
      </w:pPr>
      <w:r w:rsidRPr="0020381D">
        <w:rPr>
          <w:rFonts w:ascii="Trebuchet MS" w:eastAsia="Times New Roman" w:hAnsi="Trebuchet MS" w:cs="Times New Roman"/>
          <w:b/>
          <w:i/>
          <w:sz w:val="24"/>
          <w:szCs w:val="20"/>
        </w:rPr>
        <w:lastRenderedPageBreak/>
        <w:t xml:space="preserve">The </w:t>
      </w:r>
      <w:r w:rsidR="00000CC4" w:rsidRPr="0020381D">
        <w:rPr>
          <w:rFonts w:ascii="Trebuchet MS" w:eastAsia="Times New Roman" w:hAnsi="Trebuchet MS" w:cs="Times New Roman"/>
          <w:b/>
          <w:i/>
          <w:sz w:val="24"/>
          <w:szCs w:val="20"/>
        </w:rPr>
        <w:t xml:space="preserve">fee </w:t>
      </w:r>
      <w:r w:rsidR="00B95F24" w:rsidRPr="0020381D">
        <w:rPr>
          <w:rFonts w:ascii="Trebuchet MS" w:eastAsia="Times New Roman" w:hAnsi="Trebuchet MS" w:cs="Times New Roman"/>
          <w:b/>
          <w:i/>
          <w:sz w:val="24"/>
          <w:szCs w:val="20"/>
        </w:rPr>
        <w:t xml:space="preserve">structure </w:t>
      </w:r>
      <w:r w:rsidR="00000CC4" w:rsidRPr="0020381D">
        <w:rPr>
          <w:rFonts w:ascii="Trebuchet MS" w:eastAsia="Times New Roman" w:hAnsi="Trebuchet MS" w:cs="Times New Roman"/>
          <w:b/>
          <w:i/>
          <w:sz w:val="24"/>
          <w:szCs w:val="20"/>
        </w:rPr>
        <w:t xml:space="preserve">is </w:t>
      </w:r>
      <w:r w:rsidR="00B95F24" w:rsidRPr="0020381D">
        <w:rPr>
          <w:rFonts w:ascii="Trebuchet MS" w:eastAsia="Times New Roman" w:hAnsi="Trebuchet MS" w:cs="Times New Roman"/>
          <w:b/>
          <w:i/>
          <w:sz w:val="24"/>
          <w:szCs w:val="20"/>
        </w:rPr>
        <w:t>as follows:</w:t>
      </w:r>
    </w:p>
    <w:p w:rsidR="00C82FB3" w:rsidRDefault="00C82FB3" w:rsidP="0020381D">
      <w:pPr>
        <w:spacing w:after="0" w:line="240" w:lineRule="auto"/>
        <w:jc w:val="center"/>
        <w:rPr>
          <w:rFonts w:ascii="Trebuchet MS" w:eastAsia="Times New Roman" w:hAnsi="Trebuchet MS" w:cs="Times New Roman"/>
          <w:b/>
          <w:i/>
          <w:sz w:val="24"/>
          <w:szCs w:val="20"/>
        </w:rPr>
      </w:pPr>
    </w:p>
    <w:p w:rsidR="00B95F24" w:rsidRPr="0020381D" w:rsidRDefault="004D12D9" w:rsidP="0020381D">
      <w:pPr>
        <w:spacing w:after="0" w:line="240" w:lineRule="auto"/>
        <w:jc w:val="center"/>
        <w:rPr>
          <w:rFonts w:ascii="Trebuchet MS" w:eastAsia="Times New Roman" w:hAnsi="Trebuchet MS" w:cs="Times New Roman"/>
          <w:b/>
          <w:i/>
          <w:sz w:val="24"/>
          <w:szCs w:val="20"/>
        </w:rPr>
      </w:pPr>
      <w:r>
        <w:rPr>
          <w:rFonts w:ascii="Trebuchet MS" w:eastAsia="Times New Roman" w:hAnsi="Trebuchet MS" w:cs="Times New Roman"/>
          <w:b/>
          <w:i/>
          <w:sz w:val="24"/>
          <w:szCs w:val="20"/>
        </w:rPr>
        <w:t>Students/Research Schola</w:t>
      </w:r>
      <w:bookmarkStart w:id="0" w:name="_GoBack"/>
      <w:bookmarkEnd w:id="0"/>
      <w:r w:rsidR="0003323B">
        <w:rPr>
          <w:rFonts w:ascii="Trebuchet MS" w:eastAsia="Times New Roman" w:hAnsi="Trebuchet MS" w:cs="Times New Roman"/>
          <w:b/>
          <w:i/>
          <w:sz w:val="24"/>
          <w:szCs w:val="20"/>
        </w:rPr>
        <w:t>r</w:t>
      </w:r>
      <w:r w:rsidR="00B95F24" w:rsidRPr="0020381D">
        <w:rPr>
          <w:rFonts w:ascii="Trebuchet MS" w:eastAsia="Times New Roman" w:hAnsi="Trebuchet MS" w:cs="Times New Roman"/>
          <w:b/>
          <w:i/>
          <w:sz w:val="24"/>
          <w:szCs w:val="20"/>
        </w:rPr>
        <w:t>s:</w:t>
      </w:r>
      <w:r w:rsidR="00112D9F" w:rsidRPr="0020381D">
        <w:rPr>
          <w:rFonts w:ascii="Trebuchet MS" w:eastAsia="Times New Roman" w:hAnsi="Trebuchet MS" w:cs="Times New Roman"/>
          <w:b/>
          <w:i/>
          <w:sz w:val="24"/>
          <w:szCs w:val="20"/>
        </w:rPr>
        <w:t xml:space="preserve"> 1500</w:t>
      </w:r>
    </w:p>
    <w:p w:rsidR="00990907" w:rsidRPr="0020381D" w:rsidRDefault="00C82FB3" w:rsidP="0020381D">
      <w:pPr>
        <w:spacing w:after="0" w:line="240" w:lineRule="auto"/>
        <w:jc w:val="center"/>
        <w:rPr>
          <w:rFonts w:ascii="Trebuchet MS" w:eastAsia="Times New Roman" w:hAnsi="Trebuchet MS" w:cs="Times New Roman"/>
          <w:b/>
          <w:i/>
          <w:sz w:val="24"/>
          <w:szCs w:val="20"/>
        </w:rPr>
      </w:pPr>
      <w:r w:rsidRPr="0020381D">
        <w:rPr>
          <w:rFonts w:ascii="Trebuchet MS" w:eastAsia="Times New Roman" w:hAnsi="Trebuchet MS" w:cs="Times New Roman"/>
          <w:b/>
          <w:i/>
          <w:sz w:val="24"/>
          <w:szCs w:val="20"/>
        </w:rPr>
        <w:t>Academicians</w:t>
      </w:r>
      <w:r>
        <w:rPr>
          <w:rFonts w:ascii="Trebuchet MS" w:eastAsia="Times New Roman" w:hAnsi="Trebuchet MS" w:cs="Times New Roman"/>
          <w:b/>
          <w:i/>
          <w:sz w:val="24"/>
          <w:szCs w:val="20"/>
        </w:rPr>
        <w:t>/</w:t>
      </w:r>
      <w:r w:rsidRPr="0020381D">
        <w:rPr>
          <w:rFonts w:ascii="Trebuchet MS" w:eastAsia="Times New Roman" w:hAnsi="Trebuchet MS" w:cs="Times New Roman"/>
          <w:b/>
          <w:i/>
          <w:sz w:val="24"/>
          <w:szCs w:val="20"/>
        </w:rPr>
        <w:t xml:space="preserve"> </w:t>
      </w:r>
      <w:r w:rsidR="00B95F24" w:rsidRPr="0020381D">
        <w:rPr>
          <w:rFonts w:ascii="Trebuchet MS" w:eastAsia="Times New Roman" w:hAnsi="Trebuchet MS" w:cs="Times New Roman"/>
          <w:b/>
          <w:i/>
          <w:sz w:val="24"/>
          <w:szCs w:val="20"/>
        </w:rPr>
        <w:t xml:space="preserve">NGO &amp; Other: </w:t>
      </w:r>
      <w:r w:rsidR="00C8146D" w:rsidRPr="0020381D">
        <w:rPr>
          <w:rFonts w:ascii="Trebuchet MS" w:eastAsia="Times New Roman" w:hAnsi="Trebuchet MS" w:cs="Times New Roman"/>
          <w:b/>
          <w:i/>
          <w:sz w:val="24"/>
          <w:szCs w:val="20"/>
        </w:rPr>
        <w:t>2500/-</w:t>
      </w:r>
    </w:p>
    <w:p w:rsidR="00825B1C" w:rsidRDefault="00000CC4" w:rsidP="00000CC4">
      <w:pPr>
        <w:spacing w:before="100" w:beforeAutospacing="1" w:after="240" w:line="240" w:lineRule="auto"/>
        <w:jc w:val="both"/>
        <w:rPr>
          <w:rFonts w:ascii="Trebuchet MS" w:eastAsia="Times New Roman" w:hAnsi="Trebuchet MS" w:cs="Times New Roman"/>
          <w:sz w:val="24"/>
          <w:szCs w:val="20"/>
        </w:rPr>
      </w:pPr>
      <w:r w:rsidRPr="00000CC4">
        <w:rPr>
          <w:rFonts w:ascii="Trebuchet MS" w:eastAsia="Times New Roman" w:hAnsi="Trebuchet MS" w:cs="Times New Roman"/>
          <w:sz w:val="24"/>
          <w:szCs w:val="20"/>
        </w:rPr>
        <w:t>Paym</w:t>
      </w:r>
      <w:r w:rsidR="005E4D28">
        <w:rPr>
          <w:rFonts w:ascii="Trebuchet MS" w:eastAsia="Times New Roman" w:hAnsi="Trebuchet MS" w:cs="Times New Roman"/>
          <w:sz w:val="24"/>
          <w:szCs w:val="20"/>
        </w:rPr>
        <w:t xml:space="preserve">ent should be made in form of </w:t>
      </w:r>
      <w:r w:rsidRPr="00000CC4">
        <w:rPr>
          <w:rFonts w:ascii="Trebuchet MS" w:eastAsia="Times New Roman" w:hAnsi="Trebuchet MS" w:cs="Times New Roman"/>
          <w:sz w:val="24"/>
          <w:szCs w:val="20"/>
        </w:rPr>
        <w:t xml:space="preserve">cheque/DD in favour </w:t>
      </w:r>
      <w:r w:rsidR="006B33DC">
        <w:rPr>
          <w:rFonts w:ascii="Trebuchet MS" w:eastAsia="Times New Roman" w:hAnsi="Trebuchet MS" w:cs="Times New Roman"/>
          <w:sz w:val="24"/>
          <w:szCs w:val="20"/>
        </w:rPr>
        <w:t>of TRI Sansthan Sundri</w:t>
      </w:r>
      <w:r w:rsidRPr="00000CC4">
        <w:rPr>
          <w:rFonts w:ascii="Trebuchet MS" w:eastAsia="Times New Roman" w:hAnsi="Trebuchet MS" w:cs="Times New Roman"/>
          <w:sz w:val="24"/>
          <w:szCs w:val="20"/>
        </w:rPr>
        <w:t xml:space="preserve">, Payable at </w:t>
      </w:r>
      <w:r w:rsidR="006B33DC">
        <w:rPr>
          <w:rFonts w:ascii="Trebuchet MS" w:eastAsia="Times New Roman" w:hAnsi="Trebuchet MS" w:cs="Times New Roman"/>
          <w:sz w:val="24"/>
          <w:szCs w:val="20"/>
        </w:rPr>
        <w:t>Jaipur</w:t>
      </w:r>
      <w:r w:rsidRPr="00000CC4">
        <w:rPr>
          <w:rFonts w:ascii="Trebuchet MS" w:eastAsia="Times New Roman" w:hAnsi="Trebuchet MS" w:cs="Times New Roman"/>
          <w:sz w:val="24"/>
          <w:szCs w:val="20"/>
        </w:rPr>
        <w:t>, with this form duly fi</w:t>
      </w:r>
      <w:r w:rsidR="00990907">
        <w:rPr>
          <w:rFonts w:ascii="Trebuchet MS" w:eastAsia="Times New Roman" w:hAnsi="Trebuchet MS" w:cs="Times New Roman"/>
          <w:sz w:val="24"/>
          <w:szCs w:val="20"/>
        </w:rPr>
        <w:t xml:space="preserve">lled in through postal mail and </w:t>
      </w:r>
      <w:r w:rsidRPr="00000CC4">
        <w:rPr>
          <w:rFonts w:ascii="Trebuchet MS" w:eastAsia="Times New Roman" w:hAnsi="Trebuchet MS" w:cs="Times New Roman"/>
          <w:sz w:val="24"/>
          <w:szCs w:val="20"/>
        </w:rPr>
        <w:t xml:space="preserve">confirmation through e-mail at this address: </w:t>
      </w:r>
      <w:hyperlink r:id="rId14" w:history="1">
        <w:r w:rsidR="00DD73F2" w:rsidRPr="00467545">
          <w:rPr>
            <w:rStyle w:val="Hyperlink"/>
            <w:rFonts w:ascii="Trebuchet MS" w:eastAsia="Times New Roman" w:hAnsi="Trebuchet MS" w:cs="Times New Roman"/>
            <w:sz w:val="24"/>
            <w:szCs w:val="20"/>
          </w:rPr>
          <w:t>monika.singh@trisummit.org</w:t>
        </w:r>
      </w:hyperlink>
      <w:r w:rsidR="006B33DC">
        <w:rPr>
          <w:rFonts w:ascii="Trebuchet MS" w:eastAsia="Times New Roman" w:hAnsi="Trebuchet MS" w:cs="Times New Roman"/>
          <w:sz w:val="24"/>
          <w:szCs w:val="20"/>
        </w:rPr>
        <w:t xml:space="preserve"> </w:t>
      </w:r>
      <w:r w:rsidRPr="00000CC4">
        <w:rPr>
          <w:rFonts w:ascii="Trebuchet MS" w:eastAsia="Times New Roman" w:hAnsi="Trebuchet MS" w:cs="Times New Roman"/>
          <w:sz w:val="24"/>
          <w:szCs w:val="20"/>
        </w:rPr>
        <w:t>.</w:t>
      </w:r>
    </w:p>
    <w:p w:rsidR="00990907" w:rsidRDefault="00000CC4" w:rsidP="00000CC4">
      <w:pPr>
        <w:spacing w:before="100" w:beforeAutospacing="1" w:after="240" w:line="240" w:lineRule="auto"/>
        <w:jc w:val="both"/>
        <w:rPr>
          <w:rFonts w:ascii="Trebuchet MS" w:eastAsia="Times New Roman" w:hAnsi="Trebuchet MS" w:cs="Times New Roman"/>
          <w:sz w:val="24"/>
          <w:szCs w:val="20"/>
        </w:rPr>
      </w:pPr>
      <w:r w:rsidRPr="00000CC4">
        <w:rPr>
          <w:rFonts w:ascii="Trebuchet MS" w:eastAsia="Times New Roman" w:hAnsi="Trebuchet MS" w:cs="Times New Roman"/>
          <w:sz w:val="24"/>
          <w:szCs w:val="20"/>
        </w:rPr>
        <w:t xml:space="preserve">The </w:t>
      </w:r>
      <w:r w:rsidR="005E4D28">
        <w:rPr>
          <w:rFonts w:ascii="Trebuchet MS" w:eastAsia="Times New Roman" w:hAnsi="Trebuchet MS" w:cs="Times New Roman"/>
          <w:sz w:val="24"/>
          <w:szCs w:val="20"/>
        </w:rPr>
        <w:t>fee includes conference kit</w:t>
      </w:r>
      <w:r w:rsidRPr="00000CC4">
        <w:rPr>
          <w:rFonts w:ascii="Trebuchet MS" w:eastAsia="Times New Roman" w:hAnsi="Trebuchet MS" w:cs="Times New Roman"/>
          <w:sz w:val="24"/>
          <w:szCs w:val="20"/>
        </w:rPr>
        <w:t xml:space="preserve"> and refreshments</w:t>
      </w:r>
      <w:r w:rsidR="00825B1C">
        <w:rPr>
          <w:rFonts w:ascii="Trebuchet MS" w:eastAsia="Times New Roman" w:hAnsi="Trebuchet MS" w:cs="Times New Roman"/>
          <w:sz w:val="24"/>
          <w:szCs w:val="20"/>
        </w:rPr>
        <w:t xml:space="preserve"> and meal</w:t>
      </w:r>
      <w:r w:rsidRPr="00000CC4">
        <w:rPr>
          <w:rFonts w:ascii="Trebuchet MS" w:eastAsia="Times New Roman" w:hAnsi="Trebuchet MS" w:cs="Times New Roman"/>
          <w:sz w:val="24"/>
          <w:szCs w:val="20"/>
        </w:rPr>
        <w:t>. Fee</w:t>
      </w:r>
      <w:r w:rsidR="00990907">
        <w:rPr>
          <w:rFonts w:ascii="Trebuchet MS" w:eastAsia="Times New Roman" w:hAnsi="Trebuchet MS" w:cs="Times New Roman"/>
          <w:sz w:val="24"/>
          <w:szCs w:val="20"/>
        </w:rPr>
        <w:t xml:space="preserve"> does not include accommodation </w:t>
      </w:r>
      <w:r w:rsidRPr="00000CC4">
        <w:rPr>
          <w:rFonts w:ascii="Trebuchet MS" w:eastAsia="Times New Roman" w:hAnsi="Trebuchet MS" w:cs="Times New Roman"/>
          <w:sz w:val="24"/>
          <w:szCs w:val="20"/>
        </w:rPr>
        <w:t>and travel. No refund will be allowed for cancellations made.</w:t>
      </w:r>
      <w:r w:rsidR="00112D9F">
        <w:rPr>
          <w:rFonts w:ascii="Trebuchet MS" w:eastAsia="Times New Roman" w:hAnsi="Trebuchet MS" w:cs="Times New Roman"/>
          <w:sz w:val="24"/>
          <w:szCs w:val="20"/>
        </w:rPr>
        <w:t xml:space="preserve"> </w:t>
      </w:r>
      <w:r w:rsidRPr="00000CC4">
        <w:rPr>
          <w:rFonts w:ascii="Trebuchet MS" w:eastAsia="Times New Roman" w:hAnsi="Trebuchet MS" w:cs="Times New Roman"/>
          <w:sz w:val="24"/>
          <w:szCs w:val="20"/>
        </w:rPr>
        <w:t>Outstation candidates needing assistance in accommodation (o</w:t>
      </w:r>
      <w:r w:rsidR="00825B1C">
        <w:rPr>
          <w:rFonts w:ascii="Trebuchet MS" w:eastAsia="Times New Roman" w:hAnsi="Trebuchet MS" w:cs="Times New Roman"/>
          <w:sz w:val="24"/>
          <w:szCs w:val="20"/>
        </w:rPr>
        <w:t xml:space="preserve">n payment) may </w:t>
      </w:r>
      <w:r w:rsidR="00990907">
        <w:rPr>
          <w:rFonts w:ascii="Trebuchet MS" w:eastAsia="Times New Roman" w:hAnsi="Trebuchet MS" w:cs="Times New Roman"/>
          <w:sz w:val="24"/>
          <w:szCs w:val="20"/>
        </w:rPr>
        <w:t xml:space="preserve">contact </w:t>
      </w:r>
      <w:r w:rsidR="00990907" w:rsidRPr="00612DC0">
        <w:rPr>
          <w:rFonts w:ascii="Trebuchet MS" w:eastAsia="Times New Roman" w:hAnsi="Trebuchet MS" w:cs="Times New Roman"/>
          <w:b/>
          <w:sz w:val="24"/>
          <w:szCs w:val="20"/>
        </w:rPr>
        <w:t>Monika Singh</w:t>
      </w:r>
      <w:r w:rsidR="00723DBF" w:rsidRPr="00612DC0">
        <w:rPr>
          <w:rFonts w:ascii="Trebuchet MS" w:eastAsia="Times New Roman" w:hAnsi="Trebuchet MS" w:cs="Times New Roman"/>
          <w:b/>
          <w:sz w:val="24"/>
          <w:szCs w:val="20"/>
        </w:rPr>
        <w:t xml:space="preserve"> (Seminar Convener </w:t>
      </w:r>
      <w:r w:rsidR="00723DBF" w:rsidRPr="00612DC0">
        <w:rPr>
          <w:rFonts w:ascii="Trebuchet MS" w:eastAsia="Times New Roman" w:hAnsi="Trebuchet MS" w:cs="Times New Roman"/>
          <w:b/>
          <w:sz w:val="24"/>
          <w:szCs w:val="20"/>
        </w:rPr>
        <w:sym w:font="Symbol" w:char="F07C"/>
      </w:r>
      <w:r w:rsidR="00723DBF" w:rsidRPr="00612DC0">
        <w:rPr>
          <w:rFonts w:ascii="Trebuchet MS" w:eastAsia="Times New Roman" w:hAnsi="Trebuchet MS" w:cs="Times New Roman"/>
          <w:b/>
          <w:sz w:val="24"/>
          <w:szCs w:val="20"/>
        </w:rPr>
        <w:t xml:space="preserve"> TRI Sansthan Sundri)</w:t>
      </w:r>
      <w:r w:rsidR="0020381D" w:rsidRPr="00612DC0">
        <w:rPr>
          <w:rFonts w:ascii="Trebuchet MS" w:eastAsia="Times New Roman" w:hAnsi="Trebuchet MS" w:cs="Times New Roman"/>
          <w:b/>
          <w:sz w:val="24"/>
          <w:szCs w:val="20"/>
        </w:rPr>
        <w:t xml:space="preserve"> (Ph.: </w:t>
      </w:r>
      <w:r w:rsidR="00825B1C" w:rsidRPr="00612DC0">
        <w:rPr>
          <w:rFonts w:ascii="Trebuchet MS" w:eastAsia="Times New Roman" w:hAnsi="Trebuchet MS" w:cs="Times New Roman"/>
          <w:b/>
          <w:sz w:val="24"/>
          <w:szCs w:val="20"/>
        </w:rPr>
        <w:t>+91-9667550461</w:t>
      </w:r>
      <w:r w:rsidR="00990907" w:rsidRPr="00612DC0">
        <w:rPr>
          <w:rFonts w:ascii="Trebuchet MS" w:eastAsia="Times New Roman" w:hAnsi="Trebuchet MS" w:cs="Times New Roman"/>
          <w:b/>
          <w:sz w:val="24"/>
          <w:szCs w:val="20"/>
        </w:rPr>
        <w:t>)</w:t>
      </w:r>
      <w:r w:rsidR="00990907">
        <w:rPr>
          <w:rFonts w:ascii="Trebuchet MS" w:eastAsia="Times New Roman" w:hAnsi="Trebuchet MS" w:cs="Times New Roman"/>
          <w:sz w:val="24"/>
          <w:szCs w:val="20"/>
        </w:rPr>
        <w:t xml:space="preserve">. </w:t>
      </w:r>
    </w:p>
    <w:p w:rsidR="00000CC4" w:rsidRDefault="00000CC4" w:rsidP="00000CC4">
      <w:pPr>
        <w:spacing w:before="100" w:beforeAutospacing="1" w:after="240" w:line="240" w:lineRule="auto"/>
        <w:jc w:val="both"/>
        <w:rPr>
          <w:rFonts w:ascii="Trebuchet MS" w:eastAsia="Times New Roman" w:hAnsi="Trebuchet MS" w:cs="Times New Roman"/>
          <w:sz w:val="24"/>
          <w:szCs w:val="20"/>
        </w:rPr>
      </w:pPr>
      <w:r w:rsidRPr="00000CC4">
        <w:rPr>
          <w:rFonts w:ascii="Trebuchet MS" w:eastAsia="Times New Roman" w:hAnsi="Trebuchet MS" w:cs="Times New Roman"/>
          <w:sz w:val="24"/>
          <w:szCs w:val="20"/>
        </w:rPr>
        <w:t>Applicati</w:t>
      </w:r>
      <w:r w:rsidR="00990907">
        <w:rPr>
          <w:rFonts w:ascii="Trebuchet MS" w:eastAsia="Times New Roman" w:hAnsi="Trebuchet MS" w:cs="Times New Roman"/>
          <w:sz w:val="24"/>
          <w:szCs w:val="20"/>
        </w:rPr>
        <w:t xml:space="preserve">ons for registration along with </w:t>
      </w:r>
      <w:r w:rsidRPr="00000CC4">
        <w:rPr>
          <w:rFonts w:ascii="Trebuchet MS" w:eastAsia="Times New Roman" w:hAnsi="Trebuchet MS" w:cs="Times New Roman"/>
          <w:sz w:val="24"/>
          <w:szCs w:val="20"/>
        </w:rPr>
        <w:t>demand draft/cheque should be sent to:</w:t>
      </w:r>
    </w:p>
    <w:p w:rsidR="00C82FB3" w:rsidRPr="00C82FB3" w:rsidRDefault="00C82FB3" w:rsidP="00000CC4">
      <w:pPr>
        <w:spacing w:before="100" w:beforeAutospacing="1" w:after="240" w:line="240" w:lineRule="auto"/>
        <w:jc w:val="both"/>
        <w:rPr>
          <w:rFonts w:ascii="Trebuchet MS" w:eastAsia="Times New Roman" w:hAnsi="Trebuchet MS" w:cs="Times New Roman"/>
          <w:sz w:val="12"/>
          <w:szCs w:val="20"/>
        </w:rPr>
      </w:pPr>
    </w:p>
    <w:p w:rsidR="00990907" w:rsidRPr="00F03855" w:rsidRDefault="00990907" w:rsidP="00B5293A">
      <w:pPr>
        <w:spacing w:after="0" w:line="240" w:lineRule="auto"/>
        <w:jc w:val="center"/>
        <w:rPr>
          <w:rFonts w:ascii="Trebuchet MS" w:eastAsia="Times New Roman" w:hAnsi="Trebuchet MS" w:cs="Times New Roman"/>
          <w:b/>
          <w:i/>
          <w:sz w:val="24"/>
          <w:szCs w:val="20"/>
        </w:rPr>
      </w:pPr>
      <w:r w:rsidRPr="00F03855">
        <w:rPr>
          <w:rFonts w:ascii="Trebuchet MS" w:eastAsia="Times New Roman" w:hAnsi="Trebuchet MS" w:cs="Times New Roman"/>
          <w:b/>
          <w:i/>
          <w:sz w:val="24"/>
          <w:szCs w:val="20"/>
        </w:rPr>
        <w:t>TRI Sansthan Sundri</w:t>
      </w:r>
    </w:p>
    <w:p w:rsidR="00990907" w:rsidRPr="00F03855" w:rsidRDefault="00990907" w:rsidP="00B5293A">
      <w:pPr>
        <w:spacing w:after="0" w:line="240" w:lineRule="auto"/>
        <w:jc w:val="center"/>
        <w:rPr>
          <w:rFonts w:ascii="Trebuchet MS" w:eastAsia="Times New Roman" w:hAnsi="Trebuchet MS" w:cs="Times New Roman"/>
          <w:b/>
          <w:i/>
          <w:sz w:val="24"/>
          <w:szCs w:val="20"/>
        </w:rPr>
      </w:pPr>
      <w:r w:rsidRPr="00F03855">
        <w:rPr>
          <w:rFonts w:ascii="Trebuchet MS" w:eastAsia="Times New Roman" w:hAnsi="Trebuchet MS" w:cs="Times New Roman"/>
          <w:b/>
          <w:i/>
          <w:sz w:val="24"/>
          <w:szCs w:val="20"/>
        </w:rPr>
        <w:t>BB-4, Jai Ambe Nagar,</w:t>
      </w:r>
    </w:p>
    <w:p w:rsidR="00990907" w:rsidRPr="00F03855" w:rsidRDefault="00990907" w:rsidP="00B5293A">
      <w:pPr>
        <w:spacing w:after="0" w:line="240" w:lineRule="auto"/>
        <w:jc w:val="center"/>
        <w:rPr>
          <w:rFonts w:ascii="Trebuchet MS" w:eastAsia="Times New Roman" w:hAnsi="Trebuchet MS" w:cs="Times New Roman"/>
          <w:b/>
          <w:i/>
          <w:sz w:val="24"/>
          <w:szCs w:val="20"/>
        </w:rPr>
      </w:pPr>
      <w:r w:rsidRPr="00F03855">
        <w:rPr>
          <w:rFonts w:ascii="Trebuchet MS" w:eastAsia="Times New Roman" w:hAnsi="Trebuchet MS" w:cs="Times New Roman"/>
          <w:b/>
          <w:i/>
          <w:sz w:val="24"/>
          <w:szCs w:val="20"/>
        </w:rPr>
        <w:t>Near Gopalpura Overbridge,</w:t>
      </w:r>
    </w:p>
    <w:p w:rsidR="00990907" w:rsidRPr="00F03855" w:rsidRDefault="00990907" w:rsidP="00B5293A">
      <w:pPr>
        <w:spacing w:after="0" w:line="240" w:lineRule="auto"/>
        <w:jc w:val="center"/>
        <w:rPr>
          <w:rFonts w:ascii="Trebuchet MS" w:eastAsia="Times New Roman" w:hAnsi="Trebuchet MS" w:cs="Times New Roman"/>
          <w:b/>
          <w:i/>
          <w:sz w:val="24"/>
          <w:szCs w:val="20"/>
        </w:rPr>
      </w:pPr>
      <w:r w:rsidRPr="00F03855">
        <w:rPr>
          <w:rFonts w:ascii="Trebuchet MS" w:eastAsia="Times New Roman" w:hAnsi="Trebuchet MS" w:cs="Times New Roman"/>
          <w:b/>
          <w:i/>
          <w:sz w:val="24"/>
          <w:szCs w:val="20"/>
        </w:rPr>
        <w:t>Tonk Road, Jaipur (Raj.)- 302018</w:t>
      </w:r>
    </w:p>
    <w:p w:rsidR="00990907" w:rsidRPr="00F03855" w:rsidRDefault="00990907" w:rsidP="00B5293A">
      <w:pPr>
        <w:spacing w:after="0" w:line="240" w:lineRule="auto"/>
        <w:jc w:val="center"/>
        <w:rPr>
          <w:rFonts w:ascii="Trebuchet MS" w:eastAsia="Times New Roman" w:hAnsi="Trebuchet MS" w:cs="Times New Roman"/>
          <w:b/>
          <w:i/>
          <w:sz w:val="24"/>
          <w:szCs w:val="20"/>
        </w:rPr>
      </w:pPr>
      <w:r w:rsidRPr="00F03855">
        <w:rPr>
          <w:rFonts w:ascii="Trebuchet MS" w:eastAsia="Times New Roman" w:hAnsi="Trebuchet MS" w:cs="Times New Roman"/>
          <w:b/>
          <w:i/>
          <w:sz w:val="24"/>
          <w:szCs w:val="20"/>
        </w:rPr>
        <w:t xml:space="preserve">Website: </w:t>
      </w:r>
      <w:hyperlink r:id="rId15" w:history="1">
        <w:r w:rsidRPr="00F03855">
          <w:rPr>
            <w:rStyle w:val="Hyperlink"/>
            <w:rFonts w:ascii="Trebuchet MS" w:eastAsia="Times New Roman" w:hAnsi="Trebuchet MS" w:cs="Times New Roman"/>
            <w:b/>
            <w:i/>
            <w:sz w:val="24"/>
            <w:szCs w:val="20"/>
          </w:rPr>
          <w:t>www.trisummit.org</w:t>
        </w:r>
      </w:hyperlink>
    </w:p>
    <w:p w:rsidR="00990907" w:rsidRPr="00F03855" w:rsidRDefault="00990907" w:rsidP="00B5293A">
      <w:pPr>
        <w:spacing w:after="0" w:line="240" w:lineRule="auto"/>
        <w:jc w:val="center"/>
        <w:rPr>
          <w:rFonts w:ascii="Trebuchet MS" w:eastAsia="Times New Roman" w:hAnsi="Trebuchet MS" w:cs="Times New Roman"/>
          <w:b/>
          <w:i/>
          <w:sz w:val="24"/>
          <w:szCs w:val="20"/>
        </w:rPr>
      </w:pPr>
      <w:r w:rsidRPr="00F03855">
        <w:rPr>
          <w:rFonts w:ascii="Trebuchet MS" w:eastAsia="Times New Roman" w:hAnsi="Trebuchet MS" w:cs="Times New Roman"/>
          <w:b/>
          <w:i/>
          <w:sz w:val="24"/>
          <w:szCs w:val="20"/>
        </w:rPr>
        <w:t xml:space="preserve">Email-Id: </w:t>
      </w:r>
      <w:hyperlink r:id="rId16" w:history="1">
        <w:r w:rsidRPr="00F03855">
          <w:rPr>
            <w:rStyle w:val="Hyperlink"/>
            <w:rFonts w:ascii="Trebuchet MS" w:eastAsia="Times New Roman" w:hAnsi="Trebuchet MS" w:cs="Times New Roman"/>
            <w:b/>
            <w:i/>
            <w:sz w:val="24"/>
            <w:szCs w:val="20"/>
          </w:rPr>
          <w:t>monika.singh@trisummit.org</w:t>
        </w:r>
      </w:hyperlink>
    </w:p>
    <w:p w:rsidR="00990907" w:rsidRPr="00F03855" w:rsidRDefault="00990907" w:rsidP="00B5293A">
      <w:pPr>
        <w:spacing w:after="0" w:line="240" w:lineRule="auto"/>
        <w:jc w:val="center"/>
        <w:rPr>
          <w:rFonts w:ascii="Trebuchet MS" w:eastAsia="Times New Roman" w:hAnsi="Trebuchet MS" w:cs="Times New Roman"/>
          <w:b/>
          <w:i/>
          <w:sz w:val="24"/>
          <w:szCs w:val="20"/>
        </w:rPr>
      </w:pPr>
      <w:r w:rsidRPr="00F03855">
        <w:rPr>
          <w:rFonts w:ascii="Trebuchet MS" w:eastAsia="Times New Roman" w:hAnsi="Trebuchet MS" w:cs="Times New Roman"/>
          <w:b/>
          <w:i/>
          <w:sz w:val="24"/>
          <w:szCs w:val="20"/>
        </w:rPr>
        <w:t>Contact: +91-9667550461</w:t>
      </w:r>
    </w:p>
    <w:p w:rsidR="00C82FB3" w:rsidRPr="00C82FB3" w:rsidRDefault="00C82FB3" w:rsidP="00990907">
      <w:pPr>
        <w:spacing w:before="100" w:beforeAutospacing="1" w:after="240" w:line="240" w:lineRule="auto"/>
        <w:jc w:val="both"/>
        <w:rPr>
          <w:rFonts w:ascii="Trebuchet MS" w:eastAsia="Times New Roman" w:hAnsi="Trebuchet MS" w:cs="Times New Roman"/>
          <w:b/>
          <w:sz w:val="8"/>
          <w:szCs w:val="20"/>
        </w:rPr>
      </w:pPr>
    </w:p>
    <w:p w:rsidR="00000CC4" w:rsidRPr="006B33DC" w:rsidRDefault="00000CC4" w:rsidP="00990907">
      <w:pPr>
        <w:spacing w:before="100" w:beforeAutospacing="1" w:after="240" w:line="240" w:lineRule="auto"/>
        <w:jc w:val="both"/>
        <w:rPr>
          <w:rFonts w:ascii="Trebuchet MS" w:eastAsia="Times New Roman" w:hAnsi="Trebuchet MS" w:cs="Times New Roman"/>
          <w:b/>
          <w:sz w:val="24"/>
          <w:szCs w:val="20"/>
        </w:rPr>
      </w:pPr>
      <w:r w:rsidRPr="006B33DC">
        <w:rPr>
          <w:rFonts w:ascii="Trebuchet MS" w:eastAsia="Times New Roman" w:hAnsi="Trebuchet MS" w:cs="Times New Roman"/>
          <w:b/>
          <w:sz w:val="24"/>
          <w:szCs w:val="20"/>
        </w:rPr>
        <w:t xml:space="preserve">Last date for receiving the applications for Registration is </w:t>
      </w:r>
      <w:r w:rsidR="006B33DC" w:rsidRPr="006B33DC">
        <w:rPr>
          <w:rFonts w:ascii="Trebuchet MS" w:eastAsia="Times New Roman" w:hAnsi="Trebuchet MS" w:cs="Times New Roman"/>
          <w:b/>
          <w:sz w:val="24"/>
          <w:szCs w:val="20"/>
        </w:rPr>
        <w:t>20</w:t>
      </w:r>
      <w:r w:rsidR="006B33DC" w:rsidRPr="006B33DC">
        <w:rPr>
          <w:rFonts w:ascii="Trebuchet MS" w:eastAsia="Times New Roman" w:hAnsi="Trebuchet MS" w:cs="Times New Roman"/>
          <w:b/>
          <w:sz w:val="24"/>
          <w:szCs w:val="20"/>
          <w:vertAlign w:val="superscript"/>
        </w:rPr>
        <w:t>th</w:t>
      </w:r>
      <w:r w:rsidR="006B33DC" w:rsidRPr="006B33DC">
        <w:rPr>
          <w:rFonts w:ascii="Trebuchet MS" w:eastAsia="Times New Roman" w:hAnsi="Trebuchet MS" w:cs="Times New Roman"/>
          <w:b/>
          <w:sz w:val="24"/>
          <w:szCs w:val="20"/>
        </w:rPr>
        <w:t xml:space="preserve"> Feb</w:t>
      </w:r>
      <w:r w:rsidRPr="006B33DC">
        <w:rPr>
          <w:rFonts w:ascii="Trebuchet MS" w:eastAsia="Times New Roman" w:hAnsi="Trebuchet MS" w:cs="Times New Roman"/>
          <w:b/>
          <w:sz w:val="24"/>
          <w:szCs w:val="20"/>
        </w:rPr>
        <w:t>, 201</w:t>
      </w:r>
      <w:r w:rsidR="006B33DC" w:rsidRPr="006B33DC">
        <w:rPr>
          <w:rFonts w:ascii="Trebuchet MS" w:eastAsia="Times New Roman" w:hAnsi="Trebuchet MS" w:cs="Times New Roman"/>
          <w:b/>
          <w:sz w:val="24"/>
          <w:szCs w:val="20"/>
        </w:rPr>
        <w:t>5</w:t>
      </w:r>
      <w:r w:rsidRPr="006B33DC">
        <w:rPr>
          <w:rFonts w:ascii="Trebuchet MS" w:eastAsia="Times New Roman" w:hAnsi="Trebuchet MS" w:cs="Times New Roman"/>
          <w:b/>
          <w:sz w:val="24"/>
          <w:szCs w:val="20"/>
        </w:rPr>
        <w:t>.</w:t>
      </w:r>
    </w:p>
    <w:p w:rsidR="00000CC4" w:rsidRDefault="00000CC4" w:rsidP="00000CC4">
      <w:pPr>
        <w:spacing w:before="100" w:beforeAutospacing="1" w:after="240" w:line="240" w:lineRule="auto"/>
        <w:jc w:val="both"/>
        <w:rPr>
          <w:rFonts w:ascii="Trebuchet MS" w:eastAsia="Times New Roman" w:hAnsi="Trebuchet MS" w:cs="Times New Roman"/>
          <w:sz w:val="24"/>
          <w:szCs w:val="20"/>
        </w:rPr>
      </w:pPr>
      <w:r w:rsidRPr="00000CC4">
        <w:rPr>
          <w:rFonts w:ascii="Trebuchet MS" w:eastAsia="Times New Roman" w:hAnsi="Trebuchet MS" w:cs="Times New Roman"/>
          <w:sz w:val="24"/>
          <w:szCs w:val="20"/>
        </w:rPr>
        <w:t xml:space="preserve">All the papers will be blind reviewed by the </w:t>
      </w:r>
      <w:r w:rsidR="00C82FB3">
        <w:rPr>
          <w:rFonts w:ascii="Trebuchet MS" w:eastAsia="Times New Roman" w:hAnsi="Trebuchet MS" w:cs="Times New Roman"/>
          <w:sz w:val="24"/>
          <w:szCs w:val="20"/>
        </w:rPr>
        <w:t>Seminar Advisory</w:t>
      </w:r>
      <w:r w:rsidRPr="00000CC4">
        <w:rPr>
          <w:rFonts w:ascii="Trebuchet MS" w:eastAsia="Times New Roman" w:hAnsi="Trebuchet MS" w:cs="Times New Roman"/>
          <w:sz w:val="24"/>
          <w:szCs w:val="20"/>
        </w:rPr>
        <w:t xml:space="preserve"> C</w:t>
      </w:r>
      <w:r w:rsidR="006B33DC">
        <w:rPr>
          <w:rFonts w:ascii="Trebuchet MS" w:eastAsia="Times New Roman" w:hAnsi="Trebuchet MS" w:cs="Times New Roman"/>
          <w:sz w:val="24"/>
          <w:szCs w:val="20"/>
        </w:rPr>
        <w:t xml:space="preserve">ommittee with respect to their </w:t>
      </w:r>
      <w:r w:rsidRPr="00000CC4">
        <w:rPr>
          <w:rFonts w:ascii="Trebuchet MS" w:eastAsia="Times New Roman" w:hAnsi="Trebuchet MS" w:cs="Times New Roman"/>
          <w:sz w:val="24"/>
          <w:szCs w:val="20"/>
        </w:rPr>
        <w:t>quality, originality, and relevance. Accepted papers will</w:t>
      </w:r>
      <w:r w:rsidR="006B33DC">
        <w:rPr>
          <w:rFonts w:ascii="Trebuchet MS" w:eastAsia="Times New Roman" w:hAnsi="Trebuchet MS" w:cs="Times New Roman"/>
          <w:sz w:val="24"/>
          <w:szCs w:val="20"/>
        </w:rPr>
        <w:t xml:space="preserve"> be published in the proceeding </w:t>
      </w:r>
      <w:r w:rsidRPr="00000CC4">
        <w:rPr>
          <w:rFonts w:ascii="Trebuchet MS" w:eastAsia="Times New Roman" w:hAnsi="Trebuchet MS" w:cs="Times New Roman"/>
          <w:sz w:val="24"/>
          <w:szCs w:val="20"/>
        </w:rPr>
        <w:t>provided at least one of the authors will register and present the paper. Conference Kit will</w:t>
      </w:r>
      <w:r w:rsidR="006B33DC">
        <w:rPr>
          <w:rFonts w:ascii="Trebuchet MS" w:eastAsia="Times New Roman" w:hAnsi="Trebuchet MS" w:cs="Times New Roman"/>
          <w:sz w:val="24"/>
          <w:szCs w:val="20"/>
        </w:rPr>
        <w:t xml:space="preserve"> </w:t>
      </w:r>
      <w:r w:rsidRPr="00000CC4">
        <w:rPr>
          <w:rFonts w:ascii="Trebuchet MS" w:eastAsia="Times New Roman" w:hAnsi="Trebuchet MS" w:cs="Times New Roman"/>
          <w:sz w:val="24"/>
          <w:szCs w:val="20"/>
        </w:rPr>
        <w:t>be provided only to the registered authors. All rights of publication of papers presented in</w:t>
      </w:r>
      <w:r w:rsidR="006B33DC">
        <w:rPr>
          <w:rFonts w:ascii="Trebuchet MS" w:eastAsia="Times New Roman" w:hAnsi="Trebuchet MS" w:cs="Times New Roman"/>
          <w:sz w:val="24"/>
          <w:szCs w:val="20"/>
        </w:rPr>
        <w:t xml:space="preserve"> </w:t>
      </w:r>
      <w:r w:rsidRPr="00000CC4">
        <w:rPr>
          <w:rFonts w:ascii="Trebuchet MS" w:eastAsia="Times New Roman" w:hAnsi="Trebuchet MS" w:cs="Times New Roman"/>
          <w:sz w:val="24"/>
          <w:szCs w:val="20"/>
        </w:rPr>
        <w:t>the conference shall rest with the Conference Organizers.</w:t>
      </w:r>
    </w:p>
    <w:p w:rsidR="00A6599B" w:rsidRDefault="00A6599B">
      <w:pPr>
        <w:rPr>
          <w:rFonts w:ascii="Trebuchet MS" w:eastAsia="Times New Roman" w:hAnsi="Trebuchet MS" w:cs="Times New Roman"/>
          <w:b/>
          <w:sz w:val="28"/>
          <w:szCs w:val="20"/>
        </w:rPr>
      </w:pPr>
      <w:r>
        <w:rPr>
          <w:rFonts w:ascii="Trebuchet MS" w:eastAsia="Times New Roman" w:hAnsi="Trebuchet MS" w:cs="Times New Roman"/>
          <w:b/>
          <w:sz w:val="28"/>
          <w:szCs w:val="20"/>
        </w:rPr>
        <w:br w:type="page"/>
      </w:r>
    </w:p>
    <w:p w:rsidR="00545373" w:rsidRPr="005422CC" w:rsidRDefault="00545373" w:rsidP="005422CC">
      <w:pPr>
        <w:spacing w:before="100" w:beforeAutospacing="1" w:after="240" w:line="240" w:lineRule="auto"/>
        <w:jc w:val="center"/>
        <w:rPr>
          <w:rFonts w:ascii="Trebuchet MS" w:eastAsia="Times New Roman" w:hAnsi="Trebuchet MS" w:cs="Times New Roman"/>
          <w:b/>
          <w:sz w:val="28"/>
          <w:szCs w:val="20"/>
          <w:u w:val="single"/>
        </w:rPr>
      </w:pPr>
      <w:r w:rsidRPr="005422CC">
        <w:rPr>
          <w:rFonts w:ascii="Trebuchet MS" w:eastAsia="Times New Roman" w:hAnsi="Trebuchet MS" w:cs="Times New Roman"/>
          <w:b/>
          <w:sz w:val="28"/>
          <w:szCs w:val="20"/>
          <w:u w:val="single"/>
        </w:rPr>
        <w:lastRenderedPageBreak/>
        <w:t>Seminar Advisory Co</w:t>
      </w:r>
      <w:r w:rsidR="005422CC" w:rsidRPr="005422CC">
        <w:rPr>
          <w:rFonts w:ascii="Trebuchet MS" w:eastAsia="Times New Roman" w:hAnsi="Trebuchet MS" w:cs="Times New Roman"/>
          <w:b/>
          <w:sz w:val="28"/>
          <w:szCs w:val="20"/>
          <w:u w:val="single"/>
        </w:rPr>
        <w:t>mmittee</w:t>
      </w:r>
    </w:p>
    <w:p w:rsidR="00545373" w:rsidRPr="00E41116" w:rsidRDefault="00545373" w:rsidP="0020381D">
      <w:pPr>
        <w:spacing w:after="0" w:line="240" w:lineRule="auto"/>
        <w:jc w:val="center"/>
        <w:rPr>
          <w:rFonts w:ascii="Trebuchet MS" w:eastAsia="Times New Roman" w:hAnsi="Trebuchet MS" w:cs="Times New Roman"/>
          <w:b/>
          <w:i/>
          <w:sz w:val="24"/>
          <w:szCs w:val="20"/>
        </w:rPr>
      </w:pPr>
      <w:r w:rsidRPr="00E41116">
        <w:rPr>
          <w:rFonts w:ascii="Trebuchet MS" w:eastAsia="Times New Roman" w:hAnsi="Trebuchet MS" w:cs="Times New Roman"/>
          <w:b/>
          <w:i/>
          <w:sz w:val="24"/>
          <w:szCs w:val="20"/>
        </w:rPr>
        <w:t>Patron</w:t>
      </w:r>
    </w:p>
    <w:p w:rsidR="005422CC" w:rsidRPr="00E41116" w:rsidRDefault="005422CC" w:rsidP="0020381D">
      <w:pPr>
        <w:spacing w:after="0" w:line="240" w:lineRule="auto"/>
        <w:jc w:val="center"/>
        <w:rPr>
          <w:rFonts w:ascii="Trebuchet MS" w:eastAsia="Times New Roman" w:hAnsi="Trebuchet MS" w:cs="Times New Roman"/>
          <w:i/>
          <w:sz w:val="10"/>
          <w:szCs w:val="20"/>
        </w:rPr>
      </w:pPr>
    </w:p>
    <w:p w:rsidR="00545373" w:rsidRPr="005422CC" w:rsidRDefault="00545373" w:rsidP="0020381D">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Prof. S.L. Sharma</w:t>
      </w:r>
    </w:p>
    <w:p w:rsidR="00545373" w:rsidRPr="005422CC" w:rsidRDefault="00545373"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Director Social Sc. Research Center &amp;</w:t>
      </w:r>
      <w:r w:rsidR="00A6599B" w:rsidRPr="005422CC">
        <w:rPr>
          <w:rFonts w:ascii="Trebuchet MS" w:eastAsia="Times New Roman" w:hAnsi="Trebuchet MS" w:cs="Times New Roman"/>
          <w:i/>
          <w:sz w:val="24"/>
          <w:szCs w:val="20"/>
        </w:rPr>
        <w:t xml:space="preserve"> </w:t>
      </w:r>
      <w:r w:rsidRPr="005422CC">
        <w:rPr>
          <w:rFonts w:ascii="Trebuchet MS" w:eastAsia="Times New Roman" w:hAnsi="Trebuchet MS" w:cs="Times New Roman"/>
          <w:i/>
          <w:sz w:val="24"/>
          <w:szCs w:val="20"/>
        </w:rPr>
        <w:t>Head of Department Sociology</w:t>
      </w:r>
    </w:p>
    <w:p w:rsidR="00545373" w:rsidRPr="005422CC" w:rsidRDefault="00545373" w:rsidP="0020381D">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University of Rajasthan, Jaipur</w:t>
      </w:r>
    </w:p>
    <w:p w:rsidR="0020381D" w:rsidRPr="005422CC" w:rsidRDefault="0020381D" w:rsidP="0020381D">
      <w:pPr>
        <w:spacing w:after="0" w:line="240" w:lineRule="auto"/>
        <w:jc w:val="center"/>
        <w:rPr>
          <w:rFonts w:ascii="Trebuchet MS" w:eastAsia="Times New Roman" w:hAnsi="Trebuchet MS" w:cs="Times New Roman"/>
          <w:i/>
          <w:sz w:val="24"/>
          <w:szCs w:val="20"/>
        </w:rPr>
      </w:pPr>
    </w:p>
    <w:p w:rsidR="00545373" w:rsidRPr="00E41116" w:rsidRDefault="00545373" w:rsidP="0020381D">
      <w:pPr>
        <w:spacing w:after="0" w:line="240" w:lineRule="auto"/>
        <w:jc w:val="center"/>
        <w:rPr>
          <w:rFonts w:ascii="Trebuchet MS" w:eastAsia="Times New Roman" w:hAnsi="Trebuchet MS" w:cs="Times New Roman"/>
          <w:b/>
          <w:i/>
          <w:sz w:val="24"/>
          <w:szCs w:val="20"/>
        </w:rPr>
      </w:pPr>
      <w:r w:rsidRPr="00E41116">
        <w:rPr>
          <w:rFonts w:ascii="Trebuchet MS" w:eastAsia="Times New Roman" w:hAnsi="Trebuchet MS" w:cs="Times New Roman"/>
          <w:b/>
          <w:i/>
          <w:sz w:val="24"/>
          <w:szCs w:val="20"/>
        </w:rPr>
        <w:t>Team</w:t>
      </w:r>
    </w:p>
    <w:p w:rsidR="00A6599B" w:rsidRPr="00E41116" w:rsidRDefault="00A6599B" w:rsidP="007103FC">
      <w:pPr>
        <w:spacing w:after="0" w:line="240" w:lineRule="auto"/>
        <w:jc w:val="center"/>
        <w:rPr>
          <w:rFonts w:ascii="Trebuchet MS" w:eastAsia="Times New Roman" w:hAnsi="Trebuchet MS" w:cs="Times New Roman"/>
          <w:i/>
          <w:sz w:val="10"/>
          <w:szCs w:val="20"/>
        </w:rPr>
      </w:pPr>
    </w:p>
    <w:p w:rsidR="007103FC" w:rsidRPr="005422CC" w:rsidRDefault="007103FC" w:rsidP="007103F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Dr. Ram Lakhana Meena,</w:t>
      </w:r>
    </w:p>
    <w:p w:rsidR="007103FC" w:rsidRPr="005422CC" w:rsidRDefault="007103FC" w:rsidP="007103F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Professor &amp; Head of Department of Hindi,</w:t>
      </w:r>
    </w:p>
    <w:p w:rsidR="007103FC" w:rsidRPr="005422CC" w:rsidRDefault="007103FC" w:rsidP="007103F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School of Humanities and Languages, Central University Of Rajasthan, Ajmer</w:t>
      </w:r>
    </w:p>
    <w:p w:rsidR="00A6599B" w:rsidRPr="00E41116" w:rsidRDefault="00A6599B" w:rsidP="007103FC">
      <w:pPr>
        <w:spacing w:after="0" w:line="240" w:lineRule="auto"/>
        <w:jc w:val="center"/>
        <w:rPr>
          <w:rFonts w:ascii="Trebuchet MS" w:eastAsia="Times New Roman" w:hAnsi="Trebuchet MS" w:cs="Times New Roman"/>
          <w:i/>
          <w:sz w:val="18"/>
          <w:szCs w:val="20"/>
        </w:rPr>
      </w:pPr>
    </w:p>
    <w:p w:rsidR="007103FC" w:rsidRPr="005422CC" w:rsidRDefault="007103FC" w:rsidP="007103F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Dr. Aruna Bhargava</w:t>
      </w:r>
    </w:p>
    <w:p w:rsidR="007103FC" w:rsidRPr="005422CC" w:rsidRDefault="007103FC" w:rsidP="007103F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Secretary, Rajasthan Sociological Association</w:t>
      </w:r>
    </w:p>
    <w:p w:rsidR="00A6599B" w:rsidRPr="00E41116" w:rsidRDefault="00A6599B" w:rsidP="00A6599B">
      <w:pPr>
        <w:spacing w:after="0" w:line="240" w:lineRule="auto"/>
        <w:jc w:val="center"/>
        <w:rPr>
          <w:rFonts w:ascii="Trebuchet MS" w:eastAsia="Times New Roman" w:hAnsi="Trebuchet MS" w:cs="Times New Roman"/>
          <w:i/>
          <w:sz w:val="18"/>
          <w:szCs w:val="20"/>
        </w:rPr>
      </w:pP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Dr. Manju Kumari</w:t>
      </w: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 xml:space="preserve">Associate Professor, Department of Sociology </w:t>
      </w: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University of Rajasthan, Jaipur</w:t>
      </w:r>
    </w:p>
    <w:p w:rsidR="00A6599B" w:rsidRPr="00E41116" w:rsidRDefault="00A6599B" w:rsidP="00A6599B">
      <w:pPr>
        <w:spacing w:after="0" w:line="240" w:lineRule="auto"/>
        <w:jc w:val="center"/>
        <w:rPr>
          <w:rFonts w:ascii="Trebuchet MS" w:eastAsia="Times New Roman" w:hAnsi="Trebuchet MS" w:cs="Times New Roman"/>
          <w:i/>
          <w:sz w:val="18"/>
          <w:szCs w:val="20"/>
        </w:rPr>
      </w:pP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Dr. Deepa Kapoor</w:t>
      </w: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 xml:space="preserve">Associate Professor, Department of Sociology </w:t>
      </w: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University of Rajasthan, Jaipur</w:t>
      </w:r>
    </w:p>
    <w:p w:rsidR="00A6599B" w:rsidRPr="00E41116" w:rsidRDefault="00A6599B" w:rsidP="00A6599B">
      <w:pPr>
        <w:spacing w:after="0" w:line="240" w:lineRule="auto"/>
        <w:jc w:val="center"/>
        <w:rPr>
          <w:rFonts w:ascii="Trebuchet MS" w:eastAsia="Times New Roman" w:hAnsi="Trebuchet MS" w:cs="Times New Roman"/>
          <w:i/>
          <w:sz w:val="18"/>
          <w:szCs w:val="20"/>
        </w:rPr>
      </w:pPr>
    </w:p>
    <w:p w:rsidR="005422CC" w:rsidRPr="005422CC" w:rsidRDefault="005422CC" w:rsidP="005422C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Dr Rashmi Jain</w:t>
      </w:r>
    </w:p>
    <w:p w:rsidR="005422CC" w:rsidRPr="005422CC" w:rsidRDefault="005422CC" w:rsidP="005422C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Director, Centre for the Study of Social Exclusion &amp; Inclusive policy,</w:t>
      </w:r>
    </w:p>
    <w:p w:rsidR="005422CC" w:rsidRPr="005422CC" w:rsidRDefault="005422CC" w:rsidP="005422CC">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University of Rajasthan, Jaipur</w:t>
      </w:r>
    </w:p>
    <w:p w:rsidR="005422CC" w:rsidRPr="00E41116" w:rsidRDefault="005422CC" w:rsidP="005422CC">
      <w:pPr>
        <w:spacing w:after="0" w:line="240" w:lineRule="auto"/>
        <w:rPr>
          <w:rFonts w:ascii="Trebuchet MS" w:eastAsia="Times New Roman" w:hAnsi="Trebuchet MS" w:cs="Times New Roman"/>
          <w:i/>
          <w:sz w:val="18"/>
          <w:szCs w:val="20"/>
        </w:rPr>
      </w:pP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Dr. G. S. Meena</w:t>
      </w:r>
    </w:p>
    <w:p w:rsidR="00A6599B" w:rsidRPr="005422CC" w:rsidRDefault="00A6599B"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Associate Professor, JNU, New Delhi</w:t>
      </w:r>
    </w:p>
    <w:p w:rsidR="00A6599B" w:rsidRPr="005422CC" w:rsidRDefault="00A6599B" w:rsidP="0020381D">
      <w:pPr>
        <w:spacing w:after="0" w:line="240" w:lineRule="auto"/>
        <w:jc w:val="center"/>
        <w:rPr>
          <w:rFonts w:ascii="Trebuchet MS" w:eastAsia="Times New Roman" w:hAnsi="Trebuchet MS" w:cs="Times New Roman"/>
          <w:i/>
          <w:sz w:val="24"/>
          <w:szCs w:val="20"/>
        </w:rPr>
      </w:pPr>
    </w:p>
    <w:p w:rsidR="00A6599B" w:rsidRPr="005422CC" w:rsidRDefault="00A6599B" w:rsidP="0020381D">
      <w:pPr>
        <w:spacing w:after="0" w:line="240" w:lineRule="auto"/>
        <w:jc w:val="center"/>
        <w:rPr>
          <w:rFonts w:ascii="Trebuchet MS" w:eastAsia="Times New Roman" w:hAnsi="Trebuchet MS" w:cs="Times New Roman"/>
          <w:i/>
          <w:sz w:val="24"/>
          <w:szCs w:val="20"/>
        </w:rPr>
      </w:pPr>
    </w:p>
    <w:p w:rsidR="0020381D" w:rsidRPr="00E41116" w:rsidRDefault="0020381D" w:rsidP="0020381D">
      <w:pPr>
        <w:spacing w:after="0" w:line="240" w:lineRule="auto"/>
        <w:jc w:val="center"/>
        <w:rPr>
          <w:rFonts w:ascii="Trebuchet MS" w:eastAsia="Times New Roman" w:hAnsi="Trebuchet MS" w:cs="Times New Roman"/>
          <w:b/>
          <w:i/>
          <w:sz w:val="24"/>
          <w:szCs w:val="20"/>
        </w:rPr>
      </w:pPr>
      <w:r w:rsidRPr="00E41116">
        <w:rPr>
          <w:rFonts w:ascii="Trebuchet MS" w:eastAsia="Times New Roman" w:hAnsi="Trebuchet MS" w:cs="Times New Roman"/>
          <w:b/>
          <w:i/>
          <w:sz w:val="24"/>
          <w:szCs w:val="20"/>
        </w:rPr>
        <w:t>Organizing Secretary</w:t>
      </w:r>
    </w:p>
    <w:p w:rsidR="005422CC" w:rsidRPr="00E41116" w:rsidRDefault="005422CC" w:rsidP="0020381D">
      <w:pPr>
        <w:spacing w:after="0" w:line="240" w:lineRule="auto"/>
        <w:jc w:val="center"/>
        <w:rPr>
          <w:rFonts w:ascii="Trebuchet MS" w:eastAsia="Times New Roman" w:hAnsi="Trebuchet MS" w:cs="Times New Roman"/>
          <w:i/>
          <w:sz w:val="10"/>
          <w:szCs w:val="20"/>
        </w:rPr>
      </w:pPr>
    </w:p>
    <w:p w:rsidR="0020381D" w:rsidRPr="005422CC" w:rsidRDefault="0020381D" w:rsidP="0020381D">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Dr. Kanta Meena</w:t>
      </w:r>
    </w:p>
    <w:p w:rsidR="0020381D" w:rsidRPr="005422CC" w:rsidRDefault="0020381D" w:rsidP="00A6599B">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Post-Doctoral Fellow, UGC</w:t>
      </w:r>
      <w:r w:rsidR="00A6599B" w:rsidRPr="005422CC">
        <w:rPr>
          <w:rFonts w:ascii="Trebuchet MS" w:eastAsia="Times New Roman" w:hAnsi="Trebuchet MS" w:cs="Times New Roman"/>
          <w:i/>
          <w:sz w:val="24"/>
          <w:szCs w:val="20"/>
        </w:rPr>
        <w:t xml:space="preserve">, </w:t>
      </w:r>
      <w:r w:rsidRPr="005422CC">
        <w:rPr>
          <w:rFonts w:ascii="Trebuchet MS" w:eastAsia="Times New Roman" w:hAnsi="Trebuchet MS" w:cs="Times New Roman"/>
          <w:i/>
          <w:sz w:val="24"/>
          <w:szCs w:val="20"/>
        </w:rPr>
        <w:t>Dept. of Sociology</w:t>
      </w:r>
    </w:p>
    <w:p w:rsidR="00545373" w:rsidRDefault="0020381D" w:rsidP="0020381D">
      <w:pPr>
        <w:spacing w:after="0" w:line="240" w:lineRule="auto"/>
        <w:jc w:val="center"/>
        <w:rPr>
          <w:rFonts w:ascii="Trebuchet MS" w:eastAsia="Times New Roman" w:hAnsi="Trebuchet MS" w:cs="Times New Roman"/>
          <w:i/>
          <w:sz w:val="24"/>
          <w:szCs w:val="20"/>
        </w:rPr>
      </w:pPr>
      <w:r w:rsidRPr="005422CC">
        <w:rPr>
          <w:rFonts w:ascii="Trebuchet MS" w:eastAsia="Times New Roman" w:hAnsi="Trebuchet MS" w:cs="Times New Roman"/>
          <w:i/>
          <w:sz w:val="24"/>
          <w:szCs w:val="20"/>
        </w:rPr>
        <w:t>University of Rajasthan, Jaipur</w:t>
      </w:r>
    </w:p>
    <w:p w:rsidR="004A4D07" w:rsidRDefault="004A4D07" w:rsidP="0020381D">
      <w:pPr>
        <w:spacing w:after="0" w:line="240" w:lineRule="auto"/>
        <w:jc w:val="center"/>
        <w:rPr>
          <w:rFonts w:ascii="Trebuchet MS" w:eastAsia="Times New Roman" w:hAnsi="Trebuchet MS" w:cs="Times New Roman"/>
          <w:i/>
          <w:sz w:val="24"/>
          <w:szCs w:val="20"/>
        </w:rPr>
      </w:pPr>
    </w:p>
    <w:p w:rsidR="004A4D07" w:rsidRDefault="004A4D07" w:rsidP="004A4D07">
      <w:pPr>
        <w:spacing w:after="0" w:line="240" w:lineRule="auto"/>
        <w:jc w:val="center"/>
        <w:rPr>
          <w:rFonts w:ascii="Trebuchet MS" w:eastAsia="Times New Roman" w:hAnsi="Trebuchet MS" w:cs="Times New Roman"/>
          <w:b/>
          <w:i/>
          <w:sz w:val="24"/>
          <w:szCs w:val="20"/>
        </w:rPr>
      </w:pPr>
      <w:r>
        <w:rPr>
          <w:rFonts w:ascii="Trebuchet MS" w:eastAsia="Times New Roman" w:hAnsi="Trebuchet MS" w:cs="Times New Roman"/>
          <w:b/>
          <w:i/>
          <w:sz w:val="24"/>
          <w:szCs w:val="20"/>
        </w:rPr>
        <w:t>Seminar Convener</w:t>
      </w:r>
    </w:p>
    <w:p w:rsidR="00577DC1" w:rsidRDefault="00577DC1" w:rsidP="004A4D07">
      <w:pPr>
        <w:spacing w:after="0" w:line="240" w:lineRule="auto"/>
        <w:jc w:val="center"/>
        <w:rPr>
          <w:rFonts w:ascii="Trebuchet MS" w:eastAsia="Times New Roman" w:hAnsi="Trebuchet MS" w:cs="Times New Roman"/>
          <w:b/>
          <w:i/>
          <w:sz w:val="24"/>
          <w:szCs w:val="20"/>
        </w:rPr>
      </w:pPr>
    </w:p>
    <w:p w:rsidR="004A4D07" w:rsidRPr="004A4D07" w:rsidRDefault="004A4D07" w:rsidP="004A4D07">
      <w:pPr>
        <w:spacing w:after="0" w:line="240" w:lineRule="auto"/>
        <w:jc w:val="center"/>
        <w:rPr>
          <w:rFonts w:ascii="Trebuchet MS" w:eastAsia="Times New Roman" w:hAnsi="Trebuchet MS" w:cs="Times New Roman"/>
          <w:i/>
          <w:sz w:val="24"/>
          <w:szCs w:val="20"/>
        </w:rPr>
      </w:pPr>
      <w:r w:rsidRPr="004A4D07">
        <w:rPr>
          <w:rFonts w:ascii="Trebuchet MS" w:eastAsia="Times New Roman" w:hAnsi="Trebuchet MS" w:cs="Times New Roman"/>
          <w:i/>
          <w:sz w:val="24"/>
          <w:szCs w:val="20"/>
        </w:rPr>
        <w:t>Mrs. Monika Singh</w:t>
      </w:r>
    </w:p>
    <w:p w:rsidR="004A4D07" w:rsidRPr="004A4D07" w:rsidRDefault="004A4D07" w:rsidP="004A4D07">
      <w:pPr>
        <w:spacing w:after="0" w:line="240" w:lineRule="auto"/>
        <w:jc w:val="center"/>
        <w:rPr>
          <w:rFonts w:ascii="Trebuchet MS" w:eastAsia="Times New Roman" w:hAnsi="Trebuchet MS" w:cs="Times New Roman"/>
          <w:i/>
          <w:sz w:val="24"/>
          <w:szCs w:val="20"/>
        </w:rPr>
      </w:pPr>
      <w:r w:rsidRPr="004A4D07">
        <w:rPr>
          <w:rFonts w:ascii="Trebuchet MS" w:eastAsia="Times New Roman" w:hAnsi="Trebuchet MS" w:cs="Times New Roman"/>
          <w:i/>
          <w:sz w:val="24"/>
          <w:szCs w:val="20"/>
        </w:rPr>
        <w:t>Project Manager, TRI Sansthan Sundri</w:t>
      </w:r>
    </w:p>
    <w:p w:rsidR="005422CC" w:rsidRPr="0020381D" w:rsidRDefault="005422CC" w:rsidP="005422CC">
      <w:pPr>
        <w:spacing w:after="0" w:line="240" w:lineRule="auto"/>
        <w:rPr>
          <w:rFonts w:ascii="Trebuchet MS" w:eastAsia="Times New Roman" w:hAnsi="Trebuchet MS" w:cs="Times New Roman"/>
          <w:b/>
          <w:i/>
          <w:sz w:val="24"/>
          <w:szCs w:val="20"/>
        </w:rPr>
      </w:pPr>
    </w:p>
    <w:sectPr w:rsidR="005422CC" w:rsidRPr="0020381D">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11A" w:rsidRDefault="00AA111A" w:rsidP="008E6B97">
      <w:pPr>
        <w:spacing w:after="0" w:line="240" w:lineRule="auto"/>
      </w:pPr>
      <w:r>
        <w:separator/>
      </w:r>
    </w:p>
  </w:endnote>
  <w:endnote w:type="continuationSeparator" w:id="0">
    <w:p w:rsidR="00AA111A" w:rsidRDefault="00AA111A" w:rsidP="008E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11A" w:rsidRDefault="00AA111A" w:rsidP="008E6B97">
      <w:pPr>
        <w:spacing w:after="0" w:line="240" w:lineRule="auto"/>
      </w:pPr>
      <w:r>
        <w:separator/>
      </w:r>
    </w:p>
  </w:footnote>
  <w:footnote w:type="continuationSeparator" w:id="0">
    <w:p w:rsidR="00AA111A" w:rsidRDefault="00AA111A" w:rsidP="008E6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97" w:rsidRDefault="00AA11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56969" o:spid="_x0000_s2053" type="#_x0000_t75" style="position:absolute;margin-left:0;margin-top:0;width:468pt;height:305.75pt;z-index:-251657216;mso-position-horizontal:center;mso-position-horizontal-relative:margin;mso-position-vertical:center;mso-position-vertical-relative:margin" o:allowincell="f">
          <v:imagedata r:id="rId1" o:title="women_empower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97" w:rsidRDefault="00AA11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56970" o:spid="_x0000_s2054" type="#_x0000_t75" style="position:absolute;margin-left:0;margin-top:0;width:610.85pt;height:838.3pt;z-index:-251656192;mso-position-horizontal:center;mso-position-horizontal-relative:margin;mso-position-vertical:center;mso-position-vertical-relative:margin" o:allowincell="f">
          <v:imagedata r:id="rId1" o:title="women_empowered" gain="19661f" blacklevel="22938f"/>
          <w10:wrap anchorx="margin" anchory="margin"/>
        </v:shape>
      </w:pict>
    </w:r>
    <w:r w:rsidR="002915E7">
      <w:rPr>
        <w:noProof/>
      </w:rPr>
      <w:drawing>
        <wp:inline distT="0" distB="0" distL="0" distR="0">
          <wp:extent cx="2094614" cy="1084345"/>
          <wp:effectExtent l="0" t="0" r="0" b="0"/>
          <wp:docPr id="1" name="Picture 1" descr="http://www.trisummit.org/images/tr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isummit.org/images/tri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489" cy="1091528"/>
                  </a:xfrm>
                  <a:prstGeom prst="rect">
                    <a:avLst/>
                  </a:prstGeom>
                  <a:noFill/>
                  <a:ln>
                    <a:noFill/>
                  </a:ln>
                </pic:spPr>
              </pic:pic>
            </a:graphicData>
          </a:graphic>
        </wp:inline>
      </w:drawing>
    </w:r>
    <w:r w:rsidR="001554F6">
      <w:tab/>
    </w:r>
  </w:p>
  <w:p w:rsidR="001554F6" w:rsidRDefault="00155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97" w:rsidRDefault="00AA11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56968" o:spid="_x0000_s2052" type="#_x0000_t75" style="position:absolute;margin-left:0;margin-top:0;width:468pt;height:305.75pt;z-index:-251658240;mso-position-horizontal:center;mso-position-horizontal-relative:margin;mso-position-vertical:center;mso-position-vertical-relative:margin" o:allowincell="f">
          <v:imagedata r:id="rId1" o:title="women_empowere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25pt;height:11.25pt" o:bullet="t">
        <v:imagedata r:id="rId1" o:title="mso2C09"/>
      </v:shape>
    </w:pict>
  </w:numPicBullet>
  <w:abstractNum w:abstractNumId="0">
    <w:nsid w:val="07C41A84"/>
    <w:multiLevelType w:val="hybridMultilevel"/>
    <w:tmpl w:val="C56A287A"/>
    <w:lvl w:ilvl="0" w:tplc="0E983CB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74248"/>
    <w:multiLevelType w:val="hybridMultilevel"/>
    <w:tmpl w:val="E9FAD9CE"/>
    <w:lvl w:ilvl="0" w:tplc="0E983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E613A"/>
    <w:multiLevelType w:val="hybridMultilevel"/>
    <w:tmpl w:val="8EC0E6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81892"/>
    <w:multiLevelType w:val="hybridMultilevel"/>
    <w:tmpl w:val="84A8A2CA"/>
    <w:lvl w:ilvl="0" w:tplc="0E983CBE">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03674"/>
    <w:multiLevelType w:val="hybridMultilevel"/>
    <w:tmpl w:val="97786932"/>
    <w:lvl w:ilvl="0" w:tplc="0E983C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4C1D3C"/>
    <w:multiLevelType w:val="hybridMultilevel"/>
    <w:tmpl w:val="2D906176"/>
    <w:lvl w:ilvl="0" w:tplc="5EB0F28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64746"/>
    <w:multiLevelType w:val="hybridMultilevel"/>
    <w:tmpl w:val="3BB643F2"/>
    <w:lvl w:ilvl="0" w:tplc="0E983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74D1B"/>
    <w:multiLevelType w:val="hybridMultilevel"/>
    <w:tmpl w:val="770E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17EE2"/>
    <w:multiLevelType w:val="hybridMultilevel"/>
    <w:tmpl w:val="1130B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495966"/>
    <w:multiLevelType w:val="hybridMultilevel"/>
    <w:tmpl w:val="DE3A1800"/>
    <w:lvl w:ilvl="0" w:tplc="0E983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826AE"/>
    <w:multiLevelType w:val="hybridMultilevel"/>
    <w:tmpl w:val="31C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94F82"/>
    <w:multiLevelType w:val="hybridMultilevel"/>
    <w:tmpl w:val="767AB296"/>
    <w:lvl w:ilvl="0" w:tplc="0E983C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5"/>
  </w:num>
  <w:num w:numId="4">
    <w:abstractNumId w:val="2"/>
  </w:num>
  <w:num w:numId="5">
    <w:abstractNumId w:val="10"/>
  </w:num>
  <w:num w:numId="6">
    <w:abstractNumId w:val="3"/>
  </w:num>
  <w:num w:numId="7">
    <w:abstractNumId w:val="0"/>
  </w:num>
  <w:num w:numId="8">
    <w:abstractNumId w:val="1"/>
  </w:num>
  <w:num w:numId="9">
    <w:abstractNumId w:val="6"/>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130E2"/>
    <w:rsid w:val="00000CC4"/>
    <w:rsid w:val="00003C30"/>
    <w:rsid w:val="0003323B"/>
    <w:rsid w:val="000B7487"/>
    <w:rsid w:val="000C3B07"/>
    <w:rsid w:val="000E0D81"/>
    <w:rsid w:val="00112D9F"/>
    <w:rsid w:val="00116568"/>
    <w:rsid w:val="00124A88"/>
    <w:rsid w:val="00142A18"/>
    <w:rsid w:val="001514D4"/>
    <w:rsid w:val="001554F6"/>
    <w:rsid w:val="00171DFF"/>
    <w:rsid w:val="0020381D"/>
    <w:rsid w:val="002508EC"/>
    <w:rsid w:val="00272CF0"/>
    <w:rsid w:val="002915E7"/>
    <w:rsid w:val="002E02CD"/>
    <w:rsid w:val="002F2E10"/>
    <w:rsid w:val="002F32D4"/>
    <w:rsid w:val="002F575B"/>
    <w:rsid w:val="0032385C"/>
    <w:rsid w:val="00355543"/>
    <w:rsid w:val="00380422"/>
    <w:rsid w:val="00392E9E"/>
    <w:rsid w:val="003B19E1"/>
    <w:rsid w:val="003F25DA"/>
    <w:rsid w:val="00416FD5"/>
    <w:rsid w:val="004335E9"/>
    <w:rsid w:val="004451A4"/>
    <w:rsid w:val="00463026"/>
    <w:rsid w:val="004A2085"/>
    <w:rsid w:val="004A4D07"/>
    <w:rsid w:val="004A62BD"/>
    <w:rsid w:val="004D12D9"/>
    <w:rsid w:val="004E278E"/>
    <w:rsid w:val="005422CC"/>
    <w:rsid w:val="00545373"/>
    <w:rsid w:val="00577DC1"/>
    <w:rsid w:val="00591A44"/>
    <w:rsid w:val="005B3CDA"/>
    <w:rsid w:val="005E4D28"/>
    <w:rsid w:val="00612DC0"/>
    <w:rsid w:val="00650445"/>
    <w:rsid w:val="00680B02"/>
    <w:rsid w:val="00680D8F"/>
    <w:rsid w:val="00686860"/>
    <w:rsid w:val="006A18F6"/>
    <w:rsid w:val="006B33DC"/>
    <w:rsid w:val="007103FC"/>
    <w:rsid w:val="00716B42"/>
    <w:rsid w:val="00723DBF"/>
    <w:rsid w:val="00777003"/>
    <w:rsid w:val="007A0C06"/>
    <w:rsid w:val="007C48A7"/>
    <w:rsid w:val="007D2531"/>
    <w:rsid w:val="00811EA1"/>
    <w:rsid w:val="008130E2"/>
    <w:rsid w:val="00825B1C"/>
    <w:rsid w:val="00851FC7"/>
    <w:rsid w:val="00854B4A"/>
    <w:rsid w:val="00875714"/>
    <w:rsid w:val="008B6DCD"/>
    <w:rsid w:val="008E6B97"/>
    <w:rsid w:val="0095344E"/>
    <w:rsid w:val="00966A34"/>
    <w:rsid w:val="00990907"/>
    <w:rsid w:val="00995BE7"/>
    <w:rsid w:val="009A4A31"/>
    <w:rsid w:val="009C71C4"/>
    <w:rsid w:val="009F5930"/>
    <w:rsid w:val="00A6599B"/>
    <w:rsid w:val="00AA035B"/>
    <w:rsid w:val="00AA111A"/>
    <w:rsid w:val="00AD629F"/>
    <w:rsid w:val="00B23C5A"/>
    <w:rsid w:val="00B5293A"/>
    <w:rsid w:val="00B72A93"/>
    <w:rsid w:val="00B95F24"/>
    <w:rsid w:val="00BC5C8F"/>
    <w:rsid w:val="00BC76EC"/>
    <w:rsid w:val="00BF5B49"/>
    <w:rsid w:val="00C8146D"/>
    <w:rsid w:val="00C82FB3"/>
    <w:rsid w:val="00CE0DA3"/>
    <w:rsid w:val="00CF1A1B"/>
    <w:rsid w:val="00D12AFD"/>
    <w:rsid w:val="00D145CF"/>
    <w:rsid w:val="00D14EEB"/>
    <w:rsid w:val="00D17230"/>
    <w:rsid w:val="00D20ED0"/>
    <w:rsid w:val="00D31836"/>
    <w:rsid w:val="00D83BBF"/>
    <w:rsid w:val="00DD73F2"/>
    <w:rsid w:val="00E1524E"/>
    <w:rsid w:val="00E172E3"/>
    <w:rsid w:val="00E41116"/>
    <w:rsid w:val="00E449C0"/>
    <w:rsid w:val="00E512D2"/>
    <w:rsid w:val="00E8460A"/>
    <w:rsid w:val="00ED738A"/>
    <w:rsid w:val="00F03855"/>
    <w:rsid w:val="00F557BF"/>
    <w:rsid w:val="00FD1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2A08F0B-8F5A-434E-BD2B-F6DA52E2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0E2"/>
    <w:rPr>
      <w:color w:val="0000FF"/>
      <w:u w:val="single"/>
    </w:rPr>
  </w:style>
  <w:style w:type="paragraph" w:styleId="BalloonText">
    <w:name w:val="Balloon Text"/>
    <w:basedOn w:val="Normal"/>
    <w:link w:val="BalloonTextChar"/>
    <w:uiPriority w:val="99"/>
    <w:semiHidden/>
    <w:unhideWhenUsed/>
    <w:rsid w:val="006A1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8F6"/>
    <w:rPr>
      <w:rFonts w:ascii="Tahoma" w:hAnsi="Tahoma" w:cs="Tahoma"/>
      <w:sz w:val="16"/>
      <w:szCs w:val="16"/>
    </w:rPr>
  </w:style>
  <w:style w:type="paragraph" w:styleId="Header">
    <w:name w:val="header"/>
    <w:basedOn w:val="Normal"/>
    <w:link w:val="HeaderChar"/>
    <w:uiPriority w:val="99"/>
    <w:unhideWhenUsed/>
    <w:rsid w:val="008E6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B97"/>
  </w:style>
  <w:style w:type="paragraph" w:styleId="Footer">
    <w:name w:val="footer"/>
    <w:basedOn w:val="Normal"/>
    <w:link w:val="FooterChar"/>
    <w:uiPriority w:val="99"/>
    <w:unhideWhenUsed/>
    <w:rsid w:val="008E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B97"/>
  </w:style>
  <w:style w:type="paragraph" w:styleId="NoSpacing">
    <w:name w:val="No Spacing"/>
    <w:link w:val="NoSpacingChar"/>
    <w:uiPriority w:val="1"/>
    <w:qFormat/>
    <w:rsid w:val="003F25DA"/>
    <w:pPr>
      <w:spacing w:after="0" w:line="240" w:lineRule="auto"/>
    </w:pPr>
  </w:style>
  <w:style w:type="character" w:customStyle="1" w:styleId="NoSpacingChar">
    <w:name w:val="No Spacing Char"/>
    <w:basedOn w:val="DefaultParagraphFont"/>
    <w:link w:val="NoSpacing"/>
    <w:uiPriority w:val="1"/>
    <w:rsid w:val="003F25DA"/>
  </w:style>
  <w:style w:type="table" w:styleId="TableGrid">
    <w:name w:val="Table Grid"/>
    <w:basedOn w:val="TableNormal"/>
    <w:uiPriority w:val="59"/>
    <w:rsid w:val="00ED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171DF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2">
    <w:name w:val="Grid Table 6 Colorful Accent 2"/>
    <w:basedOn w:val="TableNormal"/>
    <w:uiPriority w:val="51"/>
    <w:rsid w:val="00171DF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34"/>
    <w:qFormat/>
    <w:rsid w:val="00000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082">
      <w:bodyDiv w:val="1"/>
      <w:marLeft w:val="0"/>
      <w:marRight w:val="0"/>
      <w:marTop w:val="0"/>
      <w:marBottom w:val="0"/>
      <w:divBdr>
        <w:top w:val="none" w:sz="0" w:space="0" w:color="auto"/>
        <w:left w:val="none" w:sz="0" w:space="0" w:color="auto"/>
        <w:bottom w:val="none" w:sz="0" w:space="0" w:color="auto"/>
        <w:right w:val="none" w:sz="0" w:space="0" w:color="auto"/>
      </w:divBdr>
    </w:div>
    <w:div w:id="457838697">
      <w:bodyDiv w:val="1"/>
      <w:marLeft w:val="0"/>
      <w:marRight w:val="0"/>
      <w:marTop w:val="0"/>
      <w:marBottom w:val="0"/>
      <w:divBdr>
        <w:top w:val="none" w:sz="0" w:space="0" w:color="auto"/>
        <w:left w:val="none" w:sz="0" w:space="0" w:color="auto"/>
        <w:bottom w:val="none" w:sz="0" w:space="0" w:color="auto"/>
        <w:right w:val="none" w:sz="0" w:space="0" w:color="auto"/>
      </w:divBdr>
      <w:divsChild>
        <w:div w:id="822935869">
          <w:marLeft w:val="0"/>
          <w:marRight w:val="0"/>
          <w:marTop w:val="0"/>
          <w:marBottom w:val="0"/>
          <w:divBdr>
            <w:top w:val="none" w:sz="0" w:space="0" w:color="auto"/>
            <w:left w:val="none" w:sz="0" w:space="0" w:color="auto"/>
            <w:bottom w:val="none" w:sz="0" w:space="0" w:color="auto"/>
            <w:right w:val="none" w:sz="0" w:space="0" w:color="auto"/>
          </w:divBdr>
        </w:div>
      </w:divsChild>
    </w:div>
    <w:div w:id="16022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trisummit.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hyperlink" Target="mailto:monika.singh@trisummit.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onika.singh@trisummit.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www.trisummit.org" TargetMode="External"/><Relationship Id="rId10" Type="http://schemas.openxmlformats.org/officeDocument/2006/relationships/diagramColors" Target="diagrams/colors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monika.singh@trisummi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C182DD-B584-463D-9593-43C436294F36}" type="doc">
      <dgm:prSet loTypeId="urn:microsoft.com/office/officeart/2005/8/layout/list1" loCatId="list" qsTypeId="urn:microsoft.com/office/officeart/2005/8/quickstyle/simple3" qsCatId="simple" csTypeId="urn:microsoft.com/office/officeart/2005/8/colors/accent2_2" csCatId="accent2" phldr="1"/>
      <dgm:spPr/>
      <dgm:t>
        <a:bodyPr/>
        <a:lstStyle/>
        <a:p>
          <a:endParaRPr lang="en-US"/>
        </a:p>
      </dgm:t>
    </dgm:pt>
    <dgm:pt modelId="{A321186D-ACFD-4502-BC51-E96771703923}">
      <dgm:prSet phldrT="[Text]" custT="1"/>
      <dgm:spPr/>
      <dgm:t>
        <a:bodyPr/>
        <a:lstStyle/>
        <a:p>
          <a:r>
            <a:rPr lang="en-US" sz="1050"/>
            <a:t>Gender Stereotype in India</a:t>
          </a:r>
        </a:p>
      </dgm:t>
    </dgm:pt>
    <dgm:pt modelId="{78E22555-D67E-44CD-89CC-43443A311968}" type="parTrans" cxnId="{98621A88-4115-429B-919D-764E1190DEDE}">
      <dgm:prSet/>
      <dgm:spPr/>
      <dgm:t>
        <a:bodyPr/>
        <a:lstStyle/>
        <a:p>
          <a:endParaRPr lang="en-US" sz="1050"/>
        </a:p>
      </dgm:t>
    </dgm:pt>
    <dgm:pt modelId="{46E0D57C-026A-432D-849D-7067D4C694C8}" type="sibTrans" cxnId="{98621A88-4115-429B-919D-764E1190DEDE}">
      <dgm:prSet/>
      <dgm:spPr/>
      <dgm:t>
        <a:bodyPr/>
        <a:lstStyle/>
        <a:p>
          <a:endParaRPr lang="en-US" sz="1050"/>
        </a:p>
      </dgm:t>
    </dgm:pt>
    <dgm:pt modelId="{FBEB2C67-18DC-4A7A-B260-7DD1E482897B}">
      <dgm:prSet phldrT="[Text]" custT="1"/>
      <dgm:spPr/>
      <dgm:t>
        <a:bodyPr/>
        <a:lstStyle/>
        <a:p>
          <a:r>
            <a:rPr lang="en-US" sz="1050"/>
            <a:t>State, Governance, Economy and Gender Equality</a:t>
          </a:r>
        </a:p>
      </dgm:t>
    </dgm:pt>
    <dgm:pt modelId="{B0B76EE4-4B4C-4A8C-9F22-FCB0B5F4F77E}" type="parTrans" cxnId="{75356193-F07B-42D2-A40F-42CE398AD34E}">
      <dgm:prSet/>
      <dgm:spPr/>
      <dgm:t>
        <a:bodyPr/>
        <a:lstStyle/>
        <a:p>
          <a:endParaRPr lang="en-US" sz="1050"/>
        </a:p>
      </dgm:t>
    </dgm:pt>
    <dgm:pt modelId="{29D27978-D377-406F-9E58-D854B7AA00E0}" type="sibTrans" cxnId="{75356193-F07B-42D2-A40F-42CE398AD34E}">
      <dgm:prSet/>
      <dgm:spPr/>
      <dgm:t>
        <a:bodyPr/>
        <a:lstStyle/>
        <a:p>
          <a:endParaRPr lang="en-US" sz="1050"/>
        </a:p>
      </dgm:t>
    </dgm:pt>
    <dgm:pt modelId="{5EFF4A22-95FA-4874-BBF9-4F1F757F2F49}">
      <dgm:prSet phldrT="[Text]" custT="1"/>
      <dgm:spPr/>
      <dgm:t>
        <a:bodyPr/>
        <a:lstStyle/>
        <a:p>
          <a:r>
            <a:rPr lang="en-US" sz="1050"/>
            <a:t>Socio-Economic Impediments in Women Empowerment </a:t>
          </a:r>
        </a:p>
      </dgm:t>
    </dgm:pt>
    <dgm:pt modelId="{482C16F5-DAF8-4A28-88E7-8A08E6A7D4A4}" type="parTrans" cxnId="{F446E756-DE5B-4B7F-9775-3A99778C35D9}">
      <dgm:prSet/>
      <dgm:spPr/>
      <dgm:t>
        <a:bodyPr/>
        <a:lstStyle/>
        <a:p>
          <a:endParaRPr lang="en-US" sz="1050"/>
        </a:p>
      </dgm:t>
    </dgm:pt>
    <dgm:pt modelId="{B7F510E1-73DB-4BCD-830C-B92937F77857}" type="sibTrans" cxnId="{F446E756-DE5B-4B7F-9775-3A99778C35D9}">
      <dgm:prSet/>
      <dgm:spPr/>
      <dgm:t>
        <a:bodyPr/>
        <a:lstStyle/>
        <a:p>
          <a:endParaRPr lang="en-US" sz="1050"/>
        </a:p>
      </dgm:t>
    </dgm:pt>
    <dgm:pt modelId="{0233A213-303F-4681-ACF5-BB4953B3E312}">
      <dgm:prSet phldrT="[Text]" custT="1"/>
      <dgm:spPr/>
      <dgm:t>
        <a:bodyPr/>
        <a:lstStyle/>
        <a:p>
          <a:r>
            <a:rPr lang="en-US" sz="1050"/>
            <a:t>Women’s Role in Natural Economy and Sustainable livelihood</a:t>
          </a:r>
        </a:p>
      </dgm:t>
    </dgm:pt>
    <dgm:pt modelId="{57AD5660-FC3D-4ADF-90E8-47332FBA9A1D}" type="parTrans" cxnId="{7442DE0A-4F22-400D-9F47-AEC709E1803F}">
      <dgm:prSet/>
      <dgm:spPr/>
      <dgm:t>
        <a:bodyPr/>
        <a:lstStyle/>
        <a:p>
          <a:endParaRPr lang="en-US" sz="1050"/>
        </a:p>
      </dgm:t>
    </dgm:pt>
    <dgm:pt modelId="{B028214D-B9A3-45E2-AD4E-B511BCDF95D2}" type="sibTrans" cxnId="{7442DE0A-4F22-400D-9F47-AEC709E1803F}">
      <dgm:prSet/>
      <dgm:spPr/>
      <dgm:t>
        <a:bodyPr/>
        <a:lstStyle/>
        <a:p>
          <a:endParaRPr lang="en-US" sz="1050"/>
        </a:p>
      </dgm:t>
    </dgm:pt>
    <dgm:pt modelId="{6FC18131-F540-4759-B1F9-E95A5BB7DAA0}">
      <dgm:prSet phldrT="[Text]" custT="1"/>
      <dgm:spPr/>
      <dgm:t>
        <a:bodyPr/>
        <a:lstStyle/>
        <a:p>
          <a:r>
            <a:rPr lang="en-US" sz="1050"/>
            <a:t>Globalization, Market and Financial Status of Women</a:t>
          </a:r>
        </a:p>
      </dgm:t>
    </dgm:pt>
    <dgm:pt modelId="{92645630-FFCD-4D16-9DAA-96F784783671}" type="parTrans" cxnId="{9A84297C-8026-40CC-B987-2B9EFB1F2C40}">
      <dgm:prSet/>
      <dgm:spPr/>
      <dgm:t>
        <a:bodyPr/>
        <a:lstStyle/>
        <a:p>
          <a:endParaRPr lang="en-US" sz="1050"/>
        </a:p>
      </dgm:t>
    </dgm:pt>
    <dgm:pt modelId="{1861113C-C82C-42A0-B36E-886658135A95}" type="sibTrans" cxnId="{9A84297C-8026-40CC-B987-2B9EFB1F2C40}">
      <dgm:prSet/>
      <dgm:spPr/>
      <dgm:t>
        <a:bodyPr/>
        <a:lstStyle/>
        <a:p>
          <a:endParaRPr lang="en-US" sz="1050"/>
        </a:p>
      </dgm:t>
    </dgm:pt>
    <dgm:pt modelId="{E67B264B-DA5E-454A-AD6B-B4CDF111FD52}">
      <dgm:prSet phldrT="[Text]" custT="1"/>
      <dgm:spPr/>
      <dgm:t>
        <a:bodyPr/>
        <a:lstStyle/>
        <a:p>
          <a:r>
            <a:rPr lang="en-US" sz="1050"/>
            <a:t>Socio-Legal Protection of Women</a:t>
          </a:r>
        </a:p>
      </dgm:t>
    </dgm:pt>
    <dgm:pt modelId="{08C140DC-F264-4B64-9BC3-05F35E081666}" type="parTrans" cxnId="{6F3A1CB8-DA3C-4DFB-8D5A-1C5CE57859E1}">
      <dgm:prSet/>
      <dgm:spPr/>
      <dgm:t>
        <a:bodyPr/>
        <a:lstStyle/>
        <a:p>
          <a:endParaRPr lang="en-US" sz="1050"/>
        </a:p>
      </dgm:t>
    </dgm:pt>
    <dgm:pt modelId="{445401B3-F444-4333-AFC3-C180C0C5934D}" type="sibTrans" cxnId="{6F3A1CB8-DA3C-4DFB-8D5A-1C5CE57859E1}">
      <dgm:prSet/>
      <dgm:spPr/>
      <dgm:t>
        <a:bodyPr/>
        <a:lstStyle/>
        <a:p>
          <a:endParaRPr lang="en-US" sz="1050"/>
        </a:p>
      </dgm:t>
    </dgm:pt>
    <dgm:pt modelId="{3DE36FE6-3413-474D-84DC-C12A9C670DEA}">
      <dgm:prSet phldrT="[Text]" custT="1"/>
      <dgm:spPr/>
      <dgm:t>
        <a:bodyPr/>
        <a:lstStyle/>
        <a:p>
          <a:r>
            <a:rPr lang="en-US" sz="1050"/>
            <a:t>Financial Literacy &amp; Education</a:t>
          </a:r>
        </a:p>
      </dgm:t>
    </dgm:pt>
    <dgm:pt modelId="{15BB40F7-F9B8-43B4-BDB0-3DE298240526}" type="parTrans" cxnId="{E2C567CD-6AA5-4760-B6F9-556ADEC7D60B}">
      <dgm:prSet/>
      <dgm:spPr/>
      <dgm:t>
        <a:bodyPr/>
        <a:lstStyle/>
        <a:p>
          <a:endParaRPr lang="en-US" sz="1050"/>
        </a:p>
      </dgm:t>
    </dgm:pt>
    <dgm:pt modelId="{442A4A25-9246-4077-BFCE-35EE3751F7E3}" type="sibTrans" cxnId="{E2C567CD-6AA5-4760-B6F9-556ADEC7D60B}">
      <dgm:prSet/>
      <dgm:spPr/>
      <dgm:t>
        <a:bodyPr/>
        <a:lstStyle/>
        <a:p>
          <a:endParaRPr lang="en-US" sz="1050"/>
        </a:p>
      </dgm:t>
    </dgm:pt>
    <dgm:pt modelId="{7191C820-9890-4BDE-BE0C-798E7A45CA07}">
      <dgm:prSet phldrT="[Text]" custT="1"/>
      <dgm:spPr/>
      <dgm:t>
        <a:bodyPr/>
        <a:lstStyle/>
        <a:p>
          <a:r>
            <a:rPr lang="en-US" sz="1050"/>
            <a:t>Role of Self-help Group in Women Empowerment</a:t>
          </a:r>
        </a:p>
      </dgm:t>
    </dgm:pt>
    <dgm:pt modelId="{3CC70D8E-CBCF-455B-9916-FFCDAC15C2CA}" type="parTrans" cxnId="{DF513EE2-32D3-4C31-A2E9-2B12A34397A4}">
      <dgm:prSet/>
      <dgm:spPr/>
      <dgm:t>
        <a:bodyPr/>
        <a:lstStyle/>
        <a:p>
          <a:endParaRPr lang="en-US" sz="1050"/>
        </a:p>
      </dgm:t>
    </dgm:pt>
    <dgm:pt modelId="{3564CA8C-9A32-41DE-B22E-833B190799B2}" type="sibTrans" cxnId="{DF513EE2-32D3-4C31-A2E9-2B12A34397A4}">
      <dgm:prSet/>
      <dgm:spPr/>
      <dgm:t>
        <a:bodyPr/>
        <a:lstStyle/>
        <a:p>
          <a:endParaRPr lang="en-US" sz="1050"/>
        </a:p>
      </dgm:t>
    </dgm:pt>
    <dgm:pt modelId="{6E5CBBBE-396E-48C1-9E4B-A1B424F2B543}">
      <dgm:prSet phldrT="[Text]" custT="1"/>
      <dgm:spPr/>
      <dgm:t>
        <a:bodyPr/>
        <a:lstStyle/>
        <a:p>
          <a:r>
            <a:rPr lang="en-US" sz="1050"/>
            <a:t>New Approaches for Socio-Economic Empowerment of Women</a:t>
          </a:r>
        </a:p>
      </dgm:t>
    </dgm:pt>
    <dgm:pt modelId="{E553314A-B9CD-4280-A134-EBEE3B04FB43}" type="parTrans" cxnId="{CCBECC49-3471-406A-82A3-FA2D2776CEB3}">
      <dgm:prSet/>
      <dgm:spPr/>
      <dgm:t>
        <a:bodyPr/>
        <a:lstStyle/>
        <a:p>
          <a:endParaRPr lang="en-US" sz="1050"/>
        </a:p>
      </dgm:t>
    </dgm:pt>
    <dgm:pt modelId="{054198EE-7338-4235-8B82-F6111299FA54}" type="sibTrans" cxnId="{CCBECC49-3471-406A-82A3-FA2D2776CEB3}">
      <dgm:prSet/>
      <dgm:spPr/>
      <dgm:t>
        <a:bodyPr/>
        <a:lstStyle/>
        <a:p>
          <a:endParaRPr lang="en-US" sz="1050"/>
        </a:p>
      </dgm:t>
    </dgm:pt>
    <dgm:pt modelId="{A3A332ED-0BC0-4665-9AB7-B8599F730A79}" type="pres">
      <dgm:prSet presAssocID="{23C182DD-B584-463D-9593-43C436294F36}" presName="linear" presStyleCnt="0">
        <dgm:presLayoutVars>
          <dgm:dir/>
          <dgm:animLvl val="lvl"/>
          <dgm:resizeHandles val="exact"/>
        </dgm:presLayoutVars>
      </dgm:prSet>
      <dgm:spPr/>
      <dgm:t>
        <a:bodyPr/>
        <a:lstStyle/>
        <a:p>
          <a:endParaRPr lang="en-US"/>
        </a:p>
      </dgm:t>
    </dgm:pt>
    <dgm:pt modelId="{D4594A63-C3A0-4844-9EDB-508633D033A8}" type="pres">
      <dgm:prSet presAssocID="{A321186D-ACFD-4502-BC51-E96771703923}" presName="parentLin" presStyleCnt="0"/>
      <dgm:spPr/>
    </dgm:pt>
    <dgm:pt modelId="{432F5DD3-D4D8-41F3-8D05-C9A35F062939}" type="pres">
      <dgm:prSet presAssocID="{A321186D-ACFD-4502-BC51-E96771703923}" presName="parentLeftMargin" presStyleLbl="node1" presStyleIdx="0" presStyleCnt="9"/>
      <dgm:spPr/>
      <dgm:t>
        <a:bodyPr/>
        <a:lstStyle/>
        <a:p>
          <a:endParaRPr lang="en-US"/>
        </a:p>
      </dgm:t>
    </dgm:pt>
    <dgm:pt modelId="{486609E6-6EDC-4C0F-8253-A48C919CA944}" type="pres">
      <dgm:prSet presAssocID="{A321186D-ACFD-4502-BC51-E96771703923}" presName="parentText" presStyleLbl="node1" presStyleIdx="0" presStyleCnt="9" custScaleX="130509">
        <dgm:presLayoutVars>
          <dgm:chMax val="0"/>
          <dgm:bulletEnabled val="1"/>
        </dgm:presLayoutVars>
      </dgm:prSet>
      <dgm:spPr/>
      <dgm:t>
        <a:bodyPr/>
        <a:lstStyle/>
        <a:p>
          <a:endParaRPr lang="en-US"/>
        </a:p>
      </dgm:t>
    </dgm:pt>
    <dgm:pt modelId="{1CD7BF14-9A61-4487-B043-C39C69D0C49C}" type="pres">
      <dgm:prSet presAssocID="{A321186D-ACFD-4502-BC51-E96771703923}" presName="negativeSpace" presStyleCnt="0"/>
      <dgm:spPr/>
    </dgm:pt>
    <dgm:pt modelId="{BEC6419A-2B4A-4808-9E81-4886246516E9}" type="pres">
      <dgm:prSet presAssocID="{A321186D-ACFD-4502-BC51-E96771703923}" presName="childText" presStyleLbl="conFgAcc1" presStyleIdx="0" presStyleCnt="9">
        <dgm:presLayoutVars>
          <dgm:bulletEnabled val="1"/>
        </dgm:presLayoutVars>
      </dgm:prSet>
      <dgm:spPr/>
    </dgm:pt>
    <dgm:pt modelId="{4FA2E4E5-3900-4794-8147-551C14EF5787}" type="pres">
      <dgm:prSet presAssocID="{46E0D57C-026A-432D-849D-7067D4C694C8}" presName="spaceBetweenRectangles" presStyleCnt="0"/>
      <dgm:spPr/>
    </dgm:pt>
    <dgm:pt modelId="{BCFEF41B-0626-4DDD-BBD1-9B262FEFBD10}" type="pres">
      <dgm:prSet presAssocID="{FBEB2C67-18DC-4A7A-B260-7DD1E482897B}" presName="parentLin" presStyleCnt="0"/>
      <dgm:spPr/>
    </dgm:pt>
    <dgm:pt modelId="{10F26E4E-BF3A-4E56-AC75-1B412E9AA240}" type="pres">
      <dgm:prSet presAssocID="{FBEB2C67-18DC-4A7A-B260-7DD1E482897B}" presName="parentLeftMargin" presStyleLbl="node1" presStyleIdx="0" presStyleCnt="9"/>
      <dgm:spPr/>
      <dgm:t>
        <a:bodyPr/>
        <a:lstStyle/>
        <a:p>
          <a:endParaRPr lang="en-US"/>
        </a:p>
      </dgm:t>
    </dgm:pt>
    <dgm:pt modelId="{C882E1F2-F701-4B31-A803-052FF63B3DB9}" type="pres">
      <dgm:prSet presAssocID="{FBEB2C67-18DC-4A7A-B260-7DD1E482897B}" presName="parentText" presStyleLbl="node1" presStyleIdx="1" presStyleCnt="9" custScaleX="130776">
        <dgm:presLayoutVars>
          <dgm:chMax val="0"/>
          <dgm:bulletEnabled val="1"/>
        </dgm:presLayoutVars>
      </dgm:prSet>
      <dgm:spPr/>
      <dgm:t>
        <a:bodyPr/>
        <a:lstStyle/>
        <a:p>
          <a:endParaRPr lang="en-US"/>
        </a:p>
      </dgm:t>
    </dgm:pt>
    <dgm:pt modelId="{0B0B27AF-2B4B-4E81-90C3-DAE13A162E34}" type="pres">
      <dgm:prSet presAssocID="{FBEB2C67-18DC-4A7A-B260-7DD1E482897B}" presName="negativeSpace" presStyleCnt="0"/>
      <dgm:spPr/>
    </dgm:pt>
    <dgm:pt modelId="{7E143DCB-9EFE-4575-ADCF-3235787B09AE}" type="pres">
      <dgm:prSet presAssocID="{FBEB2C67-18DC-4A7A-B260-7DD1E482897B}" presName="childText" presStyleLbl="conFgAcc1" presStyleIdx="1" presStyleCnt="9">
        <dgm:presLayoutVars>
          <dgm:bulletEnabled val="1"/>
        </dgm:presLayoutVars>
      </dgm:prSet>
      <dgm:spPr/>
    </dgm:pt>
    <dgm:pt modelId="{6BC1B04F-C261-4D88-AA18-FB6098ADD6FC}" type="pres">
      <dgm:prSet presAssocID="{29D27978-D377-406F-9E58-D854B7AA00E0}" presName="spaceBetweenRectangles" presStyleCnt="0"/>
      <dgm:spPr/>
    </dgm:pt>
    <dgm:pt modelId="{2AC6FB6E-F9DC-465C-80EA-E62C0E4426D2}" type="pres">
      <dgm:prSet presAssocID="{5EFF4A22-95FA-4874-BBF9-4F1F757F2F49}" presName="parentLin" presStyleCnt="0"/>
      <dgm:spPr/>
    </dgm:pt>
    <dgm:pt modelId="{BFD91B0D-28A1-4B69-ADB9-2D766552A555}" type="pres">
      <dgm:prSet presAssocID="{5EFF4A22-95FA-4874-BBF9-4F1F757F2F49}" presName="parentLeftMargin" presStyleLbl="node1" presStyleIdx="1" presStyleCnt="9"/>
      <dgm:spPr/>
      <dgm:t>
        <a:bodyPr/>
        <a:lstStyle/>
        <a:p>
          <a:endParaRPr lang="en-US"/>
        </a:p>
      </dgm:t>
    </dgm:pt>
    <dgm:pt modelId="{75859ACC-42E0-4F0A-9848-E01903177ADD}" type="pres">
      <dgm:prSet presAssocID="{5EFF4A22-95FA-4874-BBF9-4F1F757F2F49}" presName="parentText" presStyleLbl="node1" presStyleIdx="2" presStyleCnt="9" custScaleX="132478">
        <dgm:presLayoutVars>
          <dgm:chMax val="0"/>
          <dgm:bulletEnabled val="1"/>
        </dgm:presLayoutVars>
      </dgm:prSet>
      <dgm:spPr/>
      <dgm:t>
        <a:bodyPr/>
        <a:lstStyle/>
        <a:p>
          <a:endParaRPr lang="en-US"/>
        </a:p>
      </dgm:t>
    </dgm:pt>
    <dgm:pt modelId="{186A404C-B5BE-4E9A-865C-26971DF657C9}" type="pres">
      <dgm:prSet presAssocID="{5EFF4A22-95FA-4874-BBF9-4F1F757F2F49}" presName="negativeSpace" presStyleCnt="0"/>
      <dgm:spPr/>
    </dgm:pt>
    <dgm:pt modelId="{BB03C894-7917-4CCC-AE0F-2A28EF01AF8E}" type="pres">
      <dgm:prSet presAssocID="{5EFF4A22-95FA-4874-BBF9-4F1F757F2F49}" presName="childText" presStyleLbl="conFgAcc1" presStyleIdx="2" presStyleCnt="9">
        <dgm:presLayoutVars>
          <dgm:bulletEnabled val="1"/>
        </dgm:presLayoutVars>
      </dgm:prSet>
      <dgm:spPr/>
    </dgm:pt>
    <dgm:pt modelId="{E9D53486-1D10-42B4-B9EC-DC69ADD69359}" type="pres">
      <dgm:prSet presAssocID="{B7F510E1-73DB-4BCD-830C-B92937F77857}" presName="spaceBetweenRectangles" presStyleCnt="0"/>
      <dgm:spPr/>
    </dgm:pt>
    <dgm:pt modelId="{849BADBD-4B8B-4EB3-93D6-FFF9AACBBE0D}" type="pres">
      <dgm:prSet presAssocID="{0233A213-303F-4681-ACF5-BB4953B3E312}" presName="parentLin" presStyleCnt="0"/>
      <dgm:spPr/>
    </dgm:pt>
    <dgm:pt modelId="{3E66DA98-2F3D-4DAD-AC39-4576ED01221B}" type="pres">
      <dgm:prSet presAssocID="{0233A213-303F-4681-ACF5-BB4953B3E312}" presName="parentLeftMargin" presStyleLbl="node1" presStyleIdx="2" presStyleCnt="9"/>
      <dgm:spPr/>
      <dgm:t>
        <a:bodyPr/>
        <a:lstStyle/>
        <a:p>
          <a:endParaRPr lang="en-US"/>
        </a:p>
      </dgm:t>
    </dgm:pt>
    <dgm:pt modelId="{20422817-7C99-495E-8F09-8DCE7165CFF2}" type="pres">
      <dgm:prSet presAssocID="{0233A213-303F-4681-ACF5-BB4953B3E312}" presName="parentText" presStyleLbl="node1" presStyleIdx="3" presStyleCnt="9" custScaleX="130299">
        <dgm:presLayoutVars>
          <dgm:chMax val="0"/>
          <dgm:bulletEnabled val="1"/>
        </dgm:presLayoutVars>
      </dgm:prSet>
      <dgm:spPr/>
      <dgm:t>
        <a:bodyPr/>
        <a:lstStyle/>
        <a:p>
          <a:endParaRPr lang="en-US"/>
        </a:p>
      </dgm:t>
    </dgm:pt>
    <dgm:pt modelId="{7CE6A390-CE3F-446E-9929-7BB92F24B273}" type="pres">
      <dgm:prSet presAssocID="{0233A213-303F-4681-ACF5-BB4953B3E312}" presName="negativeSpace" presStyleCnt="0"/>
      <dgm:spPr/>
    </dgm:pt>
    <dgm:pt modelId="{0359C6A1-F6F9-4B87-A26B-F103BAA66C6A}" type="pres">
      <dgm:prSet presAssocID="{0233A213-303F-4681-ACF5-BB4953B3E312}" presName="childText" presStyleLbl="conFgAcc1" presStyleIdx="3" presStyleCnt="9">
        <dgm:presLayoutVars>
          <dgm:bulletEnabled val="1"/>
        </dgm:presLayoutVars>
      </dgm:prSet>
      <dgm:spPr/>
    </dgm:pt>
    <dgm:pt modelId="{9DC21E81-FCA7-472E-835F-7D72A0E73B1E}" type="pres">
      <dgm:prSet presAssocID="{B028214D-B9A3-45E2-AD4E-B511BCDF95D2}" presName="spaceBetweenRectangles" presStyleCnt="0"/>
      <dgm:spPr/>
    </dgm:pt>
    <dgm:pt modelId="{0A0389F6-F3CD-42A2-B572-AEF357F9C707}" type="pres">
      <dgm:prSet presAssocID="{6FC18131-F540-4759-B1F9-E95A5BB7DAA0}" presName="parentLin" presStyleCnt="0"/>
      <dgm:spPr/>
    </dgm:pt>
    <dgm:pt modelId="{703F529A-03DC-4C2F-AA9C-FFF1F88B3424}" type="pres">
      <dgm:prSet presAssocID="{6FC18131-F540-4759-B1F9-E95A5BB7DAA0}" presName="parentLeftMargin" presStyleLbl="node1" presStyleIdx="3" presStyleCnt="9"/>
      <dgm:spPr/>
      <dgm:t>
        <a:bodyPr/>
        <a:lstStyle/>
        <a:p>
          <a:endParaRPr lang="en-US"/>
        </a:p>
      </dgm:t>
    </dgm:pt>
    <dgm:pt modelId="{6D19584D-4E4C-43D3-B42C-48EAC49AA5B8}" type="pres">
      <dgm:prSet presAssocID="{6FC18131-F540-4759-B1F9-E95A5BB7DAA0}" presName="parentText" presStyleLbl="node1" presStyleIdx="4" presStyleCnt="9" custScaleX="130510">
        <dgm:presLayoutVars>
          <dgm:chMax val="0"/>
          <dgm:bulletEnabled val="1"/>
        </dgm:presLayoutVars>
      </dgm:prSet>
      <dgm:spPr/>
      <dgm:t>
        <a:bodyPr/>
        <a:lstStyle/>
        <a:p>
          <a:endParaRPr lang="en-US"/>
        </a:p>
      </dgm:t>
    </dgm:pt>
    <dgm:pt modelId="{0EA03A9A-A2F6-49EE-93D5-D97FF53068E6}" type="pres">
      <dgm:prSet presAssocID="{6FC18131-F540-4759-B1F9-E95A5BB7DAA0}" presName="negativeSpace" presStyleCnt="0"/>
      <dgm:spPr/>
    </dgm:pt>
    <dgm:pt modelId="{98454959-F8E5-49F9-A6A8-47A921EA8D30}" type="pres">
      <dgm:prSet presAssocID="{6FC18131-F540-4759-B1F9-E95A5BB7DAA0}" presName="childText" presStyleLbl="conFgAcc1" presStyleIdx="4" presStyleCnt="9">
        <dgm:presLayoutVars>
          <dgm:bulletEnabled val="1"/>
        </dgm:presLayoutVars>
      </dgm:prSet>
      <dgm:spPr/>
    </dgm:pt>
    <dgm:pt modelId="{3BE130B1-A825-455A-89E1-7905CAC1D2C8}" type="pres">
      <dgm:prSet presAssocID="{1861113C-C82C-42A0-B36E-886658135A95}" presName="spaceBetweenRectangles" presStyleCnt="0"/>
      <dgm:spPr/>
    </dgm:pt>
    <dgm:pt modelId="{C5A2D379-DA71-4106-91AD-C59CA543EA18}" type="pres">
      <dgm:prSet presAssocID="{E67B264B-DA5E-454A-AD6B-B4CDF111FD52}" presName="parentLin" presStyleCnt="0"/>
      <dgm:spPr/>
    </dgm:pt>
    <dgm:pt modelId="{AA985880-BEE4-4F07-9F01-AB739275C4AE}" type="pres">
      <dgm:prSet presAssocID="{E67B264B-DA5E-454A-AD6B-B4CDF111FD52}" presName="parentLeftMargin" presStyleLbl="node1" presStyleIdx="4" presStyleCnt="9"/>
      <dgm:spPr/>
      <dgm:t>
        <a:bodyPr/>
        <a:lstStyle/>
        <a:p>
          <a:endParaRPr lang="en-US"/>
        </a:p>
      </dgm:t>
    </dgm:pt>
    <dgm:pt modelId="{FB633504-62C0-448A-88C5-7B85C8634095}" type="pres">
      <dgm:prSet presAssocID="{E67B264B-DA5E-454A-AD6B-B4CDF111FD52}" presName="parentText" presStyleLbl="node1" presStyleIdx="5" presStyleCnt="9" custScaleX="128808">
        <dgm:presLayoutVars>
          <dgm:chMax val="0"/>
          <dgm:bulletEnabled val="1"/>
        </dgm:presLayoutVars>
      </dgm:prSet>
      <dgm:spPr/>
      <dgm:t>
        <a:bodyPr/>
        <a:lstStyle/>
        <a:p>
          <a:endParaRPr lang="en-US"/>
        </a:p>
      </dgm:t>
    </dgm:pt>
    <dgm:pt modelId="{A93C023E-51F6-41BA-9D56-661CFE4A5AE3}" type="pres">
      <dgm:prSet presAssocID="{E67B264B-DA5E-454A-AD6B-B4CDF111FD52}" presName="negativeSpace" presStyleCnt="0"/>
      <dgm:spPr/>
    </dgm:pt>
    <dgm:pt modelId="{ED3B12A1-73B3-406C-96CA-278AD0905FE8}" type="pres">
      <dgm:prSet presAssocID="{E67B264B-DA5E-454A-AD6B-B4CDF111FD52}" presName="childText" presStyleLbl="conFgAcc1" presStyleIdx="5" presStyleCnt="9">
        <dgm:presLayoutVars>
          <dgm:bulletEnabled val="1"/>
        </dgm:presLayoutVars>
      </dgm:prSet>
      <dgm:spPr/>
    </dgm:pt>
    <dgm:pt modelId="{37B17843-9C01-4DB5-B271-3BDF539BF8ED}" type="pres">
      <dgm:prSet presAssocID="{445401B3-F444-4333-AFC3-C180C0C5934D}" presName="spaceBetweenRectangles" presStyleCnt="0"/>
      <dgm:spPr/>
    </dgm:pt>
    <dgm:pt modelId="{0FFC7CD6-A200-4F1B-BB9A-3500F22388FC}" type="pres">
      <dgm:prSet presAssocID="{3DE36FE6-3413-474D-84DC-C12A9C670DEA}" presName="parentLin" presStyleCnt="0"/>
      <dgm:spPr/>
    </dgm:pt>
    <dgm:pt modelId="{4A28CC2D-3E1C-4F27-A37A-C3D5E5ECB00E}" type="pres">
      <dgm:prSet presAssocID="{3DE36FE6-3413-474D-84DC-C12A9C670DEA}" presName="parentLeftMargin" presStyleLbl="node1" presStyleIdx="5" presStyleCnt="9"/>
      <dgm:spPr/>
      <dgm:t>
        <a:bodyPr/>
        <a:lstStyle/>
        <a:p>
          <a:endParaRPr lang="en-US"/>
        </a:p>
      </dgm:t>
    </dgm:pt>
    <dgm:pt modelId="{17D8BFBD-1F11-47CD-AEAA-68FFE2D93F1A}" type="pres">
      <dgm:prSet presAssocID="{3DE36FE6-3413-474D-84DC-C12A9C670DEA}" presName="parentText" presStyleLbl="node1" presStyleIdx="6" presStyleCnt="9" custScaleX="129792">
        <dgm:presLayoutVars>
          <dgm:chMax val="0"/>
          <dgm:bulletEnabled val="1"/>
        </dgm:presLayoutVars>
      </dgm:prSet>
      <dgm:spPr/>
      <dgm:t>
        <a:bodyPr/>
        <a:lstStyle/>
        <a:p>
          <a:endParaRPr lang="en-US"/>
        </a:p>
      </dgm:t>
    </dgm:pt>
    <dgm:pt modelId="{4E5F5044-5636-459F-AD65-7DD96A18E9AE}" type="pres">
      <dgm:prSet presAssocID="{3DE36FE6-3413-474D-84DC-C12A9C670DEA}" presName="negativeSpace" presStyleCnt="0"/>
      <dgm:spPr/>
    </dgm:pt>
    <dgm:pt modelId="{C9368BBD-AEBE-4001-853B-391D75747684}" type="pres">
      <dgm:prSet presAssocID="{3DE36FE6-3413-474D-84DC-C12A9C670DEA}" presName="childText" presStyleLbl="conFgAcc1" presStyleIdx="6" presStyleCnt="9">
        <dgm:presLayoutVars>
          <dgm:bulletEnabled val="1"/>
        </dgm:presLayoutVars>
      </dgm:prSet>
      <dgm:spPr/>
    </dgm:pt>
    <dgm:pt modelId="{394E408B-8924-4C0C-9BFB-CEF8858CF809}" type="pres">
      <dgm:prSet presAssocID="{442A4A25-9246-4077-BFCE-35EE3751F7E3}" presName="spaceBetweenRectangles" presStyleCnt="0"/>
      <dgm:spPr/>
    </dgm:pt>
    <dgm:pt modelId="{DC714F8C-E807-4460-95AC-71C4032DA9A8}" type="pres">
      <dgm:prSet presAssocID="{7191C820-9890-4BDE-BE0C-798E7A45CA07}" presName="parentLin" presStyleCnt="0"/>
      <dgm:spPr/>
    </dgm:pt>
    <dgm:pt modelId="{E38B8C4D-B067-4169-8508-FD15F8485782}" type="pres">
      <dgm:prSet presAssocID="{7191C820-9890-4BDE-BE0C-798E7A45CA07}" presName="parentLeftMargin" presStyleLbl="node1" presStyleIdx="6" presStyleCnt="9"/>
      <dgm:spPr/>
      <dgm:t>
        <a:bodyPr/>
        <a:lstStyle/>
        <a:p>
          <a:endParaRPr lang="en-US"/>
        </a:p>
      </dgm:t>
    </dgm:pt>
    <dgm:pt modelId="{F157C9DA-BFB0-416A-B06E-7E7A9A5A29FA}" type="pres">
      <dgm:prSet presAssocID="{7191C820-9890-4BDE-BE0C-798E7A45CA07}" presName="parentText" presStyleLbl="node1" presStyleIdx="7" presStyleCnt="9" custScaleX="129792">
        <dgm:presLayoutVars>
          <dgm:chMax val="0"/>
          <dgm:bulletEnabled val="1"/>
        </dgm:presLayoutVars>
      </dgm:prSet>
      <dgm:spPr/>
      <dgm:t>
        <a:bodyPr/>
        <a:lstStyle/>
        <a:p>
          <a:endParaRPr lang="en-US"/>
        </a:p>
      </dgm:t>
    </dgm:pt>
    <dgm:pt modelId="{89AE289C-CF18-4658-8576-65CA445F3C4A}" type="pres">
      <dgm:prSet presAssocID="{7191C820-9890-4BDE-BE0C-798E7A45CA07}" presName="negativeSpace" presStyleCnt="0"/>
      <dgm:spPr/>
    </dgm:pt>
    <dgm:pt modelId="{219218CD-942D-4608-98AA-EA2311E03919}" type="pres">
      <dgm:prSet presAssocID="{7191C820-9890-4BDE-BE0C-798E7A45CA07}" presName="childText" presStyleLbl="conFgAcc1" presStyleIdx="7" presStyleCnt="9">
        <dgm:presLayoutVars>
          <dgm:bulletEnabled val="1"/>
        </dgm:presLayoutVars>
      </dgm:prSet>
      <dgm:spPr/>
    </dgm:pt>
    <dgm:pt modelId="{50CDB042-7C2A-4421-B3F4-3A854FC05B52}" type="pres">
      <dgm:prSet presAssocID="{3564CA8C-9A32-41DE-B22E-833B190799B2}" presName="spaceBetweenRectangles" presStyleCnt="0"/>
      <dgm:spPr/>
    </dgm:pt>
    <dgm:pt modelId="{8FD337F9-1731-4C39-9E5D-E5BD0E83A779}" type="pres">
      <dgm:prSet presAssocID="{6E5CBBBE-396E-48C1-9E4B-A1B424F2B543}" presName="parentLin" presStyleCnt="0"/>
      <dgm:spPr/>
    </dgm:pt>
    <dgm:pt modelId="{00284CED-114D-4EEB-8E23-45BE1F946971}" type="pres">
      <dgm:prSet presAssocID="{6E5CBBBE-396E-48C1-9E4B-A1B424F2B543}" presName="parentLeftMargin" presStyleLbl="node1" presStyleIdx="7" presStyleCnt="9"/>
      <dgm:spPr/>
      <dgm:t>
        <a:bodyPr/>
        <a:lstStyle/>
        <a:p>
          <a:endParaRPr lang="en-US"/>
        </a:p>
      </dgm:t>
    </dgm:pt>
    <dgm:pt modelId="{60016D11-0A70-4B33-B663-AB22C14951B3}" type="pres">
      <dgm:prSet presAssocID="{6E5CBBBE-396E-48C1-9E4B-A1B424F2B543}" presName="parentText" presStyleLbl="node1" presStyleIdx="8" presStyleCnt="9" custScaleX="130830">
        <dgm:presLayoutVars>
          <dgm:chMax val="0"/>
          <dgm:bulletEnabled val="1"/>
        </dgm:presLayoutVars>
      </dgm:prSet>
      <dgm:spPr/>
      <dgm:t>
        <a:bodyPr/>
        <a:lstStyle/>
        <a:p>
          <a:endParaRPr lang="en-US"/>
        </a:p>
      </dgm:t>
    </dgm:pt>
    <dgm:pt modelId="{57492DB1-B19B-4E52-B1BD-AFC90A2CFA10}" type="pres">
      <dgm:prSet presAssocID="{6E5CBBBE-396E-48C1-9E4B-A1B424F2B543}" presName="negativeSpace" presStyleCnt="0"/>
      <dgm:spPr/>
    </dgm:pt>
    <dgm:pt modelId="{9BA9BAFB-6B7B-47CF-A403-C46B48CEC28E}" type="pres">
      <dgm:prSet presAssocID="{6E5CBBBE-396E-48C1-9E4B-A1B424F2B543}" presName="childText" presStyleLbl="conFgAcc1" presStyleIdx="8" presStyleCnt="9">
        <dgm:presLayoutVars>
          <dgm:bulletEnabled val="1"/>
        </dgm:presLayoutVars>
      </dgm:prSet>
      <dgm:spPr/>
    </dgm:pt>
  </dgm:ptLst>
  <dgm:cxnLst>
    <dgm:cxn modelId="{23007AB9-D0B8-4095-883C-9611251B8607}" type="presOf" srcId="{E67B264B-DA5E-454A-AD6B-B4CDF111FD52}" destId="{FB633504-62C0-448A-88C5-7B85C8634095}" srcOrd="1" destOrd="0" presId="urn:microsoft.com/office/officeart/2005/8/layout/list1"/>
    <dgm:cxn modelId="{7442DE0A-4F22-400D-9F47-AEC709E1803F}" srcId="{23C182DD-B584-463D-9593-43C436294F36}" destId="{0233A213-303F-4681-ACF5-BB4953B3E312}" srcOrd="3" destOrd="0" parTransId="{57AD5660-FC3D-4ADF-90E8-47332FBA9A1D}" sibTransId="{B028214D-B9A3-45E2-AD4E-B511BCDF95D2}"/>
    <dgm:cxn modelId="{E2C567CD-6AA5-4760-B6F9-556ADEC7D60B}" srcId="{23C182DD-B584-463D-9593-43C436294F36}" destId="{3DE36FE6-3413-474D-84DC-C12A9C670DEA}" srcOrd="6" destOrd="0" parTransId="{15BB40F7-F9B8-43B4-BDB0-3DE298240526}" sibTransId="{442A4A25-9246-4077-BFCE-35EE3751F7E3}"/>
    <dgm:cxn modelId="{430E1F37-A357-4A09-A8A2-BD393DCCD3B7}" type="presOf" srcId="{7191C820-9890-4BDE-BE0C-798E7A45CA07}" destId="{E38B8C4D-B067-4169-8508-FD15F8485782}" srcOrd="0" destOrd="0" presId="urn:microsoft.com/office/officeart/2005/8/layout/list1"/>
    <dgm:cxn modelId="{6397687E-A7B7-4943-B47A-F6FCAFF2D671}" type="presOf" srcId="{7191C820-9890-4BDE-BE0C-798E7A45CA07}" destId="{F157C9DA-BFB0-416A-B06E-7E7A9A5A29FA}" srcOrd="1" destOrd="0" presId="urn:microsoft.com/office/officeart/2005/8/layout/list1"/>
    <dgm:cxn modelId="{238B15CD-0502-42B9-849E-EAC8007DAC54}" type="presOf" srcId="{6E5CBBBE-396E-48C1-9E4B-A1B424F2B543}" destId="{00284CED-114D-4EEB-8E23-45BE1F946971}" srcOrd="0" destOrd="0" presId="urn:microsoft.com/office/officeart/2005/8/layout/list1"/>
    <dgm:cxn modelId="{047184BD-5050-4319-B9BD-F741B4D884BF}" type="presOf" srcId="{5EFF4A22-95FA-4874-BBF9-4F1F757F2F49}" destId="{BFD91B0D-28A1-4B69-ADB9-2D766552A555}" srcOrd="0" destOrd="0" presId="urn:microsoft.com/office/officeart/2005/8/layout/list1"/>
    <dgm:cxn modelId="{C4F03DDC-AF50-4B24-9E00-31F6B8F201ED}" type="presOf" srcId="{0233A213-303F-4681-ACF5-BB4953B3E312}" destId="{3E66DA98-2F3D-4DAD-AC39-4576ED01221B}" srcOrd="0" destOrd="0" presId="urn:microsoft.com/office/officeart/2005/8/layout/list1"/>
    <dgm:cxn modelId="{9F59859B-45C7-47D5-8669-7945979B6583}" type="presOf" srcId="{0233A213-303F-4681-ACF5-BB4953B3E312}" destId="{20422817-7C99-495E-8F09-8DCE7165CFF2}" srcOrd="1" destOrd="0" presId="urn:microsoft.com/office/officeart/2005/8/layout/list1"/>
    <dgm:cxn modelId="{75356193-F07B-42D2-A40F-42CE398AD34E}" srcId="{23C182DD-B584-463D-9593-43C436294F36}" destId="{FBEB2C67-18DC-4A7A-B260-7DD1E482897B}" srcOrd="1" destOrd="0" parTransId="{B0B76EE4-4B4C-4A8C-9F22-FCB0B5F4F77E}" sibTransId="{29D27978-D377-406F-9E58-D854B7AA00E0}"/>
    <dgm:cxn modelId="{E4E7DDA8-8381-49A8-ABA6-37744C0EDAFE}" type="presOf" srcId="{6FC18131-F540-4759-B1F9-E95A5BB7DAA0}" destId="{6D19584D-4E4C-43D3-B42C-48EAC49AA5B8}" srcOrd="1" destOrd="0" presId="urn:microsoft.com/office/officeart/2005/8/layout/list1"/>
    <dgm:cxn modelId="{A6C79065-027D-4EAA-B336-DD1959BB198A}" type="presOf" srcId="{6FC18131-F540-4759-B1F9-E95A5BB7DAA0}" destId="{703F529A-03DC-4C2F-AA9C-FFF1F88B3424}" srcOrd="0" destOrd="0" presId="urn:microsoft.com/office/officeart/2005/8/layout/list1"/>
    <dgm:cxn modelId="{4D326ACB-10DF-40E4-A73A-DDC8B0CCFE12}" type="presOf" srcId="{3DE36FE6-3413-474D-84DC-C12A9C670DEA}" destId="{4A28CC2D-3E1C-4F27-A37A-C3D5E5ECB00E}" srcOrd="0" destOrd="0" presId="urn:microsoft.com/office/officeart/2005/8/layout/list1"/>
    <dgm:cxn modelId="{DF513EE2-32D3-4C31-A2E9-2B12A34397A4}" srcId="{23C182DD-B584-463D-9593-43C436294F36}" destId="{7191C820-9890-4BDE-BE0C-798E7A45CA07}" srcOrd="7" destOrd="0" parTransId="{3CC70D8E-CBCF-455B-9916-FFCDAC15C2CA}" sibTransId="{3564CA8C-9A32-41DE-B22E-833B190799B2}"/>
    <dgm:cxn modelId="{BA9706F8-BDBF-4B49-B17C-3325B8F21239}" type="presOf" srcId="{FBEB2C67-18DC-4A7A-B260-7DD1E482897B}" destId="{10F26E4E-BF3A-4E56-AC75-1B412E9AA240}" srcOrd="0" destOrd="0" presId="urn:microsoft.com/office/officeart/2005/8/layout/list1"/>
    <dgm:cxn modelId="{6F3A1CB8-DA3C-4DFB-8D5A-1C5CE57859E1}" srcId="{23C182DD-B584-463D-9593-43C436294F36}" destId="{E67B264B-DA5E-454A-AD6B-B4CDF111FD52}" srcOrd="5" destOrd="0" parTransId="{08C140DC-F264-4B64-9BC3-05F35E081666}" sibTransId="{445401B3-F444-4333-AFC3-C180C0C5934D}"/>
    <dgm:cxn modelId="{31116D2C-4F7E-412C-9137-B2128A8C3BE4}" type="presOf" srcId="{A321186D-ACFD-4502-BC51-E96771703923}" destId="{486609E6-6EDC-4C0F-8253-A48C919CA944}" srcOrd="1" destOrd="0" presId="urn:microsoft.com/office/officeart/2005/8/layout/list1"/>
    <dgm:cxn modelId="{98621A88-4115-429B-919D-764E1190DEDE}" srcId="{23C182DD-B584-463D-9593-43C436294F36}" destId="{A321186D-ACFD-4502-BC51-E96771703923}" srcOrd="0" destOrd="0" parTransId="{78E22555-D67E-44CD-89CC-43443A311968}" sibTransId="{46E0D57C-026A-432D-849D-7067D4C694C8}"/>
    <dgm:cxn modelId="{D369E136-94A1-4E4F-8F90-33D3E43177B1}" type="presOf" srcId="{A321186D-ACFD-4502-BC51-E96771703923}" destId="{432F5DD3-D4D8-41F3-8D05-C9A35F062939}" srcOrd="0" destOrd="0" presId="urn:microsoft.com/office/officeart/2005/8/layout/list1"/>
    <dgm:cxn modelId="{9A84297C-8026-40CC-B987-2B9EFB1F2C40}" srcId="{23C182DD-B584-463D-9593-43C436294F36}" destId="{6FC18131-F540-4759-B1F9-E95A5BB7DAA0}" srcOrd="4" destOrd="0" parTransId="{92645630-FFCD-4D16-9DAA-96F784783671}" sibTransId="{1861113C-C82C-42A0-B36E-886658135A95}"/>
    <dgm:cxn modelId="{0C1B7190-E4D8-4BBB-8BD5-B8E582F7035A}" type="presOf" srcId="{3DE36FE6-3413-474D-84DC-C12A9C670DEA}" destId="{17D8BFBD-1F11-47CD-AEAA-68FFE2D93F1A}" srcOrd="1" destOrd="0" presId="urn:microsoft.com/office/officeart/2005/8/layout/list1"/>
    <dgm:cxn modelId="{C273C340-E4A9-4F29-8632-7551C316BDC7}" type="presOf" srcId="{5EFF4A22-95FA-4874-BBF9-4F1F757F2F49}" destId="{75859ACC-42E0-4F0A-9848-E01903177ADD}" srcOrd="1" destOrd="0" presId="urn:microsoft.com/office/officeart/2005/8/layout/list1"/>
    <dgm:cxn modelId="{1BAA37A2-26FA-4A61-8258-A89CA4C408F3}" type="presOf" srcId="{6E5CBBBE-396E-48C1-9E4B-A1B424F2B543}" destId="{60016D11-0A70-4B33-B663-AB22C14951B3}" srcOrd="1" destOrd="0" presId="urn:microsoft.com/office/officeart/2005/8/layout/list1"/>
    <dgm:cxn modelId="{F446E756-DE5B-4B7F-9775-3A99778C35D9}" srcId="{23C182DD-B584-463D-9593-43C436294F36}" destId="{5EFF4A22-95FA-4874-BBF9-4F1F757F2F49}" srcOrd="2" destOrd="0" parTransId="{482C16F5-DAF8-4A28-88E7-8A08E6A7D4A4}" sibTransId="{B7F510E1-73DB-4BCD-830C-B92937F77857}"/>
    <dgm:cxn modelId="{D557D0FB-F7C2-46FD-9ED5-792C17307F55}" type="presOf" srcId="{23C182DD-B584-463D-9593-43C436294F36}" destId="{A3A332ED-0BC0-4665-9AB7-B8599F730A79}" srcOrd="0" destOrd="0" presId="urn:microsoft.com/office/officeart/2005/8/layout/list1"/>
    <dgm:cxn modelId="{52068FE6-720C-46E3-AEFD-859908D29DF0}" type="presOf" srcId="{E67B264B-DA5E-454A-AD6B-B4CDF111FD52}" destId="{AA985880-BEE4-4F07-9F01-AB739275C4AE}" srcOrd="0" destOrd="0" presId="urn:microsoft.com/office/officeart/2005/8/layout/list1"/>
    <dgm:cxn modelId="{CCBECC49-3471-406A-82A3-FA2D2776CEB3}" srcId="{23C182DD-B584-463D-9593-43C436294F36}" destId="{6E5CBBBE-396E-48C1-9E4B-A1B424F2B543}" srcOrd="8" destOrd="0" parTransId="{E553314A-B9CD-4280-A134-EBEE3B04FB43}" sibTransId="{054198EE-7338-4235-8B82-F6111299FA54}"/>
    <dgm:cxn modelId="{B808C21E-2605-4057-B6EC-70F026E4E138}" type="presOf" srcId="{FBEB2C67-18DC-4A7A-B260-7DD1E482897B}" destId="{C882E1F2-F701-4B31-A803-052FF63B3DB9}" srcOrd="1" destOrd="0" presId="urn:microsoft.com/office/officeart/2005/8/layout/list1"/>
    <dgm:cxn modelId="{99D294C9-4ED1-4F92-9A31-08D6C8E055B7}" type="presParOf" srcId="{A3A332ED-0BC0-4665-9AB7-B8599F730A79}" destId="{D4594A63-C3A0-4844-9EDB-508633D033A8}" srcOrd="0" destOrd="0" presId="urn:microsoft.com/office/officeart/2005/8/layout/list1"/>
    <dgm:cxn modelId="{1952FE16-A860-49EF-A04C-1274A6FA4774}" type="presParOf" srcId="{D4594A63-C3A0-4844-9EDB-508633D033A8}" destId="{432F5DD3-D4D8-41F3-8D05-C9A35F062939}" srcOrd="0" destOrd="0" presId="urn:microsoft.com/office/officeart/2005/8/layout/list1"/>
    <dgm:cxn modelId="{EEAC2EFD-56C5-47FF-B02E-70A69566F641}" type="presParOf" srcId="{D4594A63-C3A0-4844-9EDB-508633D033A8}" destId="{486609E6-6EDC-4C0F-8253-A48C919CA944}" srcOrd="1" destOrd="0" presId="urn:microsoft.com/office/officeart/2005/8/layout/list1"/>
    <dgm:cxn modelId="{7ECD40DE-35F6-48D6-8CEB-5B9E35032B98}" type="presParOf" srcId="{A3A332ED-0BC0-4665-9AB7-B8599F730A79}" destId="{1CD7BF14-9A61-4487-B043-C39C69D0C49C}" srcOrd="1" destOrd="0" presId="urn:microsoft.com/office/officeart/2005/8/layout/list1"/>
    <dgm:cxn modelId="{20FB3C05-2E56-4175-B5E2-C38B8C6334B8}" type="presParOf" srcId="{A3A332ED-0BC0-4665-9AB7-B8599F730A79}" destId="{BEC6419A-2B4A-4808-9E81-4886246516E9}" srcOrd="2" destOrd="0" presId="urn:microsoft.com/office/officeart/2005/8/layout/list1"/>
    <dgm:cxn modelId="{FD2620FD-FE4C-4C68-8695-B111CEDAB563}" type="presParOf" srcId="{A3A332ED-0BC0-4665-9AB7-B8599F730A79}" destId="{4FA2E4E5-3900-4794-8147-551C14EF5787}" srcOrd="3" destOrd="0" presId="urn:microsoft.com/office/officeart/2005/8/layout/list1"/>
    <dgm:cxn modelId="{10DC7972-36D7-4B6F-9E39-A64767A152BD}" type="presParOf" srcId="{A3A332ED-0BC0-4665-9AB7-B8599F730A79}" destId="{BCFEF41B-0626-4DDD-BBD1-9B262FEFBD10}" srcOrd="4" destOrd="0" presId="urn:microsoft.com/office/officeart/2005/8/layout/list1"/>
    <dgm:cxn modelId="{BF36E7FF-CDC2-4678-AB9A-B8679719B53F}" type="presParOf" srcId="{BCFEF41B-0626-4DDD-BBD1-9B262FEFBD10}" destId="{10F26E4E-BF3A-4E56-AC75-1B412E9AA240}" srcOrd="0" destOrd="0" presId="urn:microsoft.com/office/officeart/2005/8/layout/list1"/>
    <dgm:cxn modelId="{F3F985D0-A429-4A15-BB70-22EF5B911832}" type="presParOf" srcId="{BCFEF41B-0626-4DDD-BBD1-9B262FEFBD10}" destId="{C882E1F2-F701-4B31-A803-052FF63B3DB9}" srcOrd="1" destOrd="0" presId="urn:microsoft.com/office/officeart/2005/8/layout/list1"/>
    <dgm:cxn modelId="{2318084C-42D8-4B22-885E-6351160FCEC3}" type="presParOf" srcId="{A3A332ED-0BC0-4665-9AB7-B8599F730A79}" destId="{0B0B27AF-2B4B-4E81-90C3-DAE13A162E34}" srcOrd="5" destOrd="0" presId="urn:microsoft.com/office/officeart/2005/8/layout/list1"/>
    <dgm:cxn modelId="{C92C792C-67C0-40DB-8CCF-D4FD2D79DEF0}" type="presParOf" srcId="{A3A332ED-0BC0-4665-9AB7-B8599F730A79}" destId="{7E143DCB-9EFE-4575-ADCF-3235787B09AE}" srcOrd="6" destOrd="0" presId="urn:microsoft.com/office/officeart/2005/8/layout/list1"/>
    <dgm:cxn modelId="{CE8DEBB3-91BF-48ED-9F53-223A5210CA2B}" type="presParOf" srcId="{A3A332ED-0BC0-4665-9AB7-B8599F730A79}" destId="{6BC1B04F-C261-4D88-AA18-FB6098ADD6FC}" srcOrd="7" destOrd="0" presId="urn:microsoft.com/office/officeart/2005/8/layout/list1"/>
    <dgm:cxn modelId="{256C649D-22F0-4380-A24C-45C935B58CAE}" type="presParOf" srcId="{A3A332ED-0BC0-4665-9AB7-B8599F730A79}" destId="{2AC6FB6E-F9DC-465C-80EA-E62C0E4426D2}" srcOrd="8" destOrd="0" presId="urn:microsoft.com/office/officeart/2005/8/layout/list1"/>
    <dgm:cxn modelId="{FF7C3B78-ABB3-4BD8-9493-885D9D7BA6DE}" type="presParOf" srcId="{2AC6FB6E-F9DC-465C-80EA-E62C0E4426D2}" destId="{BFD91B0D-28A1-4B69-ADB9-2D766552A555}" srcOrd="0" destOrd="0" presId="urn:microsoft.com/office/officeart/2005/8/layout/list1"/>
    <dgm:cxn modelId="{573ED113-ABF8-4F68-812A-B674CD404FB5}" type="presParOf" srcId="{2AC6FB6E-F9DC-465C-80EA-E62C0E4426D2}" destId="{75859ACC-42E0-4F0A-9848-E01903177ADD}" srcOrd="1" destOrd="0" presId="urn:microsoft.com/office/officeart/2005/8/layout/list1"/>
    <dgm:cxn modelId="{BB328055-EA3C-449C-9D19-73EB1F458031}" type="presParOf" srcId="{A3A332ED-0BC0-4665-9AB7-B8599F730A79}" destId="{186A404C-B5BE-4E9A-865C-26971DF657C9}" srcOrd="9" destOrd="0" presId="urn:microsoft.com/office/officeart/2005/8/layout/list1"/>
    <dgm:cxn modelId="{91E35743-D0CC-4E5E-A0EA-0FCD9AF53BB4}" type="presParOf" srcId="{A3A332ED-0BC0-4665-9AB7-B8599F730A79}" destId="{BB03C894-7917-4CCC-AE0F-2A28EF01AF8E}" srcOrd="10" destOrd="0" presId="urn:microsoft.com/office/officeart/2005/8/layout/list1"/>
    <dgm:cxn modelId="{BC7D1F58-166D-466A-A0D6-ABB9E4C45831}" type="presParOf" srcId="{A3A332ED-0BC0-4665-9AB7-B8599F730A79}" destId="{E9D53486-1D10-42B4-B9EC-DC69ADD69359}" srcOrd="11" destOrd="0" presId="urn:microsoft.com/office/officeart/2005/8/layout/list1"/>
    <dgm:cxn modelId="{3CC6480B-BE3A-4934-89D5-467403AC1AF8}" type="presParOf" srcId="{A3A332ED-0BC0-4665-9AB7-B8599F730A79}" destId="{849BADBD-4B8B-4EB3-93D6-FFF9AACBBE0D}" srcOrd="12" destOrd="0" presId="urn:microsoft.com/office/officeart/2005/8/layout/list1"/>
    <dgm:cxn modelId="{9B1BB8BE-FAFB-4B9D-8CDB-E68ECF815576}" type="presParOf" srcId="{849BADBD-4B8B-4EB3-93D6-FFF9AACBBE0D}" destId="{3E66DA98-2F3D-4DAD-AC39-4576ED01221B}" srcOrd="0" destOrd="0" presId="urn:microsoft.com/office/officeart/2005/8/layout/list1"/>
    <dgm:cxn modelId="{976DB804-DC09-4437-9048-0B64ED3D19B4}" type="presParOf" srcId="{849BADBD-4B8B-4EB3-93D6-FFF9AACBBE0D}" destId="{20422817-7C99-495E-8F09-8DCE7165CFF2}" srcOrd="1" destOrd="0" presId="urn:microsoft.com/office/officeart/2005/8/layout/list1"/>
    <dgm:cxn modelId="{8615BEC3-BDF6-4182-9A9C-5BC4F1A1A81F}" type="presParOf" srcId="{A3A332ED-0BC0-4665-9AB7-B8599F730A79}" destId="{7CE6A390-CE3F-446E-9929-7BB92F24B273}" srcOrd="13" destOrd="0" presId="urn:microsoft.com/office/officeart/2005/8/layout/list1"/>
    <dgm:cxn modelId="{11570B67-DDEC-45FD-9CA9-A9203F139F76}" type="presParOf" srcId="{A3A332ED-0BC0-4665-9AB7-B8599F730A79}" destId="{0359C6A1-F6F9-4B87-A26B-F103BAA66C6A}" srcOrd="14" destOrd="0" presId="urn:microsoft.com/office/officeart/2005/8/layout/list1"/>
    <dgm:cxn modelId="{294CDB4A-1545-46D0-940F-DDE34BD206DD}" type="presParOf" srcId="{A3A332ED-0BC0-4665-9AB7-B8599F730A79}" destId="{9DC21E81-FCA7-472E-835F-7D72A0E73B1E}" srcOrd="15" destOrd="0" presId="urn:microsoft.com/office/officeart/2005/8/layout/list1"/>
    <dgm:cxn modelId="{D31BE90D-4348-4B08-A750-546A81F79037}" type="presParOf" srcId="{A3A332ED-0BC0-4665-9AB7-B8599F730A79}" destId="{0A0389F6-F3CD-42A2-B572-AEF357F9C707}" srcOrd="16" destOrd="0" presId="urn:microsoft.com/office/officeart/2005/8/layout/list1"/>
    <dgm:cxn modelId="{E3646C89-4B50-4319-9924-C1DD9AD2C113}" type="presParOf" srcId="{0A0389F6-F3CD-42A2-B572-AEF357F9C707}" destId="{703F529A-03DC-4C2F-AA9C-FFF1F88B3424}" srcOrd="0" destOrd="0" presId="urn:microsoft.com/office/officeart/2005/8/layout/list1"/>
    <dgm:cxn modelId="{9D41829F-59DB-40A3-A604-276C7E0CD8C3}" type="presParOf" srcId="{0A0389F6-F3CD-42A2-B572-AEF357F9C707}" destId="{6D19584D-4E4C-43D3-B42C-48EAC49AA5B8}" srcOrd="1" destOrd="0" presId="urn:microsoft.com/office/officeart/2005/8/layout/list1"/>
    <dgm:cxn modelId="{56B28563-8C41-40E3-A836-3AC002E1E1CF}" type="presParOf" srcId="{A3A332ED-0BC0-4665-9AB7-B8599F730A79}" destId="{0EA03A9A-A2F6-49EE-93D5-D97FF53068E6}" srcOrd="17" destOrd="0" presId="urn:microsoft.com/office/officeart/2005/8/layout/list1"/>
    <dgm:cxn modelId="{779801A1-CA78-4C4F-942E-49366D7B184C}" type="presParOf" srcId="{A3A332ED-0BC0-4665-9AB7-B8599F730A79}" destId="{98454959-F8E5-49F9-A6A8-47A921EA8D30}" srcOrd="18" destOrd="0" presId="urn:microsoft.com/office/officeart/2005/8/layout/list1"/>
    <dgm:cxn modelId="{36773367-63F0-4477-9431-48E23698A301}" type="presParOf" srcId="{A3A332ED-0BC0-4665-9AB7-B8599F730A79}" destId="{3BE130B1-A825-455A-89E1-7905CAC1D2C8}" srcOrd="19" destOrd="0" presId="urn:microsoft.com/office/officeart/2005/8/layout/list1"/>
    <dgm:cxn modelId="{29AFAA6E-CA07-40CD-9DB7-93FFC21BBD6F}" type="presParOf" srcId="{A3A332ED-0BC0-4665-9AB7-B8599F730A79}" destId="{C5A2D379-DA71-4106-91AD-C59CA543EA18}" srcOrd="20" destOrd="0" presId="urn:microsoft.com/office/officeart/2005/8/layout/list1"/>
    <dgm:cxn modelId="{845F331D-BB0B-456C-9477-D20FC67490E2}" type="presParOf" srcId="{C5A2D379-DA71-4106-91AD-C59CA543EA18}" destId="{AA985880-BEE4-4F07-9F01-AB739275C4AE}" srcOrd="0" destOrd="0" presId="urn:microsoft.com/office/officeart/2005/8/layout/list1"/>
    <dgm:cxn modelId="{E911E593-975B-4C72-BA74-A4F251E457B8}" type="presParOf" srcId="{C5A2D379-DA71-4106-91AD-C59CA543EA18}" destId="{FB633504-62C0-448A-88C5-7B85C8634095}" srcOrd="1" destOrd="0" presId="urn:microsoft.com/office/officeart/2005/8/layout/list1"/>
    <dgm:cxn modelId="{9D33FFFE-7CC2-4F36-A1D3-B6EDD3403044}" type="presParOf" srcId="{A3A332ED-0BC0-4665-9AB7-B8599F730A79}" destId="{A93C023E-51F6-41BA-9D56-661CFE4A5AE3}" srcOrd="21" destOrd="0" presId="urn:microsoft.com/office/officeart/2005/8/layout/list1"/>
    <dgm:cxn modelId="{07AB2FB3-D3BD-44E6-8510-7EA434EC78B5}" type="presParOf" srcId="{A3A332ED-0BC0-4665-9AB7-B8599F730A79}" destId="{ED3B12A1-73B3-406C-96CA-278AD0905FE8}" srcOrd="22" destOrd="0" presId="urn:microsoft.com/office/officeart/2005/8/layout/list1"/>
    <dgm:cxn modelId="{4BB23E05-8830-4ED5-9B4B-0781AD01A006}" type="presParOf" srcId="{A3A332ED-0BC0-4665-9AB7-B8599F730A79}" destId="{37B17843-9C01-4DB5-B271-3BDF539BF8ED}" srcOrd="23" destOrd="0" presId="urn:microsoft.com/office/officeart/2005/8/layout/list1"/>
    <dgm:cxn modelId="{1F92FBBE-D8B7-4E1F-8809-C42E72CFE17E}" type="presParOf" srcId="{A3A332ED-0BC0-4665-9AB7-B8599F730A79}" destId="{0FFC7CD6-A200-4F1B-BB9A-3500F22388FC}" srcOrd="24" destOrd="0" presId="urn:microsoft.com/office/officeart/2005/8/layout/list1"/>
    <dgm:cxn modelId="{4C1EC046-47D8-43CC-A883-5E6D585B104B}" type="presParOf" srcId="{0FFC7CD6-A200-4F1B-BB9A-3500F22388FC}" destId="{4A28CC2D-3E1C-4F27-A37A-C3D5E5ECB00E}" srcOrd="0" destOrd="0" presId="urn:microsoft.com/office/officeart/2005/8/layout/list1"/>
    <dgm:cxn modelId="{0B7DE644-239E-4C0C-8169-27E606020957}" type="presParOf" srcId="{0FFC7CD6-A200-4F1B-BB9A-3500F22388FC}" destId="{17D8BFBD-1F11-47CD-AEAA-68FFE2D93F1A}" srcOrd="1" destOrd="0" presId="urn:microsoft.com/office/officeart/2005/8/layout/list1"/>
    <dgm:cxn modelId="{5FCE8E09-2815-4997-8158-35D53CBADEE0}" type="presParOf" srcId="{A3A332ED-0BC0-4665-9AB7-B8599F730A79}" destId="{4E5F5044-5636-459F-AD65-7DD96A18E9AE}" srcOrd="25" destOrd="0" presId="urn:microsoft.com/office/officeart/2005/8/layout/list1"/>
    <dgm:cxn modelId="{2E990867-9F95-4FB2-8A71-6E6DE29A8A7D}" type="presParOf" srcId="{A3A332ED-0BC0-4665-9AB7-B8599F730A79}" destId="{C9368BBD-AEBE-4001-853B-391D75747684}" srcOrd="26" destOrd="0" presId="urn:microsoft.com/office/officeart/2005/8/layout/list1"/>
    <dgm:cxn modelId="{3060450D-E1D1-442F-9891-70F2B91FE57E}" type="presParOf" srcId="{A3A332ED-0BC0-4665-9AB7-B8599F730A79}" destId="{394E408B-8924-4C0C-9BFB-CEF8858CF809}" srcOrd="27" destOrd="0" presId="urn:microsoft.com/office/officeart/2005/8/layout/list1"/>
    <dgm:cxn modelId="{FB2E4E5A-43A0-405C-80F7-324D09A0EC50}" type="presParOf" srcId="{A3A332ED-0BC0-4665-9AB7-B8599F730A79}" destId="{DC714F8C-E807-4460-95AC-71C4032DA9A8}" srcOrd="28" destOrd="0" presId="urn:microsoft.com/office/officeart/2005/8/layout/list1"/>
    <dgm:cxn modelId="{1DAF5C13-2FF8-4F6C-801C-826A9CD71AAF}" type="presParOf" srcId="{DC714F8C-E807-4460-95AC-71C4032DA9A8}" destId="{E38B8C4D-B067-4169-8508-FD15F8485782}" srcOrd="0" destOrd="0" presId="urn:microsoft.com/office/officeart/2005/8/layout/list1"/>
    <dgm:cxn modelId="{9B4D42E3-76C3-468A-9CC4-AD5DC8880637}" type="presParOf" srcId="{DC714F8C-E807-4460-95AC-71C4032DA9A8}" destId="{F157C9DA-BFB0-416A-B06E-7E7A9A5A29FA}" srcOrd="1" destOrd="0" presId="urn:microsoft.com/office/officeart/2005/8/layout/list1"/>
    <dgm:cxn modelId="{D5E06E62-507B-44A8-8012-A28A010739C7}" type="presParOf" srcId="{A3A332ED-0BC0-4665-9AB7-B8599F730A79}" destId="{89AE289C-CF18-4658-8576-65CA445F3C4A}" srcOrd="29" destOrd="0" presId="urn:microsoft.com/office/officeart/2005/8/layout/list1"/>
    <dgm:cxn modelId="{D4B6A24D-D84F-46E1-AFEC-4E533275FE28}" type="presParOf" srcId="{A3A332ED-0BC0-4665-9AB7-B8599F730A79}" destId="{219218CD-942D-4608-98AA-EA2311E03919}" srcOrd="30" destOrd="0" presId="urn:microsoft.com/office/officeart/2005/8/layout/list1"/>
    <dgm:cxn modelId="{E574BFDD-CB6D-4A22-A5F8-7F5776665383}" type="presParOf" srcId="{A3A332ED-0BC0-4665-9AB7-B8599F730A79}" destId="{50CDB042-7C2A-4421-B3F4-3A854FC05B52}" srcOrd="31" destOrd="0" presId="urn:microsoft.com/office/officeart/2005/8/layout/list1"/>
    <dgm:cxn modelId="{B5AEAA90-50AE-431C-8D37-E5989D2DC3C6}" type="presParOf" srcId="{A3A332ED-0BC0-4665-9AB7-B8599F730A79}" destId="{8FD337F9-1731-4C39-9E5D-E5BD0E83A779}" srcOrd="32" destOrd="0" presId="urn:microsoft.com/office/officeart/2005/8/layout/list1"/>
    <dgm:cxn modelId="{2D8CE19E-A078-4FDA-9E9A-E18D8C7882C5}" type="presParOf" srcId="{8FD337F9-1731-4C39-9E5D-E5BD0E83A779}" destId="{00284CED-114D-4EEB-8E23-45BE1F946971}" srcOrd="0" destOrd="0" presId="urn:microsoft.com/office/officeart/2005/8/layout/list1"/>
    <dgm:cxn modelId="{462B971E-B4A6-489C-B62B-70FD1D98613E}" type="presParOf" srcId="{8FD337F9-1731-4C39-9E5D-E5BD0E83A779}" destId="{60016D11-0A70-4B33-B663-AB22C14951B3}" srcOrd="1" destOrd="0" presId="urn:microsoft.com/office/officeart/2005/8/layout/list1"/>
    <dgm:cxn modelId="{4E4A97A1-0583-48BD-BD13-58A75B3BB2FC}" type="presParOf" srcId="{A3A332ED-0BC0-4665-9AB7-B8599F730A79}" destId="{57492DB1-B19B-4E52-B1BD-AFC90A2CFA10}" srcOrd="33" destOrd="0" presId="urn:microsoft.com/office/officeart/2005/8/layout/list1"/>
    <dgm:cxn modelId="{0A0C4CB3-7B91-4A8F-AF35-98A846DE8781}" type="presParOf" srcId="{A3A332ED-0BC0-4665-9AB7-B8599F730A79}" destId="{9BA9BAFB-6B7B-47CF-A403-C46B48CEC28E}" srcOrd="34"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C6419A-2B4A-4808-9E81-4886246516E9}">
      <dsp:nvSpPr>
        <dsp:cNvPr id="0" name=""/>
        <dsp:cNvSpPr/>
      </dsp:nvSpPr>
      <dsp:spPr>
        <a:xfrm>
          <a:off x="0" y="36993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486609E6-6EDC-4C0F-8253-A48C919CA944}">
      <dsp:nvSpPr>
        <dsp:cNvPr id="0" name=""/>
        <dsp:cNvSpPr/>
      </dsp:nvSpPr>
      <dsp:spPr>
        <a:xfrm>
          <a:off x="283876" y="192810"/>
          <a:ext cx="5186785"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Gender Stereotype in India</a:t>
          </a:r>
        </a:p>
      </dsp:txBody>
      <dsp:txXfrm>
        <a:off x="301169" y="210103"/>
        <a:ext cx="5152199" cy="319654"/>
      </dsp:txXfrm>
    </dsp:sp>
    <dsp:sp modelId="{7E143DCB-9EFE-4575-ADCF-3235787B09AE}">
      <dsp:nvSpPr>
        <dsp:cNvPr id="0" name=""/>
        <dsp:cNvSpPr/>
      </dsp:nvSpPr>
      <dsp:spPr>
        <a:xfrm>
          <a:off x="0" y="91425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C882E1F2-F701-4B31-A803-052FF63B3DB9}">
      <dsp:nvSpPr>
        <dsp:cNvPr id="0" name=""/>
        <dsp:cNvSpPr/>
      </dsp:nvSpPr>
      <dsp:spPr>
        <a:xfrm>
          <a:off x="283876" y="737130"/>
          <a:ext cx="5197397"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State, Governance, Economy and Gender Equality</a:t>
          </a:r>
        </a:p>
      </dsp:txBody>
      <dsp:txXfrm>
        <a:off x="301169" y="754423"/>
        <a:ext cx="5162811" cy="319654"/>
      </dsp:txXfrm>
    </dsp:sp>
    <dsp:sp modelId="{BB03C894-7917-4CCC-AE0F-2A28EF01AF8E}">
      <dsp:nvSpPr>
        <dsp:cNvPr id="0" name=""/>
        <dsp:cNvSpPr/>
      </dsp:nvSpPr>
      <dsp:spPr>
        <a:xfrm>
          <a:off x="0" y="145857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75859ACC-42E0-4F0A-9848-E01903177ADD}">
      <dsp:nvSpPr>
        <dsp:cNvPr id="0" name=""/>
        <dsp:cNvSpPr/>
      </dsp:nvSpPr>
      <dsp:spPr>
        <a:xfrm>
          <a:off x="283876" y="1281450"/>
          <a:ext cx="5265039"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Socio-Economic Impediments in Women Empowerment </a:t>
          </a:r>
        </a:p>
      </dsp:txBody>
      <dsp:txXfrm>
        <a:off x="301169" y="1298743"/>
        <a:ext cx="5230453" cy="319654"/>
      </dsp:txXfrm>
    </dsp:sp>
    <dsp:sp modelId="{0359C6A1-F6F9-4B87-A26B-F103BAA66C6A}">
      <dsp:nvSpPr>
        <dsp:cNvPr id="0" name=""/>
        <dsp:cNvSpPr/>
      </dsp:nvSpPr>
      <dsp:spPr>
        <a:xfrm>
          <a:off x="0" y="200289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0422817-7C99-495E-8F09-8DCE7165CFF2}">
      <dsp:nvSpPr>
        <dsp:cNvPr id="0" name=""/>
        <dsp:cNvSpPr/>
      </dsp:nvSpPr>
      <dsp:spPr>
        <a:xfrm>
          <a:off x="283876" y="1825770"/>
          <a:ext cx="5178439"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Women’s Role in Natural Economy and Sustainable livelihood</a:t>
          </a:r>
        </a:p>
      </dsp:txBody>
      <dsp:txXfrm>
        <a:off x="301169" y="1843063"/>
        <a:ext cx="5143853" cy="319654"/>
      </dsp:txXfrm>
    </dsp:sp>
    <dsp:sp modelId="{98454959-F8E5-49F9-A6A8-47A921EA8D30}">
      <dsp:nvSpPr>
        <dsp:cNvPr id="0" name=""/>
        <dsp:cNvSpPr/>
      </dsp:nvSpPr>
      <dsp:spPr>
        <a:xfrm>
          <a:off x="0" y="2547209"/>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6D19584D-4E4C-43D3-B42C-48EAC49AA5B8}">
      <dsp:nvSpPr>
        <dsp:cNvPr id="0" name=""/>
        <dsp:cNvSpPr/>
      </dsp:nvSpPr>
      <dsp:spPr>
        <a:xfrm>
          <a:off x="283876" y="2370089"/>
          <a:ext cx="5186825"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Globalization, Market and Financial Status of Women</a:t>
          </a:r>
        </a:p>
      </dsp:txBody>
      <dsp:txXfrm>
        <a:off x="301169" y="2387382"/>
        <a:ext cx="5152239" cy="319654"/>
      </dsp:txXfrm>
    </dsp:sp>
    <dsp:sp modelId="{ED3B12A1-73B3-406C-96CA-278AD0905FE8}">
      <dsp:nvSpPr>
        <dsp:cNvPr id="0" name=""/>
        <dsp:cNvSpPr/>
      </dsp:nvSpPr>
      <dsp:spPr>
        <a:xfrm>
          <a:off x="0" y="309153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FB633504-62C0-448A-88C5-7B85C8634095}">
      <dsp:nvSpPr>
        <dsp:cNvPr id="0" name=""/>
        <dsp:cNvSpPr/>
      </dsp:nvSpPr>
      <dsp:spPr>
        <a:xfrm>
          <a:off x="283876" y="2914410"/>
          <a:ext cx="5119183"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Socio-Legal Protection of Women</a:t>
          </a:r>
        </a:p>
      </dsp:txBody>
      <dsp:txXfrm>
        <a:off x="301169" y="2931703"/>
        <a:ext cx="5084597" cy="319654"/>
      </dsp:txXfrm>
    </dsp:sp>
    <dsp:sp modelId="{C9368BBD-AEBE-4001-853B-391D75747684}">
      <dsp:nvSpPr>
        <dsp:cNvPr id="0" name=""/>
        <dsp:cNvSpPr/>
      </dsp:nvSpPr>
      <dsp:spPr>
        <a:xfrm>
          <a:off x="0" y="363585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17D8BFBD-1F11-47CD-AEAA-68FFE2D93F1A}">
      <dsp:nvSpPr>
        <dsp:cNvPr id="0" name=""/>
        <dsp:cNvSpPr/>
      </dsp:nvSpPr>
      <dsp:spPr>
        <a:xfrm>
          <a:off x="283876" y="3458730"/>
          <a:ext cx="5158290"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Financial Literacy &amp; Education</a:t>
          </a:r>
        </a:p>
      </dsp:txBody>
      <dsp:txXfrm>
        <a:off x="301169" y="3476023"/>
        <a:ext cx="5123704" cy="319654"/>
      </dsp:txXfrm>
    </dsp:sp>
    <dsp:sp modelId="{219218CD-942D-4608-98AA-EA2311E03919}">
      <dsp:nvSpPr>
        <dsp:cNvPr id="0" name=""/>
        <dsp:cNvSpPr/>
      </dsp:nvSpPr>
      <dsp:spPr>
        <a:xfrm>
          <a:off x="0" y="418017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F157C9DA-BFB0-416A-B06E-7E7A9A5A29FA}">
      <dsp:nvSpPr>
        <dsp:cNvPr id="0" name=""/>
        <dsp:cNvSpPr/>
      </dsp:nvSpPr>
      <dsp:spPr>
        <a:xfrm>
          <a:off x="283876" y="4003050"/>
          <a:ext cx="5158290"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Role of Self-help Group in Women Empowerment</a:t>
          </a:r>
        </a:p>
      </dsp:txBody>
      <dsp:txXfrm>
        <a:off x="301169" y="4020343"/>
        <a:ext cx="5123704" cy="319654"/>
      </dsp:txXfrm>
    </dsp:sp>
    <dsp:sp modelId="{9BA9BAFB-6B7B-47CF-A403-C46B48CEC28E}">
      <dsp:nvSpPr>
        <dsp:cNvPr id="0" name=""/>
        <dsp:cNvSpPr/>
      </dsp:nvSpPr>
      <dsp:spPr>
        <a:xfrm>
          <a:off x="0" y="4724490"/>
          <a:ext cx="5677534" cy="30240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60016D11-0A70-4B33-B663-AB22C14951B3}">
      <dsp:nvSpPr>
        <dsp:cNvPr id="0" name=""/>
        <dsp:cNvSpPr/>
      </dsp:nvSpPr>
      <dsp:spPr>
        <a:xfrm>
          <a:off x="283876" y="4547370"/>
          <a:ext cx="5199543" cy="354240"/>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0218" tIns="0" rIns="150218" bIns="0" numCol="1" spcCol="1270" anchor="ctr" anchorCtr="0">
          <a:noAutofit/>
        </a:bodyPr>
        <a:lstStyle/>
        <a:p>
          <a:pPr lvl="0" algn="l" defTabSz="466725">
            <a:lnSpc>
              <a:spcPct val="90000"/>
            </a:lnSpc>
            <a:spcBef>
              <a:spcPct val="0"/>
            </a:spcBef>
            <a:spcAft>
              <a:spcPct val="35000"/>
            </a:spcAft>
          </a:pPr>
          <a:r>
            <a:rPr lang="en-US" sz="1050" kern="1200"/>
            <a:t>New Approaches for Socio-Economic Empowerment of Women</a:t>
          </a:r>
        </a:p>
      </dsp:txBody>
      <dsp:txXfrm>
        <a:off x="301169" y="4564663"/>
        <a:ext cx="5164957"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1</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2015-01-06T07:37:00Z</cp:lastPrinted>
  <dcterms:created xsi:type="dcterms:W3CDTF">2014-11-17T12:38:00Z</dcterms:created>
  <dcterms:modified xsi:type="dcterms:W3CDTF">2015-01-20T13:53:00Z</dcterms:modified>
</cp:coreProperties>
</file>