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57C3" w:rsidRDefault="00854464" w:rsidP="00E557C3">
      <w:pPr>
        <w:spacing w:after="0" w:line="240" w:lineRule="auto"/>
        <w:ind w:right="-720"/>
        <w:rPr>
          <w:rFonts w:ascii="Franklin Gothic Heavy" w:hAnsi="Franklin Gothic Heavy"/>
          <w:b/>
          <w:color w:val="0000FF"/>
          <w:sz w:val="48"/>
          <w:szCs w:val="48"/>
          <w:lang w:val="en-GB"/>
        </w:rPr>
      </w:pPr>
      <w:r>
        <w:rPr>
          <w:rFonts w:ascii="Dotum" w:eastAsia="Dotum" w:hAnsi="Dotum"/>
          <w:sz w:val="28"/>
        </w:rPr>
        <w:t xml:space="preserve"> </w:t>
      </w:r>
      <w:r w:rsidR="00E557C3">
        <w:rPr>
          <w:noProof/>
        </w:rPr>
        <w:drawing>
          <wp:anchor distT="0" distB="0" distL="114300" distR="114300" simplePos="0" relativeHeight="251668480" behindDoc="1" locked="0" layoutInCell="1" allowOverlap="1">
            <wp:simplePos x="0" y="0"/>
            <wp:positionH relativeFrom="column">
              <wp:posOffset>2392045</wp:posOffset>
            </wp:positionH>
            <wp:positionV relativeFrom="paragraph">
              <wp:posOffset>-729615</wp:posOffset>
            </wp:positionV>
            <wp:extent cx="1028065" cy="1037590"/>
            <wp:effectExtent l="19050" t="0" r="635" b="0"/>
            <wp:wrapNone/>
            <wp:docPr id="3" name="Picture 1" descr="logo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y"/>
                    <pic:cNvPicPr>
                      <a:picLocks noChangeAspect="1" noChangeArrowheads="1"/>
                    </pic:cNvPicPr>
                  </pic:nvPicPr>
                  <pic:blipFill>
                    <a:blip r:embed="rId4"/>
                    <a:srcRect/>
                    <a:stretch>
                      <a:fillRect/>
                    </a:stretch>
                  </pic:blipFill>
                  <pic:spPr bwMode="auto">
                    <a:xfrm>
                      <a:off x="0" y="0"/>
                      <a:ext cx="1028065" cy="1037590"/>
                    </a:xfrm>
                    <a:prstGeom prst="rect">
                      <a:avLst/>
                    </a:prstGeom>
                    <a:noFill/>
                  </pic:spPr>
                </pic:pic>
              </a:graphicData>
            </a:graphic>
          </wp:anchor>
        </w:drawing>
      </w:r>
    </w:p>
    <w:p w:rsidR="00E557C3" w:rsidRDefault="00E557C3" w:rsidP="00E557C3">
      <w:pPr>
        <w:spacing w:after="0" w:line="240" w:lineRule="auto"/>
        <w:ind w:right="-720"/>
        <w:rPr>
          <w:rFonts w:ascii="Franklin Gothic Heavy" w:hAnsi="Franklin Gothic Heavy"/>
          <w:b/>
          <w:color w:val="0000FF"/>
          <w:sz w:val="48"/>
          <w:szCs w:val="48"/>
          <w:lang w:val="en-GB"/>
        </w:rPr>
      </w:pPr>
      <w:r>
        <w:rPr>
          <w:rFonts w:ascii="Franklin Gothic Heavy" w:hAnsi="Franklin Gothic Heavy"/>
          <w:b/>
          <w:color w:val="0000FF"/>
          <w:sz w:val="48"/>
          <w:szCs w:val="48"/>
          <w:lang w:val="en-GB"/>
        </w:rPr>
        <w:t>BHARATI VIDYAPEETH DEEMED UNIVERSITY</w:t>
      </w:r>
    </w:p>
    <w:p w:rsidR="00E557C3" w:rsidRDefault="00E557C3" w:rsidP="00E557C3">
      <w:pPr>
        <w:spacing w:after="0" w:line="240" w:lineRule="auto"/>
        <w:jc w:val="center"/>
        <w:rPr>
          <w:rFonts w:ascii="Franklin Gothic Heavy" w:hAnsi="Franklin Gothic Heavy"/>
          <w:b/>
          <w:color w:val="FF0000"/>
          <w:sz w:val="52"/>
          <w:szCs w:val="52"/>
          <w:lang w:val="en-GB"/>
        </w:rPr>
      </w:pPr>
      <w:r>
        <w:rPr>
          <w:rFonts w:ascii="Franklin Gothic Heavy" w:hAnsi="Franklin Gothic Heavy"/>
          <w:b/>
          <w:color w:val="FF0000"/>
          <w:sz w:val="52"/>
          <w:szCs w:val="52"/>
          <w:lang w:val="en-GB"/>
        </w:rPr>
        <w:t>NEW LAW COLLEGE</w:t>
      </w:r>
    </w:p>
    <w:p w:rsidR="00E557C3" w:rsidRDefault="00E557C3" w:rsidP="00E557C3">
      <w:pPr>
        <w:spacing w:after="0" w:line="240" w:lineRule="auto"/>
        <w:jc w:val="center"/>
        <w:rPr>
          <w:rFonts w:ascii="Copperplate Gothic Bold" w:hAnsi="Copperplate Gothic Bold" w:cs="Calibri"/>
          <w:b/>
          <w:color w:val="993366"/>
          <w:sz w:val="20"/>
          <w:szCs w:val="20"/>
          <w:lang w:val="en-GB"/>
        </w:rPr>
      </w:pPr>
      <w:r>
        <w:rPr>
          <w:rFonts w:ascii="Copperplate Gothic Bold" w:hAnsi="Copperplate Gothic Bold" w:cs="Calibri"/>
          <w:b/>
          <w:color w:val="993366"/>
          <w:sz w:val="20"/>
          <w:szCs w:val="20"/>
          <w:lang w:val="en-GB"/>
        </w:rPr>
        <w:t>RE-ACCREDITED WITH ‘A’ GRADE BY NAAC</w:t>
      </w:r>
    </w:p>
    <w:p w:rsidR="00A8011E" w:rsidRPr="00E557C3" w:rsidRDefault="00E557C3" w:rsidP="00E557C3">
      <w:pPr>
        <w:pBdr>
          <w:bottom w:val="single" w:sz="12" w:space="2" w:color="auto"/>
        </w:pBdr>
        <w:spacing w:after="0" w:line="240" w:lineRule="auto"/>
        <w:jc w:val="center"/>
        <w:rPr>
          <w:rFonts w:ascii="Bodoni MT Condensed" w:hAnsi="Bodoni MT Condensed" w:cs="Calibri"/>
          <w:b/>
          <w:color w:val="000000"/>
          <w:sz w:val="28"/>
          <w:szCs w:val="28"/>
          <w:lang w:val="en-GB"/>
        </w:rPr>
      </w:pPr>
      <w:proofErr w:type="gramStart"/>
      <w:r>
        <w:rPr>
          <w:rFonts w:ascii="Bodoni MT Condensed" w:hAnsi="Bodoni MT Condensed" w:cs="Calibri"/>
          <w:b/>
          <w:color w:val="000000"/>
          <w:sz w:val="28"/>
          <w:szCs w:val="28"/>
          <w:lang w:val="en-GB"/>
        </w:rPr>
        <w:t>Erandwane, Pune – 411 038.</w:t>
      </w:r>
      <w:proofErr w:type="gramEnd"/>
      <w:r>
        <w:rPr>
          <w:rFonts w:ascii="Bodoni MT Condensed" w:hAnsi="Bodoni MT Condensed" w:cs="Calibri"/>
          <w:b/>
          <w:color w:val="000000"/>
          <w:sz w:val="28"/>
          <w:szCs w:val="28"/>
          <w:lang w:val="en-GB"/>
        </w:rPr>
        <w:t xml:space="preserve"> Ph: - +91-20-25444616. EMAIL: newlawcollege@yahoo.co.in</w:t>
      </w:r>
      <w:r>
        <w:rPr>
          <w:rFonts w:ascii="High Tower Text" w:hAnsi="High Tower Text" w:cs="Times New Roman"/>
          <w:sz w:val="28"/>
          <w:szCs w:val="26"/>
        </w:rPr>
        <w:t xml:space="preserve">                                                                                                                                                                            </w:t>
      </w:r>
    </w:p>
    <w:p w:rsidR="007034DE" w:rsidRDefault="007034DE">
      <w:pPr>
        <w:rPr>
          <w:rFonts w:ascii="Dotum" w:eastAsia="Dotum" w:hAnsi="Dotum"/>
          <w:sz w:val="28"/>
        </w:rPr>
      </w:pPr>
    </w:p>
    <w:p w:rsidR="00A8011E" w:rsidRDefault="00B56F3E">
      <w:pPr>
        <w:rPr>
          <w:rFonts w:ascii="Dotum" w:eastAsia="Dotum" w:hAnsi="Dotum"/>
          <w:sz w:val="28"/>
        </w:rPr>
      </w:pPr>
      <w:r>
        <w:rPr>
          <w:rFonts w:ascii="Dotum" w:eastAsia="Dotum" w:hAnsi="Dotum"/>
          <w:noProof/>
          <w:sz w:val="28"/>
        </w:rPr>
        <w:drawing>
          <wp:anchor distT="0" distB="0" distL="114300" distR="114300" simplePos="0" relativeHeight="251666432" behindDoc="1" locked="0" layoutInCell="1" allowOverlap="1">
            <wp:simplePos x="0" y="0"/>
            <wp:positionH relativeFrom="column">
              <wp:posOffset>2195719</wp:posOffset>
            </wp:positionH>
            <wp:positionV relativeFrom="paragraph">
              <wp:posOffset>167723</wp:posOffset>
            </wp:positionV>
            <wp:extent cx="1612652" cy="1152939"/>
            <wp:effectExtent l="19050" t="0" r="6598" b="0"/>
            <wp:wrapNone/>
            <wp:docPr id="2" name="Picture 2" descr="C:\Users\NLC1\Desktop\SSI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LC1\Desktop\SSIA.gif"/>
                    <pic:cNvPicPr>
                      <a:picLocks noChangeAspect="1" noChangeArrowheads="1"/>
                    </pic:cNvPicPr>
                  </pic:nvPicPr>
                  <pic:blipFill>
                    <a:blip r:embed="rId5"/>
                    <a:srcRect/>
                    <a:stretch>
                      <a:fillRect/>
                    </a:stretch>
                  </pic:blipFill>
                  <pic:spPr bwMode="auto">
                    <a:xfrm>
                      <a:off x="0" y="0"/>
                      <a:ext cx="1612652" cy="1152939"/>
                    </a:xfrm>
                    <a:prstGeom prst="rect">
                      <a:avLst/>
                    </a:prstGeom>
                    <a:noFill/>
                    <a:ln w="9525">
                      <a:noFill/>
                      <a:miter lim="800000"/>
                      <a:headEnd/>
                      <a:tailEnd/>
                    </a:ln>
                  </pic:spPr>
                </pic:pic>
              </a:graphicData>
            </a:graphic>
          </wp:anchor>
        </w:drawing>
      </w:r>
      <w:r w:rsidR="00B20E15">
        <w:rPr>
          <w:rFonts w:ascii="Dotum" w:eastAsia="Dotum" w:hAnsi="Dotum"/>
          <w:noProof/>
          <w:sz w:val="28"/>
        </w:rPr>
        <w:drawing>
          <wp:anchor distT="0" distB="0" distL="114300" distR="114300" simplePos="0" relativeHeight="251662336" behindDoc="1" locked="0" layoutInCell="1" allowOverlap="1">
            <wp:simplePos x="0" y="0"/>
            <wp:positionH relativeFrom="column">
              <wp:posOffset>426720</wp:posOffset>
            </wp:positionH>
            <wp:positionV relativeFrom="paragraph">
              <wp:posOffset>67945</wp:posOffset>
            </wp:positionV>
            <wp:extent cx="1123950" cy="1132840"/>
            <wp:effectExtent l="19050" t="0" r="0" b="0"/>
            <wp:wrapNone/>
            <wp:docPr id="9" name="Picture 9" descr="C:\Users\NLC1\Desktop\logo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NLC1\Desktop\logoy.jpg"/>
                    <pic:cNvPicPr>
                      <a:picLocks noChangeAspect="1" noChangeArrowheads="1"/>
                    </pic:cNvPicPr>
                  </pic:nvPicPr>
                  <pic:blipFill>
                    <a:blip r:embed="rId6"/>
                    <a:srcRect/>
                    <a:stretch>
                      <a:fillRect/>
                    </a:stretch>
                  </pic:blipFill>
                  <pic:spPr bwMode="auto">
                    <a:xfrm>
                      <a:off x="0" y="0"/>
                      <a:ext cx="1123950" cy="1132840"/>
                    </a:xfrm>
                    <a:prstGeom prst="rect">
                      <a:avLst/>
                    </a:prstGeom>
                    <a:noFill/>
                    <a:ln w="9525">
                      <a:noFill/>
                      <a:miter lim="800000"/>
                      <a:headEnd/>
                      <a:tailEnd/>
                    </a:ln>
                  </pic:spPr>
                </pic:pic>
              </a:graphicData>
            </a:graphic>
          </wp:anchor>
        </w:drawing>
      </w:r>
      <w:r w:rsidR="007B164F">
        <w:rPr>
          <w:rFonts w:ascii="Dotum" w:eastAsia="Dotum" w:hAnsi="Dotum"/>
          <w:noProof/>
          <w:sz w:val="28"/>
        </w:rPr>
        <w:drawing>
          <wp:anchor distT="0" distB="0" distL="114300" distR="114300" simplePos="0" relativeHeight="251664384" behindDoc="1" locked="0" layoutInCell="1" allowOverlap="1">
            <wp:simplePos x="0" y="0"/>
            <wp:positionH relativeFrom="column">
              <wp:posOffset>4591050</wp:posOffset>
            </wp:positionH>
            <wp:positionV relativeFrom="paragraph">
              <wp:posOffset>167723</wp:posOffset>
            </wp:positionV>
            <wp:extent cx="915229" cy="854765"/>
            <wp:effectExtent l="19050" t="0" r="0" b="0"/>
            <wp:wrapNone/>
            <wp:docPr id="10" name="Picture 10" descr="C:\Users\NLC1\Desktop\50 year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NLC1\Desktop\50 years Logo.jpg"/>
                    <pic:cNvPicPr>
                      <a:picLocks noChangeAspect="1" noChangeArrowheads="1"/>
                    </pic:cNvPicPr>
                  </pic:nvPicPr>
                  <pic:blipFill>
                    <a:blip r:embed="rId7"/>
                    <a:srcRect/>
                    <a:stretch>
                      <a:fillRect/>
                    </a:stretch>
                  </pic:blipFill>
                  <pic:spPr bwMode="auto">
                    <a:xfrm>
                      <a:off x="0" y="0"/>
                      <a:ext cx="915229" cy="854765"/>
                    </a:xfrm>
                    <a:prstGeom prst="rect">
                      <a:avLst/>
                    </a:prstGeom>
                    <a:noFill/>
                    <a:ln w="9525">
                      <a:noFill/>
                      <a:miter lim="800000"/>
                      <a:headEnd/>
                      <a:tailEnd/>
                    </a:ln>
                  </pic:spPr>
                </pic:pic>
              </a:graphicData>
            </a:graphic>
          </wp:anchor>
        </w:drawing>
      </w:r>
    </w:p>
    <w:p w:rsidR="007034DE" w:rsidRPr="0080189E" w:rsidRDefault="007034DE">
      <w:pPr>
        <w:rPr>
          <w:rFonts w:ascii="Dotum" w:eastAsia="Dotum" w:hAnsi="Dotum"/>
          <w:sz w:val="28"/>
        </w:rPr>
      </w:pPr>
    </w:p>
    <w:p w:rsidR="0080189E" w:rsidRPr="0080189E" w:rsidRDefault="0080189E">
      <w:pPr>
        <w:rPr>
          <w:rFonts w:ascii="Dotum" w:eastAsia="Dotum" w:hAnsi="Dotum"/>
          <w:sz w:val="28"/>
        </w:rPr>
      </w:pPr>
    </w:p>
    <w:p w:rsidR="0080189E" w:rsidRPr="00F92AD2" w:rsidRDefault="00476F0A" w:rsidP="0080189E">
      <w:pPr>
        <w:ind w:left="6480"/>
        <w:rPr>
          <w:rFonts w:ascii="Dotum" w:eastAsia="Dotum" w:hAnsi="Dotum"/>
          <w:sz w:val="24"/>
        </w:rPr>
      </w:pPr>
      <w:r>
        <w:rPr>
          <w:rFonts w:ascii="Dotum" w:eastAsia="Dotum" w:hAnsi="Dotum"/>
          <w:b/>
          <w:sz w:val="24"/>
        </w:rPr>
        <w:t xml:space="preserve">           </w:t>
      </w:r>
      <w:r w:rsidR="0080189E" w:rsidRPr="00F92AD2">
        <w:rPr>
          <w:rFonts w:ascii="Dotum" w:eastAsia="Dotum" w:hAnsi="Dotum"/>
          <w:b/>
          <w:sz w:val="24"/>
        </w:rPr>
        <w:t>Date</w:t>
      </w:r>
      <w:r w:rsidR="00D34B03" w:rsidRPr="00F92AD2">
        <w:rPr>
          <w:rFonts w:ascii="Dotum" w:eastAsia="Dotum" w:hAnsi="Dotum"/>
          <w:b/>
          <w:sz w:val="24"/>
        </w:rPr>
        <w:t>:</w:t>
      </w:r>
      <w:r w:rsidR="00D34B03">
        <w:rPr>
          <w:rFonts w:ascii="Dotum" w:eastAsia="Dotum" w:hAnsi="Dotum"/>
          <w:sz w:val="24"/>
        </w:rPr>
        <w:t xml:space="preserve"> 30</w:t>
      </w:r>
      <w:r w:rsidR="0080189E" w:rsidRPr="00F92AD2">
        <w:rPr>
          <w:rFonts w:ascii="Dotum" w:eastAsia="Dotum" w:hAnsi="Dotum"/>
          <w:sz w:val="24"/>
        </w:rPr>
        <w:t>/06/2014</w:t>
      </w:r>
    </w:p>
    <w:p w:rsidR="0080189E" w:rsidRPr="00F92AD2" w:rsidRDefault="0080189E" w:rsidP="007034DE">
      <w:pPr>
        <w:spacing w:after="0" w:line="240" w:lineRule="auto"/>
        <w:rPr>
          <w:rFonts w:ascii="Dotum" w:eastAsia="Dotum" w:hAnsi="Dotum"/>
          <w:sz w:val="24"/>
        </w:rPr>
      </w:pPr>
      <w:r w:rsidRPr="00F92AD2">
        <w:rPr>
          <w:rFonts w:ascii="Dotum" w:eastAsia="Dotum" w:hAnsi="Dotum"/>
          <w:sz w:val="24"/>
        </w:rPr>
        <w:t>To</w:t>
      </w:r>
    </w:p>
    <w:p w:rsidR="0080189E" w:rsidRPr="00F92AD2" w:rsidRDefault="0080189E" w:rsidP="007034DE">
      <w:pPr>
        <w:spacing w:after="0" w:line="240" w:lineRule="auto"/>
        <w:rPr>
          <w:rFonts w:ascii="Dotum" w:eastAsia="Dotum" w:hAnsi="Dotum"/>
          <w:b/>
          <w:sz w:val="24"/>
        </w:rPr>
      </w:pPr>
      <w:r w:rsidRPr="00F92AD2">
        <w:rPr>
          <w:rFonts w:ascii="Dotum" w:eastAsia="Dotum" w:hAnsi="Dotum"/>
          <w:b/>
          <w:sz w:val="24"/>
        </w:rPr>
        <w:t>The Vice Chancellor/ Dean/ Principal,</w:t>
      </w:r>
      <w:r w:rsidR="008D5495" w:rsidRPr="00F92AD2">
        <w:rPr>
          <w:noProof/>
          <w:sz w:val="20"/>
        </w:rPr>
        <w:t xml:space="preserve"> </w:t>
      </w:r>
    </w:p>
    <w:p w:rsidR="0080189E" w:rsidRPr="00F92AD2" w:rsidRDefault="0080189E" w:rsidP="0080189E">
      <w:pPr>
        <w:spacing w:after="0" w:line="240" w:lineRule="auto"/>
        <w:rPr>
          <w:rFonts w:ascii="Dotum" w:eastAsia="Dotum" w:hAnsi="Dotum"/>
          <w:sz w:val="24"/>
        </w:rPr>
      </w:pPr>
      <w:r w:rsidRPr="00F92AD2">
        <w:rPr>
          <w:rFonts w:ascii="Dotum" w:eastAsia="Dotum" w:hAnsi="Dotum"/>
          <w:sz w:val="24"/>
        </w:rPr>
        <w:t>……………………………………………</w:t>
      </w:r>
    </w:p>
    <w:p w:rsidR="0080189E" w:rsidRPr="00F92AD2" w:rsidRDefault="0080189E" w:rsidP="0080189E">
      <w:pPr>
        <w:spacing w:after="0" w:line="240" w:lineRule="auto"/>
        <w:rPr>
          <w:rFonts w:ascii="Dotum" w:eastAsia="Dotum" w:hAnsi="Dotum"/>
          <w:sz w:val="24"/>
        </w:rPr>
      </w:pPr>
      <w:r w:rsidRPr="00F92AD2">
        <w:rPr>
          <w:rFonts w:ascii="Dotum" w:eastAsia="Dotum" w:hAnsi="Dotum"/>
          <w:sz w:val="24"/>
        </w:rPr>
        <w:t>……………………………………………</w:t>
      </w:r>
    </w:p>
    <w:p w:rsidR="0080189E" w:rsidRPr="00F92AD2" w:rsidRDefault="0080189E" w:rsidP="0080189E">
      <w:pPr>
        <w:spacing w:after="0" w:line="240" w:lineRule="auto"/>
        <w:rPr>
          <w:rFonts w:ascii="Dotum" w:eastAsia="Dotum" w:hAnsi="Dotum"/>
          <w:sz w:val="24"/>
        </w:rPr>
      </w:pPr>
      <w:r w:rsidRPr="00F92AD2">
        <w:rPr>
          <w:rFonts w:ascii="Dotum" w:eastAsia="Dotum" w:hAnsi="Dotum"/>
          <w:sz w:val="24"/>
        </w:rPr>
        <w:t>……………………………………………</w:t>
      </w:r>
    </w:p>
    <w:p w:rsidR="0080189E" w:rsidRDefault="0080189E" w:rsidP="0080189E">
      <w:pPr>
        <w:spacing w:after="0"/>
        <w:rPr>
          <w:rFonts w:ascii="Dotum" w:eastAsia="Dotum" w:hAnsi="Dotum"/>
          <w:sz w:val="28"/>
        </w:rPr>
      </w:pPr>
    </w:p>
    <w:p w:rsidR="0080189E" w:rsidRPr="00357FF8" w:rsidRDefault="00357FF8" w:rsidP="00357FF8">
      <w:pPr>
        <w:spacing w:after="0"/>
        <w:jc w:val="both"/>
        <w:rPr>
          <w:rFonts w:ascii="Dotum" w:eastAsia="Dotum" w:hAnsi="Dotum"/>
          <w:sz w:val="24"/>
        </w:rPr>
      </w:pPr>
      <w:r w:rsidRPr="00357FF8">
        <w:rPr>
          <w:rFonts w:ascii="Dotum" w:eastAsia="Dotum" w:hAnsi="Dotum"/>
          <w:b/>
          <w:sz w:val="24"/>
        </w:rPr>
        <w:t>Subject:</w:t>
      </w:r>
      <w:r w:rsidRPr="00357FF8">
        <w:rPr>
          <w:rFonts w:ascii="Dotum" w:eastAsia="Dotum" w:hAnsi="Dotum"/>
          <w:sz w:val="24"/>
        </w:rPr>
        <w:t xml:space="preserve">  </w:t>
      </w:r>
      <w:r w:rsidRPr="00F92AD2">
        <w:rPr>
          <w:rFonts w:ascii="Dotum" w:eastAsia="Dotum" w:hAnsi="Dotum"/>
          <w:b/>
          <w:sz w:val="24"/>
        </w:rPr>
        <w:t>Surana &amp; Surana National Trial Advocacy Moot Court Competition</w:t>
      </w:r>
      <w:r w:rsidRPr="00357FF8">
        <w:rPr>
          <w:rFonts w:ascii="Dotum" w:eastAsia="Dotum" w:hAnsi="Dotum"/>
          <w:sz w:val="24"/>
        </w:rPr>
        <w:t xml:space="preserve"> </w:t>
      </w:r>
      <w:r>
        <w:rPr>
          <w:rFonts w:ascii="Dotum" w:eastAsia="Dotum" w:hAnsi="Dotum"/>
          <w:sz w:val="24"/>
        </w:rPr>
        <w:t>(</w:t>
      </w:r>
      <w:r w:rsidRPr="00357FF8">
        <w:rPr>
          <w:rFonts w:ascii="Dotum" w:eastAsia="Dotum" w:hAnsi="Dotum"/>
          <w:sz w:val="24"/>
        </w:rPr>
        <w:t>India</w:t>
      </w:r>
      <w:r>
        <w:rPr>
          <w:rFonts w:ascii="Dotum" w:eastAsia="Dotum" w:hAnsi="Dotum"/>
          <w:sz w:val="24"/>
        </w:rPr>
        <w:t xml:space="preserve"> Western-</w:t>
      </w:r>
      <w:r w:rsidRPr="00357FF8">
        <w:rPr>
          <w:rFonts w:ascii="Dotum" w:eastAsia="Dotum" w:hAnsi="Dotum"/>
          <w:sz w:val="24"/>
        </w:rPr>
        <w:t>Rounds) &amp;</w:t>
      </w:r>
      <w:r w:rsidR="00CA4BCD" w:rsidRPr="00CA4BCD">
        <w:rPr>
          <w:rFonts w:ascii="Dotum" w:eastAsia="Dotum" w:hAnsi="Dotum"/>
          <w:b/>
          <w:sz w:val="24"/>
        </w:rPr>
        <w:t xml:space="preserve"> National</w:t>
      </w:r>
      <w:r w:rsidRPr="00357FF8">
        <w:rPr>
          <w:rFonts w:ascii="Dotum" w:eastAsia="Dotum" w:hAnsi="Dotum"/>
          <w:sz w:val="24"/>
        </w:rPr>
        <w:t xml:space="preserve"> </w:t>
      </w:r>
      <w:r w:rsidRPr="00F92AD2">
        <w:rPr>
          <w:rFonts w:ascii="Dotum" w:eastAsia="Dotum" w:hAnsi="Dotum"/>
          <w:b/>
          <w:sz w:val="24"/>
        </w:rPr>
        <w:t>Judgment Writ</w:t>
      </w:r>
      <w:r w:rsidR="003D3695" w:rsidRPr="00F92AD2">
        <w:rPr>
          <w:rFonts w:ascii="Dotum" w:eastAsia="Dotum" w:hAnsi="Dotum"/>
          <w:b/>
          <w:sz w:val="24"/>
        </w:rPr>
        <w:t xml:space="preserve">ing Competition </w:t>
      </w:r>
      <w:r w:rsidR="003D3695" w:rsidRPr="000C757D">
        <w:rPr>
          <w:rFonts w:ascii="Dotum" w:eastAsia="Dotum" w:hAnsi="Dotum"/>
          <w:sz w:val="24"/>
        </w:rPr>
        <w:t>on Criminal Law</w:t>
      </w:r>
      <w:r w:rsidR="00F92AD2">
        <w:rPr>
          <w:rFonts w:ascii="Dotum" w:eastAsia="Dotum" w:hAnsi="Dotum"/>
          <w:sz w:val="24"/>
        </w:rPr>
        <w:t xml:space="preserve"> August </w:t>
      </w:r>
      <w:r w:rsidR="003D3695">
        <w:rPr>
          <w:rFonts w:ascii="Dotum" w:eastAsia="Dotum" w:hAnsi="Dotum"/>
          <w:sz w:val="24"/>
        </w:rPr>
        <w:t xml:space="preserve">22 </w:t>
      </w:r>
      <w:r w:rsidR="00F92AD2">
        <w:rPr>
          <w:rFonts w:ascii="Dotum" w:eastAsia="Dotum" w:hAnsi="Dotum"/>
          <w:sz w:val="24"/>
        </w:rPr>
        <w:t>-24,</w:t>
      </w:r>
      <w:r w:rsidR="003D3695">
        <w:rPr>
          <w:rFonts w:ascii="Dotum" w:eastAsia="Dotum" w:hAnsi="Dotum"/>
          <w:sz w:val="24"/>
        </w:rPr>
        <w:t xml:space="preserve"> </w:t>
      </w:r>
      <w:r w:rsidRPr="00357FF8">
        <w:rPr>
          <w:rFonts w:ascii="Dotum" w:eastAsia="Dotum" w:hAnsi="Dotum"/>
          <w:sz w:val="24"/>
        </w:rPr>
        <w:t>2014</w:t>
      </w:r>
    </w:p>
    <w:p w:rsidR="00357FF8" w:rsidRPr="00357FF8" w:rsidRDefault="00357FF8" w:rsidP="00357FF8">
      <w:pPr>
        <w:spacing w:after="0"/>
        <w:jc w:val="both"/>
        <w:rPr>
          <w:rFonts w:ascii="Dotum" w:eastAsia="Dotum" w:hAnsi="Dotum"/>
          <w:sz w:val="24"/>
        </w:rPr>
      </w:pPr>
    </w:p>
    <w:p w:rsidR="00383A30" w:rsidRPr="006E39B7" w:rsidRDefault="0080189E" w:rsidP="006E39B7">
      <w:pPr>
        <w:spacing w:after="0" w:line="240" w:lineRule="auto"/>
        <w:jc w:val="both"/>
        <w:rPr>
          <w:rFonts w:ascii="Dotum" w:eastAsia="Dotum" w:hAnsi="Dotum"/>
          <w:b/>
          <w:sz w:val="24"/>
        </w:rPr>
      </w:pPr>
      <w:r w:rsidRPr="00357FF8">
        <w:rPr>
          <w:rFonts w:ascii="Dotum" w:eastAsia="Dotum" w:hAnsi="Dotum"/>
          <w:b/>
          <w:sz w:val="24"/>
        </w:rPr>
        <w:t>Respected Sir/Madam</w:t>
      </w:r>
      <w:r w:rsidR="00383A30" w:rsidRPr="00357FF8">
        <w:rPr>
          <w:rFonts w:ascii="Dotum" w:eastAsia="Dotum" w:hAnsi="Dotum"/>
          <w:b/>
          <w:sz w:val="24"/>
        </w:rPr>
        <w:t>,</w:t>
      </w:r>
    </w:p>
    <w:p w:rsidR="00B46146" w:rsidRDefault="006E39B7" w:rsidP="006E39B7">
      <w:pPr>
        <w:spacing w:after="0" w:line="240" w:lineRule="auto"/>
        <w:jc w:val="both"/>
        <w:rPr>
          <w:rFonts w:ascii="Dotum" w:eastAsia="Dotum" w:hAnsi="Dotum"/>
          <w:sz w:val="24"/>
        </w:rPr>
      </w:pPr>
      <w:r w:rsidRPr="006E39B7">
        <w:rPr>
          <w:rFonts w:ascii="Dotum" w:eastAsia="Dotum" w:hAnsi="Dotum"/>
          <w:sz w:val="24"/>
        </w:rPr>
        <w:t xml:space="preserve">It gives me an immense pleasure to inform you that our College is hosting the first ever Western Rounds of </w:t>
      </w:r>
      <w:r w:rsidRPr="000C757D">
        <w:rPr>
          <w:rFonts w:ascii="Dotum" w:eastAsia="Dotum" w:hAnsi="Dotum"/>
          <w:b/>
          <w:sz w:val="24"/>
        </w:rPr>
        <w:t>Surana &amp; Surana National Trial Advocacy</w:t>
      </w:r>
      <w:r w:rsidRPr="006E39B7">
        <w:rPr>
          <w:rFonts w:ascii="Dotum" w:eastAsia="Dotum" w:hAnsi="Dotum"/>
          <w:sz w:val="24"/>
        </w:rPr>
        <w:t xml:space="preserve"> Moot Court Competition &amp; </w:t>
      </w:r>
      <w:r w:rsidRPr="000C757D">
        <w:rPr>
          <w:rFonts w:ascii="Dotum" w:eastAsia="Dotum" w:hAnsi="Dotum"/>
          <w:b/>
          <w:sz w:val="24"/>
        </w:rPr>
        <w:t>Judgment Writing Competition</w:t>
      </w:r>
      <w:r w:rsidRPr="006E39B7">
        <w:rPr>
          <w:rFonts w:ascii="Dotum" w:eastAsia="Dotum" w:hAnsi="Dotum"/>
          <w:sz w:val="24"/>
        </w:rPr>
        <w:t xml:space="preserve"> on Criminal Law to be held during 22</w:t>
      </w:r>
      <w:r w:rsidRPr="006E39B7">
        <w:rPr>
          <w:rFonts w:ascii="Dotum" w:eastAsia="Dotum" w:hAnsi="Dotum"/>
          <w:sz w:val="24"/>
          <w:vertAlign w:val="superscript"/>
        </w:rPr>
        <w:t>nd</w:t>
      </w:r>
      <w:r w:rsidRPr="006E39B7">
        <w:rPr>
          <w:rFonts w:ascii="Dotum" w:eastAsia="Dotum" w:hAnsi="Dotum"/>
          <w:sz w:val="24"/>
        </w:rPr>
        <w:t xml:space="preserve"> to 24</w:t>
      </w:r>
      <w:r w:rsidRPr="006E39B7">
        <w:rPr>
          <w:rFonts w:ascii="Dotum" w:eastAsia="Dotum" w:hAnsi="Dotum"/>
          <w:sz w:val="24"/>
          <w:vertAlign w:val="superscript"/>
        </w:rPr>
        <w:t>th</w:t>
      </w:r>
      <w:r w:rsidRPr="006E39B7">
        <w:rPr>
          <w:rFonts w:ascii="Dotum" w:eastAsia="Dotum" w:hAnsi="Dotum"/>
          <w:sz w:val="24"/>
        </w:rPr>
        <w:t xml:space="preserve"> August, 2014 at our campus in Pune.</w:t>
      </w:r>
      <w:r w:rsidR="00231AC8">
        <w:rPr>
          <w:rFonts w:ascii="Dotum" w:eastAsia="Dotum" w:hAnsi="Dotum"/>
          <w:sz w:val="24"/>
        </w:rPr>
        <w:t xml:space="preserve"> I would be delighted to have your institution participate in the said competition. </w:t>
      </w:r>
    </w:p>
    <w:p w:rsidR="00B46146" w:rsidRDefault="00B46146" w:rsidP="006E39B7">
      <w:pPr>
        <w:spacing w:after="0" w:line="240" w:lineRule="auto"/>
        <w:jc w:val="both"/>
        <w:rPr>
          <w:rFonts w:ascii="Dotum" w:eastAsia="Dotum" w:hAnsi="Dotum"/>
          <w:sz w:val="24"/>
        </w:rPr>
      </w:pPr>
    </w:p>
    <w:p w:rsidR="008966BF" w:rsidRPr="00B20D4B" w:rsidRDefault="008966BF" w:rsidP="00A8011E">
      <w:pPr>
        <w:autoSpaceDE w:val="0"/>
        <w:autoSpaceDN w:val="0"/>
        <w:adjustRightInd w:val="0"/>
        <w:spacing w:after="0" w:line="240" w:lineRule="auto"/>
        <w:jc w:val="both"/>
        <w:rPr>
          <w:rFonts w:ascii="Dotum" w:eastAsia="Dotum" w:hAnsi="Dotum"/>
          <w:b/>
        </w:rPr>
      </w:pPr>
      <w:r w:rsidRPr="00B20D4B">
        <w:rPr>
          <w:rFonts w:ascii="Dotum" w:eastAsia="Dotum" w:hAnsi="Dotum"/>
          <w:b/>
        </w:rPr>
        <w:t>ABOUT BHARATI VIDYAPEETH UNIVERSITY NEW LAW COLLEGE, PUNE:</w:t>
      </w:r>
    </w:p>
    <w:p w:rsidR="00B46146" w:rsidRPr="00A8011E" w:rsidRDefault="00B46146" w:rsidP="00A8011E">
      <w:pPr>
        <w:autoSpaceDE w:val="0"/>
        <w:autoSpaceDN w:val="0"/>
        <w:adjustRightInd w:val="0"/>
        <w:spacing w:after="0" w:line="240" w:lineRule="auto"/>
        <w:jc w:val="both"/>
        <w:rPr>
          <w:rFonts w:ascii="Dotum" w:eastAsia="Dotum" w:hAnsi="Dotum"/>
          <w:sz w:val="24"/>
        </w:rPr>
      </w:pPr>
      <w:r w:rsidRPr="00A8011E">
        <w:rPr>
          <w:rFonts w:ascii="Dotum" w:eastAsia="Dotum" w:hAnsi="Dotum"/>
          <w:sz w:val="24"/>
        </w:rPr>
        <w:t>Bharati Vidyapeeth which has grown from mere a sapling to an ark marks the completion</w:t>
      </w:r>
      <w:r w:rsidR="00A8011E" w:rsidRPr="00A8011E">
        <w:rPr>
          <w:rFonts w:ascii="Dotum" w:eastAsia="Dotum" w:hAnsi="Dotum"/>
          <w:sz w:val="24"/>
        </w:rPr>
        <w:t xml:space="preserve"> </w:t>
      </w:r>
      <w:r w:rsidRPr="00A8011E">
        <w:rPr>
          <w:rFonts w:ascii="Dotum" w:eastAsia="Dotum" w:hAnsi="Dotum"/>
          <w:sz w:val="24"/>
        </w:rPr>
        <w:t>of its 50 glorious years of existence and academic excellence in the arena of education.</w:t>
      </w:r>
      <w:r w:rsidR="00A8011E">
        <w:rPr>
          <w:rFonts w:ascii="Dotum" w:eastAsia="Dotum" w:hAnsi="Dotum"/>
          <w:sz w:val="24"/>
        </w:rPr>
        <w:t xml:space="preserve"> </w:t>
      </w:r>
      <w:r w:rsidR="00A8011E" w:rsidRPr="00A8011E">
        <w:rPr>
          <w:rFonts w:ascii="Dotum" w:eastAsia="Dotum" w:hAnsi="Dotum"/>
          <w:sz w:val="24"/>
        </w:rPr>
        <w:t xml:space="preserve">Recently, </w:t>
      </w:r>
      <w:r w:rsidRPr="00A8011E">
        <w:rPr>
          <w:rFonts w:ascii="Dotum" w:eastAsia="Dotum" w:hAnsi="Dotum"/>
          <w:sz w:val="24"/>
        </w:rPr>
        <w:t xml:space="preserve">we have celebrated the Golden Jubilee Year </w:t>
      </w:r>
      <w:r w:rsidR="00A8011E" w:rsidRPr="00A8011E">
        <w:rPr>
          <w:rFonts w:ascii="Dotum" w:eastAsia="Dotum" w:hAnsi="Dotum"/>
          <w:sz w:val="24"/>
        </w:rPr>
        <w:t>and commemorated the journey of our institute</w:t>
      </w:r>
      <w:r w:rsidR="00A8011E">
        <w:rPr>
          <w:rFonts w:ascii="Dotum" w:eastAsia="Dotum" w:hAnsi="Dotum"/>
          <w:sz w:val="24"/>
        </w:rPr>
        <w:t xml:space="preserve"> by</w:t>
      </w:r>
      <w:r w:rsidRPr="00A8011E">
        <w:rPr>
          <w:rFonts w:ascii="Dotum" w:eastAsia="Dotum" w:hAnsi="Dotum"/>
          <w:sz w:val="24"/>
        </w:rPr>
        <w:t xml:space="preserve"> rejoicing the illustrious path of</w:t>
      </w:r>
      <w:r w:rsidR="00A8011E" w:rsidRPr="00A8011E">
        <w:rPr>
          <w:rFonts w:ascii="Dotum" w:eastAsia="Dotum" w:hAnsi="Dotum"/>
          <w:sz w:val="24"/>
        </w:rPr>
        <w:t xml:space="preserve"> </w:t>
      </w:r>
      <w:r w:rsidRPr="00A8011E">
        <w:rPr>
          <w:rFonts w:ascii="Dotum" w:eastAsia="Dotum" w:hAnsi="Dotum"/>
          <w:sz w:val="24"/>
        </w:rPr>
        <w:t xml:space="preserve">academic and intellectual triumph. </w:t>
      </w:r>
    </w:p>
    <w:p w:rsidR="00A8011E" w:rsidRPr="00A8011E" w:rsidRDefault="00A8011E" w:rsidP="00A8011E">
      <w:pPr>
        <w:autoSpaceDE w:val="0"/>
        <w:autoSpaceDN w:val="0"/>
        <w:adjustRightInd w:val="0"/>
        <w:spacing w:after="0" w:line="240" w:lineRule="auto"/>
        <w:jc w:val="both"/>
        <w:rPr>
          <w:rFonts w:ascii="Dotum" w:eastAsia="Dotum" w:hAnsi="Dotum"/>
          <w:sz w:val="24"/>
        </w:rPr>
      </w:pPr>
    </w:p>
    <w:p w:rsidR="00A8011E" w:rsidRPr="00A8011E" w:rsidRDefault="00B46146" w:rsidP="00A8011E">
      <w:pPr>
        <w:autoSpaceDE w:val="0"/>
        <w:autoSpaceDN w:val="0"/>
        <w:adjustRightInd w:val="0"/>
        <w:spacing w:after="0" w:line="240" w:lineRule="auto"/>
        <w:jc w:val="both"/>
        <w:rPr>
          <w:rFonts w:ascii="Dotum" w:eastAsia="Dotum" w:hAnsi="Dotum"/>
          <w:sz w:val="24"/>
        </w:rPr>
      </w:pPr>
      <w:r w:rsidRPr="00A8011E">
        <w:rPr>
          <w:rFonts w:ascii="Dotum" w:eastAsia="Dotum" w:hAnsi="Dotum"/>
          <w:sz w:val="24"/>
        </w:rPr>
        <w:t>Bharati Vidyapeeth Deemed University New Law College, Pune is one of the premier</w:t>
      </w:r>
      <w:r w:rsidR="00A8011E" w:rsidRPr="00A8011E">
        <w:rPr>
          <w:rFonts w:ascii="Dotum" w:eastAsia="Dotum" w:hAnsi="Dotum"/>
          <w:sz w:val="24"/>
        </w:rPr>
        <w:t xml:space="preserve"> </w:t>
      </w:r>
      <w:r w:rsidRPr="00A8011E">
        <w:rPr>
          <w:rFonts w:ascii="Dotum" w:eastAsia="Dotum" w:hAnsi="Dotum"/>
          <w:sz w:val="24"/>
        </w:rPr>
        <w:t xml:space="preserve">institutes consistently ranked amongst the top law colleges in India. </w:t>
      </w:r>
      <w:r w:rsidR="00A8011E" w:rsidRPr="00A8011E">
        <w:rPr>
          <w:rFonts w:ascii="Dotum" w:eastAsia="Dotum" w:hAnsi="Dotum"/>
          <w:sz w:val="24"/>
        </w:rPr>
        <w:t xml:space="preserve">The College has secured </w:t>
      </w:r>
      <w:r w:rsidR="007034DE" w:rsidRPr="007034DE">
        <w:rPr>
          <w:rFonts w:ascii="Dotum" w:eastAsia="Dotum" w:hAnsi="Dotum"/>
          <w:b/>
          <w:sz w:val="24"/>
        </w:rPr>
        <w:t>9</w:t>
      </w:r>
      <w:r w:rsidR="00A8011E" w:rsidRPr="007034DE">
        <w:rPr>
          <w:rFonts w:ascii="Dotum" w:eastAsia="Dotum" w:hAnsi="Dotum"/>
          <w:b/>
          <w:sz w:val="24"/>
        </w:rPr>
        <w:t>th rank</w:t>
      </w:r>
      <w:r w:rsidR="00A8011E" w:rsidRPr="00A8011E">
        <w:rPr>
          <w:rFonts w:ascii="Dotum" w:eastAsia="Dotum" w:hAnsi="Dotum"/>
          <w:sz w:val="24"/>
        </w:rPr>
        <w:t xml:space="preserve"> by Outlook</w:t>
      </w:r>
      <w:r w:rsidR="007034DE">
        <w:rPr>
          <w:rFonts w:ascii="Dotum" w:eastAsia="Dotum" w:hAnsi="Dotum"/>
          <w:sz w:val="24"/>
        </w:rPr>
        <w:t xml:space="preserve"> </w:t>
      </w:r>
      <w:r w:rsidR="00A8011E">
        <w:rPr>
          <w:rFonts w:ascii="Dotum" w:eastAsia="Dotum" w:hAnsi="Dotum"/>
          <w:sz w:val="24"/>
        </w:rPr>
        <w:t>in 201</w:t>
      </w:r>
      <w:r w:rsidR="007034DE">
        <w:rPr>
          <w:rFonts w:ascii="Dotum" w:eastAsia="Dotum" w:hAnsi="Dotum"/>
          <w:sz w:val="24"/>
        </w:rPr>
        <w:t>4</w:t>
      </w:r>
      <w:r w:rsidR="00A8011E">
        <w:rPr>
          <w:rFonts w:ascii="Dotum" w:eastAsia="Dotum" w:hAnsi="Dotum"/>
          <w:sz w:val="24"/>
        </w:rPr>
        <w:t xml:space="preserve"> and </w:t>
      </w:r>
      <w:r w:rsidR="00A8011E" w:rsidRPr="00A8011E">
        <w:rPr>
          <w:rFonts w:ascii="Dotum" w:eastAsia="Dotum" w:hAnsi="Dotum"/>
          <w:sz w:val="24"/>
        </w:rPr>
        <w:t>9th rank by Business Barons Magazine</w:t>
      </w:r>
      <w:r w:rsidR="00A8011E">
        <w:rPr>
          <w:rFonts w:ascii="Dotum" w:eastAsia="Dotum" w:hAnsi="Dotum"/>
          <w:sz w:val="24"/>
        </w:rPr>
        <w:t>.</w:t>
      </w:r>
      <w:r w:rsidR="00D365EE">
        <w:rPr>
          <w:rFonts w:ascii="Dotum" w:eastAsia="Dotum" w:hAnsi="Dotum"/>
          <w:sz w:val="24"/>
        </w:rPr>
        <w:t xml:space="preserve"> </w:t>
      </w:r>
      <w:r w:rsidR="00A8011E">
        <w:rPr>
          <w:rFonts w:ascii="Dotum" w:eastAsia="Dotum" w:hAnsi="Dotum"/>
          <w:sz w:val="24"/>
        </w:rPr>
        <w:t xml:space="preserve">The College has received </w:t>
      </w:r>
      <w:r w:rsidR="00A8011E" w:rsidRPr="00A8011E">
        <w:rPr>
          <w:rFonts w:ascii="Dotum" w:eastAsia="Dotum" w:hAnsi="Dotum"/>
          <w:b/>
          <w:sz w:val="24"/>
        </w:rPr>
        <w:t>4</w:t>
      </w:r>
      <w:r w:rsidR="00A8011E" w:rsidRPr="00A8011E">
        <w:rPr>
          <w:rFonts w:ascii="Dotum" w:eastAsia="Dotum" w:hAnsi="Dotum"/>
          <w:b/>
          <w:sz w:val="24"/>
          <w:vertAlign w:val="superscript"/>
        </w:rPr>
        <w:t>th</w:t>
      </w:r>
      <w:r w:rsidR="00A8011E">
        <w:rPr>
          <w:rFonts w:ascii="Dotum" w:eastAsia="Dotum" w:hAnsi="Dotum"/>
          <w:sz w:val="24"/>
        </w:rPr>
        <w:t xml:space="preserve"> (Factual) &amp; </w:t>
      </w:r>
      <w:r w:rsidR="00A8011E" w:rsidRPr="00A8011E">
        <w:rPr>
          <w:rFonts w:ascii="Dotum" w:eastAsia="Dotum" w:hAnsi="Dotum"/>
          <w:b/>
          <w:sz w:val="24"/>
        </w:rPr>
        <w:t>14</w:t>
      </w:r>
      <w:r w:rsidR="00A8011E" w:rsidRPr="00A8011E">
        <w:rPr>
          <w:rFonts w:ascii="Dotum" w:eastAsia="Dotum" w:hAnsi="Dotum"/>
          <w:b/>
          <w:sz w:val="24"/>
          <w:vertAlign w:val="superscript"/>
        </w:rPr>
        <w:t>th</w:t>
      </w:r>
      <w:r w:rsidR="00A8011E" w:rsidRPr="00A8011E">
        <w:rPr>
          <w:rFonts w:ascii="Dotum" w:eastAsia="Dotum" w:hAnsi="Dotum"/>
          <w:b/>
          <w:sz w:val="24"/>
        </w:rPr>
        <w:t xml:space="preserve"> </w:t>
      </w:r>
      <w:r w:rsidR="00A8011E">
        <w:rPr>
          <w:rFonts w:ascii="Dotum" w:eastAsia="Dotum" w:hAnsi="Dotum"/>
          <w:sz w:val="24"/>
        </w:rPr>
        <w:t xml:space="preserve">(Overall) Rank by </w:t>
      </w:r>
      <w:r w:rsidR="00A8011E" w:rsidRPr="00A8011E">
        <w:rPr>
          <w:rFonts w:ascii="Dotum" w:eastAsia="Dotum" w:hAnsi="Dotum"/>
          <w:b/>
          <w:sz w:val="24"/>
        </w:rPr>
        <w:t xml:space="preserve">India Today </w:t>
      </w:r>
      <w:r w:rsidR="00A8011E">
        <w:rPr>
          <w:rFonts w:ascii="Dotum" w:eastAsia="Dotum" w:hAnsi="Dotum"/>
          <w:sz w:val="24"/>
        </w:rPr>
        <w:t xml:space="preserve">Magazine in its special issue of June, 2014. The </w:t>
      </w:r>
      <w:r w:rsidR="00A8011E" w:rsidRPr="00A8011E">
        <w:rPr>
          <w:rFonts w:ascii="Dotum" w:eastAsia="Dotum" w:hAnsi="Dotum"/>
          <w:b/>
          <w:sz w:val="24"/>
        </w:rPr>
        <w:t xml:space="preserve">Week-Hansa </w:t>
      </w:r>
      <w:r w:rsidR="00A8011E">
        <w:rPr>
          <w:rFonts w:ascii="Dotum" w:eastAsia="Dotum" w:hAnsi="Dotum"/>
          <w:b/>
          <w:sz w:val="24"/>
        </w:rPr>
        <w:t>R</w:t>
      </w:r>
      <w:r w:rsidR="00A8011E" w:rsidRPr="00A8011E">
        <w:rPr>
          <w:rFonts w:ascii="Dotum" w:eastAsia="Dotum" w:hAnsi="Dotum"/>
          <w:b/>
          <w:sz w:val="24"/>
        </w:rPr>
        <w:t>esearch</w:t>
      </w:r>
      <w:r w:rsidR="00A8011E">
        <w:rPr>
          <w:rFonts w:ascii="Dotum" w:eastAsia="Dotum" w:hAnsi="Dotum"/>
          <w:sz w:val="24"/>
        </w:rPr>
        <w:t xml:space="preserve"> Survey has also placed our College at </w:t>
      </w:r>
      <w:r w:rsidR="00A8011E" w:rsidRPr="00A8011E">
        <w:rPr>
          <w:rFonts w:ascii="Dotum" w:eastAsia="Dotum" w:hAnsi="Dotum"/>
          <w:b/>
          <w:sz w:val="24"/>
        </w:rPr>
        <w:t>17</w:t>
      </w:r>
      <w:r w:rsidR="00A8011E" w:rsidRPr="00A8011E">
        <w:rPr>
          <w:rFonts w:ascii="Dotum" w:eastAsia="Dotum" w:hAnsi="Dotum"/>
          <w:b/>
          <w:sz w:val="24"/>
          <w:vertAlign w:val="superscript"/>
        </w:rPr>
        <w:t>th</w:t>
      </w:r>
      <w:r w:rsidR="00A8011E">
        <w:rPr>
          <w:rFonts w:ascii="Dotum" w:eastAsia="Dotum" w:hAnsi="Dotum"/>
          <w:sz w:val="24"/>
        </w:rPr>
        <w:t xml:space="preserve"> Rank. </w:t>
      </w:r>
    </w:p>
    <w:p w:rsidR="00B46146" w:rsidRPr="008D7E5D" w:rsidRDefault="00B46146" w:rsidP="008D7E5D">
      <w:pPr>
        <w:autoSpaceDE w:val="0"/>
        <w:autoSpaceDN w:val="0"/>
        <w:adjustRightInd w:val="0"/>
        <w:spacing w:after="0" w:line="240" w:lineRule="auto"/>
        <w:jc w:val="both"/>
        <w:rPr>
          <w:rFonts w:ascii="Dotum" w:eastAsia="Dotum" w:hAnsi="Dotum"/>
          <w:sz w:val="24"/>
        </w:rPr>
      </w:pPr>
      <w:r w:rsidRPr="008D7E5D">
        <w:rPr>
          <w:rFonts w:ascii="Dotum" w:eastAsia="Dotum" w:hAnsi="Dotum"/>
          <w:sz w:val="24"/>
        </w:rPr>
        <w:t>Bharati Vidyapeeth Deemed University is also ranked among top 5 Best</w:t>
      </w:r>
      <w:r w:rsidR="00A8011E" w:rsidRPr="008D7E5D">
        <w:rPr>
          <w:rFonts w:ascii="Dotum" w:eastAsia="Dotum" w:hAnsi="Dotum"/>
          <w:sz w:val="24"/>
        </w:rPr>
        <w:t xml:space="preserve"> </w:t>
      </w:r>
      <w:r w:rsidRPr="008D7E5D">
        <w:rPr>
          <w:rFonts w:ascii="Dotum" w:eastAsia="Dotum" w:hAnsi="Dotum"/>
          <w:sz w:val="24"/>
        </w:rPr>
        <w:t>Universities in Western India and 35th Best University in India by India Today, Special</w:t>
      </w:r>
      <w:r w:rsidR="00A8011E" w:rsidRPr="008D7E5D">
        <w:rPr>
          <w:rFonts w:ascii="Dotum" w:eastAsia="Dotum" w:hAnsi="Dotum"/>
          <w:sz w:val="24"/>
        </w:rPr>
        <w:t xml:space="preserve"> </w:t>
      </w:r>
      <w:r w:rsidRPr="008D7E5D">
        <w:rPr>
          <w:rFonts w:ascii="Dotum" w:eastAsia="Dotum" w:hAnsi="Dotum"/>
          <w:sz w:val="24"/>
        </w:rPr>
        <w:t>Issue, 2013. Recently, the College has also received the ‘Gold Star Award’ from the Bar</w:t>
      </w:r>
      <w:r w:rsidR="008D7E5D" w:rsidRPr="008D7E5D">
        <w:rPr>
          <w:rFonts w:ascii="Dotum" w:eastAsia="Dotum" w:hAnsi="Dotum"/>
          <w:sz w:val="24"/>
        </w:rPr>
        <w:t xml:space="preserve"> </w:t>
      </w:r>
      <w:r w:rsidRPr="008D7E5D">
        <w:rPr>
          <w:rFonts w:ascii="Dotum" w:eastAsia="Dotum" w:hAnsi="Dotum"/>
          <w:sz w:val="24"/>
        </w:rPr>
        <w:t>Council of India</w:t>
      </w:r>
      <w:r w:rsidR="008D7E5D" w:rsidRPr="008D7E5D">
        <w:rPr>
          <w:rFonts w:ascii="Dotum" w:eastAsia="Dotum" w:hAnsi="Dotum"/>
          <w:sz w:val="24"/>
        </w:rPr>
        <w:t xml:space="preserve">. </w:t>
      </w:r>
    </w:p>
    <w:p w:rsidR="0080189E" w:rsidRPr="008966BF" w:rsidRDefault="00B46146" w:rsidP="008966BF">
      <w:pPr>
        <w:autoSpaceDE w:val="0"/>
        <w:autoSpaceDN w:val="0"/>
        <w:adjustRightInd w:val="0"/>
        <w:spacing w:after="0" w:line="240" w:lineRule="auto"/>
        <w:jc w:val="both"/>
        <w:rPr>
          <w:rFonts w:ascii="Dotum" w:eastAsia="Dotum" w:hAnsi="Dotum"/>
          <w:sz w:val="24"/>
        </w:rPr>
      </w:pPr>
      <w:r w:rsidRPr="008D7E5D">
        <w:rPr>
          <w:rFonts w:ascii="Dotum" w:eastAsia="Dotum" w:hAnsi="Dotum"/>
          <w:sz w:val="24"/>
        </w:rPr>
        <w:t>Besides this, the College is re-accredited with ‘A’ Grade by National Assessment and</w:t>
      </w:r>
      <w:r w:rsidR="008D7E5D" w:rsidRPr="008D7E5D">
        <w:rPr>
          <w:rFonts w:ascii="Dotum" w:eastAsia="Dotum" w:hAnsi="Dotum"/>
          <w:sz w:val="24"/>
        </w:rPr>
        <w:t xml:space="preserve"> </w:t>
      </w:r>
      <w:r w:rsidRPr="008D7E5D">
        <w:rPr>
          <w:rFonts w:ascii="Dotum" w:eastAsia="Dotum" w:hAnsi="Dotum"/>
          <w:sz w:val="24"/>
        </w:rPr>
        <w:t>Accreditation Council (NAAC), an organization that assesses and accredits institutions of</w:t>
      </w:r>
      <w:r w:rsidR="008D7E5D" w:rsidRPr="008D7E5D">
        <w:rPr>
          <w:rFonts w:ascii="Dotum" w:eastAsia="Dotum" w:hAnsi="Dotum"/>
          <w:sz w:val="24"/>
        </w:rPr>
        <w:t xml:space="preserve"> </w:t>
      </w:r>
      <w:r w:rsidRPr="008D7E5D">
        <w:rPr>
          <w:rFonts w:ascii="Dotum" w:eastAsia="Dotum" w:hAnsi="Dotum"/>
          <w:sz w:val="24"/>
        </w:rPr>
        <w:t>higher education in India. The Ministry of Human Resource Development has also</w:t>
      </w:r>
      <w:r w:rsidR="008D7E5D" w:rsidRPr="008D7E5D">
        <w:rPr>
          <w:rFonts w:ascii="Dotum" w:eastAsia="Dotum" w:hAnsi="Dotum"/>
          <w:sz w:val="24"/>
        </w:rPr>
        <w:t xml:space="preserve"> </w:t>
      </w:r>
      <w:r w:rsidRPr="008D7E5D">
        <w:rPr>
          <w:rFonts w:ascii="Dotum" w:eastAsia="Dotum" w:hAnsi="Dotum"/>
          <w:sz w:val="24"/>
        </w:rPr>
        <w:t>conferred ‘A’ Grade to our institution.</w:t>
      </w:r>
      <w:r w:rsidR="006E39B7" w:rsidRPr="008D7E5D">
        <w:rPr>
          <w:rFonts w:ascii="Dotum" w:eastAsia="Dotum" w:hAnsi="Dotum"/>
          <w:sz w:val="24"/>
        </w:rPr>
        <w:t xml:space="preserve"> </w:t>
      </w:r>
    </w:p>
    <w:p w:rsidR="009D3012" w:rsidRDefault="009D3012">
      <w:pPr>
        <w:rPr>
          <w:sz w:val="18"/>
        </w:rPr>
      </w:pPr>
    </w:p>
    <w:p w:rsidR="009D3012" w:rsidRDefault="009D3012">
      <w:pPr>
        <w:rPr>
          <w:rFonts w:ascii="Dotum" w:eastAsia="Dotum" w:hAnsi="Dotum"/>
          <w:b/>
        </w:rPr>
      </w:pPr>
      <w:r w:rsidRPr="00B20D4B">
        <w:rPr>
          <w:rFonts w:ascii="Dotum" w:eastAsia="Dotum" w:hAnsi="Dotum"/>
          <w:b/>
        </w:rPr>
        <w:t xml:space="preserve">ABOUT SURANA &amp; SURANA INTERNATIONAL ATTORNEYS: </w:t>
      </w:r>
    </w:p>
    <w:p w:rsidR="00B20D4B" w:rsidRDefault="000E5C83" w:rsidP="0001130B">
      <w:pPr>
        <w:jc w:val="both"/>
        <w:rPr>
          <w:rFonts w:ascii="Dotum" w:eastAsia="Dotum" w:hAnsi="Dotum"/>
          <w:sz w:val="24"/>
        </w:rPr>
      </w:pPr>
      <w:r w:rsidRPr="000E5C83">
        <w:rPr>
          <w:rFonts w:ascii="Dotum" w:eastAsia="Dotum" w:hAnsi="Dotum"/>
          <w:sz w:val="24"/>
        </w:rPr>
        <w:t xml:space="preserve">Surana &amp; Surana International Attorneys </w:t>
      </w:r>
      <w:r w:rsidR="00011E70">
        <w:rPr>
          <w:rFonts w:ascii="Dotum" w:eastAsia="Dotum" w:hAnsi="Dotum"/>
          <w:sz w:val="24"/>
        </w:rPr>
        <w:t xml:space="preserve">has made remarkable strides on the canvas of Indian Legal education and more particularly in the arena of mooting. </w:t>
      </w:r>
      <w:r w:rsidR="0001130B">
        <w:rPr>
          <w:rFonts w:ascii="Dotum" w:eastAsia="Dotum" w:hAnsi="Dotum"/>
          <w:sz w:val="24"/>
        </w:rPr>
        <w:t xml:space="preserve">It has been a satisfying journey since 1994 when there were just three significant moot competitions in India. Inspired by Hon’ble Mr. Justice V R Krishna Iyer and set in motion by the Found and mentor Shri. P.S. Surana, the firm now administer, organize and host ten moots, three essay competitions and seven judgment writing competitions, with the help, support of knowledge and medial partners as well as with able guidance of its Advisory Board. </w:t>
      </w:r>
    </w:p>
    <w:p w:rsidR="0001130B" w:rsidRDefault="0001130B" w:rsidP="0001130B">
      <w:pPr>
        <w:jc w:val="both"/>
        <w:rPr>
          <w:rFonts w:ascii="Dotum" w:eastAsia="Dotum" w:hAnsi="Dotum"/>
          <w:sz w:val="24"/>
        </w:rPr>
      </w:pPr>
      <w:r>
        <w:rPr>
          <w:rFonts w:ascii="Dotum" w:eastAsia="Dotum" w:hAnsi="Dotum"/>
          <w:sz w:val="24"/>
        </w:rPr>
        <w:t xml:space="preserve">Till date, its academic initiatives programme has instituted several endowment lectures, given over 200 awards &amp; gold medals for academic excellence, conducted over 110 moot court </w:t>
      </w:r>
      <w:r w:rsidR="000B551C">
        <w:rPr>
          <w:rFonts w:ascii="Dotum" w:eastAsia="Dotum" w:hAnsi="Dotum"/>
          <w:sz w:val="24"/>
        </w:rPr>
        <w:t>competitions</w:t>
      </w:r>
      <w:r>
        <w:rPr>
          <w:rFonts w:ascii="Dotum" w:eastAsia="Dotum" w:hAnsi="Dotum"/>
          <w:sz w:val="24"/>
        </w:rPr>
        <w:t xml:space="preserve">, supports over 350 annual education scholarships, built a hostel in Chennai to provide accommodation for about 65 blind orphan girls pursuing higher education among others. Over 36,000 students and academicians have directly participated and benefited from our programmes. Every year, it had the honour of several dignitaries including sitting and Former Chief </w:t>
      </w:r>
      <w:r w:rsidR="000B551C">
        <w:rPr>
          <w:rFonts w:ascii="Dotum" w:eastAsia="Dotum" w:hAnsi="Dotum"/>
          <w:sz w:val="24"/>
        </w:rPr>
        <w:t>Justices</w:t>
      </w:r>
      <w:r>
        <w:rPr>
          <w:rFonts w:ascii="Dotum" w:eastAsia="Dotum" w:hAnsi="Dotum"/>
          <w:sz w:val="24"/>
        </w:rPr>
        <w:t>, Judges, of the Supreme Court, various High Courts of India, distinguished advocates, academicians, bur</w:t>
      </w:r>
      <w:r w:rsidR="000B551C">
        <w:rPr>
          <w:rFonts w:ascii="Dotum" w:eastAsia="Dotum" w:hAnsi="Dotum"/>
          <w:sz w:val="24"/>
        </w:rPr>
        <w:t xml:space="preserve">eaucrats and leaders of society participates in its programmes. Many of its participants have gone on to win prestigious competitions and study at international top law schools in the world. </w:t>
      </w:r>
    </w:p>
    <w:p w:rsidR="00B4705F" w:rsidRDefault="00B4705F" w:rsidP="0001130B">
      <w:pPr>
        <w:jc w:val="both"/>
        <w:rPr>
          <w:rFonts w:ascii="Dotum" w:eastAsia="Dotum" w:hAnsi="Dotum"/>
          <w:sz w:val="24"/>
        </w:rPr>
      </w:pPr>
    </w:p>
    <w:p w:rsidR="00B4705F" w:rsidRDefault="00B4705F" w:rsidP="0001130B">
      <w:pPr>
        <w:jc w:val="both"/>
        <w:rPr>
          <w:rFonts w:ascii="Dotum" w:eastAsia="Dotum" w:hAnsi="Dotum"/>
          <w:sz w:val="24"/>
        </w:rPr>
      </w:pPr>
    </w:p>
    <w:p w:rsidR="00B4705F" w:rsidRPr="00A01F92" w:rsidRDefault="00B4705F" w:rsidP="007034DE">
      <w:pPr>
        <w:spacing w:after="0" w:line="240" w:lineRule="auto"/>
        <w:jc w:val="both"/>
        <w:rPr>
          <w:rFonts w:ascii="Dotum" w:eastAsia="Dotum" w:hAnsi="Dotum"/>
          <w:b/>
        </w:rPr>
      </w:pPr>
      <w:r w:rsidRPr="00A01F92">
        <w:rPr>
          <w:rFonts w:ascii="Dotum" w:eastAsia="Dotum" w:hAnsi="Dotum"/>
          <w:b/>
        </w:rPr>
        <w:t>APROPOS THE COMPETITION:</w:t>
      </w:r>
    </w:p>
    <w:p w:rsidR="00B4705F" w:rsidRPr="00A01F92" w:rsidRDefault="00F80D1B" w:rsidP="007034DE">
      <w:pPr>
        <w:spacing w:after="0" w:line="240" w:lineRule="auto"/>
        <w:jc w:val="both"/>
        <w:rPr>
          <w:rFonts w:ascii="Dotum" w:eastAsia="Dotum" w:hAnsi="Dotum"/>
          <w:sz w:val="24"/>
        </w:rPr>
      </w:pPr>
      <w:r w:rsidRPr="00A01F92">
        <w:rPr>
          <w:rFonts w:ascii="Dotum" w:eastAsia="Dotum" w:hAnsi="Dotum"/>
          <w:sz w:val="24"/>
        </w:rPr>
        <w:t xml:space="preserve">This mega-event is a unique blend of two innovative competitions specially </w:t>
      </w:r>
      <w:r w:rsidR="004A67C9">
        <w:rPr>
          <w:rFonts w:ascii="Dotum" w:eastAsia="Dotum" w:hAnsi="Dotum"/>
          <w:sz w:val="24"/>
        </w:rPr>
        <w:t>designed</w:t>
      </w:r>
      <w:r w:rsidRPr="00A01F92">
        <w:rPr>
          <w:rFonts w:ascii="Dotum" w:eastAsia="Dotum" w:hAnsi="Dotum"/>
          <w:sz w:val="24"/>
        </w:rPr>
        <w:t xml:space="preserve"> to hone and harness the legal debate and judgment writing intelligence of law students across the country. </w:t>
      </w:r>
      <w:r w:rsidR="004A67C9">
        <w:rPr>
          <w:rFonts w:ascii="Dotum" w:eastAsia="Dotum" w:hAnsi="Dotum"/>
          <w:sz w:val="24"/>
        </w:rPr>
        <w:t>The Competition is intertwined with the objective to train students in the area of trial advocacy</w:t>
      </w:r>
      <w:r w:rsidR="00C43FE3">
        <w:rPr>
          <w:rFonts w:ascii="Dotum" w:eastAsia="Dotum" w:hAnsi="Dotum"/>
          <w:sz w:val="24"/>
        </w:rPr>
        <w:t xml:space="preserve"> and also to cultivate the art of writing a judgment</w:t>
      </w:r>
      <w:r w:rsidR="00093831">
        <w:rPr>
          <w:rFonts w:ascii="Dotum" w:eastAsia="Dotum" w:hAnsi="Dotum"/>
          <w:sz w:val="24"/>
        </w:rPr>
        <w:t xml:space="preserve"> which remains a signature tune of the rule of law and fountainhead of justice. </w:t>
      </w:r>
    </w:p>
    <w:p w:rsidR="00B4705F" w:rsidRDefault="00595B69" w:rsidP="0001130B">
      <w:pPr>
        <w:jc w:val="both"/>
        <w:rPr>
          <w:rFonts w:ascii="Dotum" w:eastAsia="Dotum" w:hAnsi="Dotum"/>
          <w:sz w:val="24"/>
        </w:rPr>
      </w:pPr>
      <w:r>
        <w:rPr>
          <w:rFonts w:ascii="Dotum" w:eastAsia="Dotum" w:hAnsi="Dotum"/>
          <w:sz w:val="24"/>
        </w:rPr>
        <w:t>The team</w:t>
      </w:r>
      <w:r w:rsidR="00313E61">
        <w:rPr>
          <w:rFonts w:ascii="Dotum" w:eastAsia="Dotum" w:hAnsi="Dotum"/>
          <w:sz w:val="24"/>
        </w:rPr>
        <w:t xml:space="preserve">s must register online at </w:t>
      </w:r>
      <w:hyperlink r:id="rId8" w:history="1">
        <w:r w:rsidR="00313E61" w:rsidRPr="00B626A7">
          <w:rPr>
            <w:rStyle w:val="Hyperlink"/>
            <w:rFonts w:ascii="Dotum" w:eastAsia="Dotum" w:hAnsi="Dotum"/>
            <w:sz w:val="24"/>
          </w:rPr>
          <w:t>www.mootsite.com/</w:t>
        </w:r>
      </w:hyperlink>
      <w:r w:rsidR="00313E61">
        <w:rPr>
          <w:rFonts w:ascii="Dotum" w:eastAsia="Dotum" w:hAnsi="Dotum"/>
          <w:sz w:val="24"/>
        </w:rPr>
        <w:t xml:space="preserve"> </w:t>
      </w:r>
      <w:hyperlink r:id="rId9" w:history="1">
        <w:r w:rsidR="00313E61" w:rsidRPr="00B626A7">
          <w:rPr>
            <w:rStyle w:val="Hyperlink"/>
            <w:rFonts w:ascii="Dotum" w:eastAsia="Dotum" w:hAnsi="Dotum"/>
            <w:sz w:val="24"/>
          </w:rPr>
          <w:t>www.moot.in</w:t>
        </w:r>
      </w:hyperlink>
      <w:r w:rsidR="00313E61">
        <w:rPr>
          <w:rFonts w:ascii="Dotum" w:eastAsia="Dotum" w:hAnsi="Dotum"/>
          <w:sz w:val="24"/>
        </w:rPr>
        <w:t xml:space="preserve"> by 1</w:t>
      </w:r>
      <w:r w:rsidR="00313E61" w:rsidRPr="00313E61">
        <w:rPr>
          <w:rFonts w:ascii="Dotum" w:eastAsia="Dotum" w:hAnsi="Dotum"/>
          <w:sz w:val="24"/>
          <w:vertAlign w:val="superscript"/>
        </w:rPr>
        <w:t>st</w:t>
      </w:r>
      <w:r w:rsidR="00313E61">
        <w:rPr>
          <w:rFonts w:ascii="Dotum" w:eastAsia="Dotum" w:hAnsi="Dotum"/>
          <w:sz w:val="24"/>
        </w:rPr>
        <w:t xml:space="preserve"> august, 2014.</w:t>
      </w:r>
      <w:r w:rsidR="00B20E15">
        <w:rPr>
          <w:rFonts w:ascii="Dotum" w:eastAsia="Dotum" w:hAnsi="Dotum"/>
          <w:sz w:val="24"/>
        </w:rPr>
        <w:t xml:space="preserve"> Due to the unique format of the competition and requirement of special arrangements, registration is restricted to only 20 teams which will be strictly on First come First Served basis. </w:t>
      </w:r>
      <w:r w:rsidR="00313E61">
        <w:rPr>
          <w:rFonts w:ascii="Dotum" w:eastAsia="Dotum" w:hAnsi="Dotum"/>
          <w:sz w:val="24"/>
        </w:rPr>
        <w:t xml:space="preserve">  </w:t>
      </w:r>
      <w:r w:rsidR="003A2B00">
        <w:rPr>
          <w:rFonts w:ascii="Dotum" w:eastAsia="Dotum" w:hAnsi="Dotum"/>
          <w:sz w:val="24"/>
        </w:rPr>
        <w:t xml:space="preserve">The registration process is explained in the rules and participants are required to take note of the same.  </w:t>
      </w:r>
      <w:r w:rsidR="00313E61">
        <w:rPr>
          <w:rFonts w:ascii="Dotum" w:eastAsia="Dotum" w:hAnsi="Dotum"/>
          <w:sz w:val="24"/>
        </w:rPr>
        <w:t xml:space="preserve">  </w:t>
      </w:r>
    </w:p>
    <w:p w:rsidR="00A56691" w:rsidRDefault="00A56691" w:rsidP="00A56691">
      <w:pPr>
        <w:autoSpaceDE w:val="0"/>
        <w:autoSpaceDN w:val="0"/>
        <w:adjustRightInd w:val="0"/>
        <w:spacing w:after="0" w:line="240" w:lineRule="auto"/>
        <w:jc w:val="both"/>
        <w:rPr>
          <w:rFonts w:ascii="Dotum" w:eastAsia="Dotum" w:hAnsi="Dotum"/>
          <w:sz w:val="24"/>
        </w:rPr>
      </w:pPr>
      <w:r w:rsidRPr="00A56691">
        <w:rPr>
          <w:rFonts w:ascii="Dotum" w:eastAsia="Dotum" w:hAnsi="Dotum"/>
          <w:sz w:val="24"/>
        </w:rPr>
        <w:t>The Moot Court problem, Official Schedule, &amp; t</w:t>
      </w:r>
      <w:r>
        <w:rPr>
          <w:rFonts w:ascii="Dotum" w:eastAsia="Dotum" w:hAnsi="Dotum"/>
          <w:sz w:val="24"/>
        </w:rPr>
        <w:t xml:space="preserve">he official rules &amp; regulations </w:t>
      </w:r>
      <w:r w:rsidRPr="00A56691">
        <w:rPr>
          <w:rFonts w:ascii="Dotum" w:eastAsia="Dotum" w:hAnsi="Dotum"/>
          <w:sz w:val="24"/>
        </w:rPr>
        <w:t>governing</w:t>
      </w:r>
      <w:r>
        <w:rPr>
          <w:rFonts w:ascii="Dotum" w:eastAsia="Dotum" w:hAnsi="Dotum"/>
          <w:sz w:val="24"/>
        </w:rPr>
        <w:t xml:space="preserve"> </w:t>
      </w:r>
      <w:r w:rsidRPr="00A56691">
        <w:rPr>
          <w:rFonts w:ascii="Dotum" w:eastAsia="Dotum" w:hAnsi="Dotum"/>
          <w:sz w:val="24"/>
        </w:rPr>
        <w:t>the competition are enclosed here with. Kindly confirm your law school’s participation</w:t>
      </w:r>
      <w:r>
        <w:rPr>
          <w:rFonts w:ascii="Dotum" w:eastAsia="Dotum" w:hAnsi="Dotum"/>
          <w:sz w:val="24"/>
        </w:rPr>
        <w:t xml:space="preserve"> </w:t>
      </w:r>
      <w:r w:rsidRPr="00A56691">
        <w:rPr>
          <w:rFonts w:ascii="Dotum" w:eastAsia="Dotum" w:hAnsi="Dotum"/>
          <w:sz w:val="24"/>
        </w:rPr>
        <w:t>and let us know the team’s travel plans at the earliest after registering before the due date.</w:t>
      </w:r>
    </w:p>
    <w:p w:rsidR="005B58D2" w:rsidRDefault="00C12D8A" w:rsidP="00A56691">
      <w:pPr>
        <w:autoSpaceDE w:val="0"/>
        <w:autoSpaceDN w:val="0"/>
        <w:adjustRightInd w:val="0"/>
        <w:spacing w:after="0" w:line="240" w:lineRule="auto"/>
        <w:jc w:val="both"/>
        <w:rPr>
          <w:rFonts w:ascii="Dotum" w:eastAsia="Dotum" w:hAnsi="Dotum"/>
          <w:sz w:val="24"/>
        </w:rPr>
      </w:pPr>
      <w:r>
        <w:rPr>
          <w:rFonts w:ascii="Dotum" w:eastAsia="Dotum" w:hAnsi="Dotum"/>
          <w:sz w:val="24"/>
        </w:rPr>
        <w:t xml:space="preserve">In case of further assistance or queries relating to the competition, you may contact Prof. Aman Mishra (Mo+91 9637109415).  </w:t>
      </w:r>
    </w:p>
    <w:p w:rsidR="00E30499" w:rsidRDefault="00231AC8" w:rsidP="00A56691">
      <w:pPr>
        <w:autoSpaceDE w:val="0"/>
        <w:autoSpaceDN w:val="0"/>
        <w:adjustRightInd w:val="0"/>
        <w:spacing w:after="0" w:line="240" w:lineRule="auto"/>
        <w:jc w:val="both"/>
        <w:rPr>
          <w:rFonts w:ascii="Dotum" w:eastAsia="Dotum" w:hAnsi="Dotum"/>
          <w:sz w:val="24"/>
        </w:rPr>
      </w:pPr>
      <w:r>
        <w:rPr>
          <w:rFonts w:ascii="Dotum" w:eastAsia="Dotum" w:hAnsi="Dotum"/>
          <w:sz w:val="24"/>
        </w:rPr>
        <w:t>Thus, once again, I invite you to participate in th</w:t>
      </w:r>
      <w:r w:rsidR="00E30499">
        <w:rPr>
          <w:rFonts w:ascii="Dotum" w:eastAsia="Dotum" w:hAnsi="Dotum"/>
          <w:sz w:val="24"/>
        </w:rPr>
        <w:t xml:space="preserve">e competition by sending a team from your institute. </w:t>
      </w:r>
    </w:p>
    <w:p w:rsidR="00E30499" w:rsidRDefault="00E30499" w:rsidP="00A56691">
      <w:pPr>
        <w:jc w:val="both"/>
        <w:rPr>
          <w:rFonts w:ascii="Dotum" w:eastAsia="Dotum" w:hAnsi="Dotum"/>
          <w:sz w:val="24"/>
        </w:rPr>
      </w:pPr>
      <w:r>
        <w:rPr>
          <w:rFonts w:ascii="Dotum" w:eastAsia="Dotum" w:hAnsi="Dotum"/>
          <w:sz w:val="24"/>
        </w:rPr>
        <w:t>Thanking you.</w:t>
      </w:r>
    </w:p>
    <w:p w:rsidR="001D3E39" w:rsidRDefault="001D3E39" w:rsidP="0001130B">
      <w:pPr>
        <w:jc w:val="both"/>
        <w:rPr>
          <w:rFonts w:ascii="Dotum" w:eastAsia="Dotum" w:hAnsi="Dotum"/>
          <w:sz w:val="24"/>
        </w:rPr>
      </w:pPr>
    </w:p>
    <w:p w:rsidR="001D3E39" w:rsidRDefault="00E557C3" w:rsidP="00E557C3">
      <w:pPr>
        <w:ind w:left="5760"/>
        <w:jc w:val="both"/>
        <w:rPr>
          <w:rFonts w:ascii="Dotum" w:eastAsia="Dotum" w:hAnsi="Dotum"/>
          <w:sz w:val="24"/>
        </w:rPr>
      </w:pPr>
      <w:r>
        <w:rPr>
          <w:rFonts w:ascii="Dotum" w:eastAsia="Dotum" w:hAnsi="Dotum"/>
          <w:noProof/>
          <w:sz w:val="24"/>
        </w:rPr>
        <w:drawing>
          <wp:anchor distT="0" distB="0" distL="114300" distR="114300" simplePos="0" relativeHeight="251671552" behindDoc="1" locked="0" layoutInCell="1" allowOverlap="1">
            <wp:simplePos x="0" y="0"/>
            <wp:positionH relativeFrom="column">
              <wp:posOffset>595520</wp:posOffset>
            </wp:positionH>
            <wp:positionV relativeFrom="paragraph">
              <wp:posOffset>279842</wp:posOffset>
            </wp:positionV>
            <wp:extent cx="1889263" cy="1580321"/>
            <wp:effectExtent l="19050" t="0" r="0" b="0"/>
            <wp:wrapNone/>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1893485" cy="1583853"/>
                    </a:xfrm>
                    <a:prstGeom prst="rect">
                      <a:avLst/>
                    </a:prstGeom>
                    <a:noFill/>
                  </pic:spPr>
                </pic:pic>
              </a:graphicData>
            </a:graphic>
          </wp:anchor>
        </w:drawing>
      </w:r>
      <w:r w:rsidR="00E30499">
        <w:rPr>
          <w:rFonts w:ascii="Dotum" w:eastAsia="Dotum" w:hAnsi="Dotum"/>
          <w:sz w:val="24"/>
        </w:rPr>
        <w:t>Yours sincerely,</w:t>
      </w:r>
      <w:r w:rsidRPr="00E557C3">
        <w:rPr>
          <w:rFonts w:ascii="Dotum" w:eastAsia="Dotum" w:hAnsi="Dotum"/>
          <w:sz w:val="24"/>
        </w:rPr>
        <w:t xml:space="preserve"> </w:t>
      </w:r>
      <w:r w:rsidRPr="00E557C3">
        <w:rPr>
          <w:rFonts w:ascii="Dotum" w:eastAsia="Dotum" w:hAnsi="Dotum"/>
          <w:sz w:val="24"/>
        </w:rPr>
        <w:drawing>
          <wp:anchor distT="0" distB="0" distL="114300" distR="114300" simplePos="0" relativeHeight="251669504" behindDoc="1" locked="0" layoutInCell="1" allowOverlap="1">
            <wp:simplePos x="0" y="0"/>
            <wp:positionH relativeFrom="column">
              <wp:posOffset>3676650</wp:posOffset>
            </wp:positionH>
            <wp:positionV relativeFrom="paragraph">
              <wp:posOffset>230146</wp:posOffset>
            </wp:positionV>
            <wp:extent cx="1616462" cy="417444"/>
            <wp:effectExtent l="19050" t="0" r="2788" b="0"/>
            <wp:wrapNone/>
            <wp:docPr id="5" name="Picture 1" descr="signature Mukund Sar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 Mukund Sarda"/>
                    <pic:cNvPicPr>
                      <a:picLocks noChangeAspect="1" noChangeArrowheads="1"/>
                    </pic:cNvPicPr>
                  </pic:nvPicPr>
                  <pic:blipFill>
                    <a:blip r:embed="rId11"/>
                    <a:srcRect/>
                    <a:stretch>
                      <a:fillRect/>
                    </a:stretch>
                  </pic:blipFill>
                  <pic:spPr bwMode="auto">
                    <a:xfrm>
                      <a:off x="0" y="0"/>
                      <a:ext cx="1616462" cy="417444"/>
                    </a:xfrm>
                    <a:prstGeom prst="rect">
                      <a:avLst/>
                    </a:prstGeom>
                    <a:noFill/>
                    <a:ln w="9525">
                      <a:noFill/>
                      <a:miter lim="800000"/>
                      <a:headEnd/>
                      <a:tailEnd/>
                    </a:ln>
                  </pic:spPr>
                </pic:pic>
              </a:graphicData>
            </a:graphic>
          </wp:anchor>
        </w:drawing>
      </w:r>
    </w:p>
    <w:p w:rsidR="00E557C3" w:rsidRDefault="00E557C3" w:rsidP="001D3E39">
      <w:pPr>
        <w:spacing w:after="0" w:line="240" w:lineRule="auto"/>
        <w:ind w:left="5760"/>
        <w:jc w:val="both"/>
        <w:rPr>
          <w:rFonts w:ascii="Dotum" w:eastAsia="Dotum" w:hAnsi="Dotum"/>
          <w:b/>
          <w:sz w:val="24"/>
        </w:rPr>
      </w:pPr>
    </w:p>
    <w:p w:rsidR="00E557C3" w:rsidRDefault="00E557C3" w:rsidP="001D3E39">
      <w:pPr>
        <w:spacing w:after="0" w:line="240" w:lineRule="auto"/>
        <w:ind w:left="5760"/>
        <w:jc w:val="both"/>
        <w:rPr>
          <w:rFonts w:ascii="Dotum" w:eastAsia="Dotum" w:hAnsi="Dotum"/>
          <w:b/>
          <w:sz w:val="24"/>
        </w:rPr>
      </w:pPr>
    </w:p>
    <w:p w:rsidR="00E30499" w:rsidRPr="00E30499" w:rsidRDefault="00E30499" w:rsidP="001D3E39">
      <w:pPr>
        <w:spacing w:after="0" w:line="240" w:lineRule="auto"/>
        <w:ind w:left="5760"/>
        <w:jc w:val="both"/>
        <w:rPr>
          <w:rFonts w:ascii="Dotum" w:eastAsia="Dotum" w:hAnsi="Dotum"/>
          <w:b/>
          <w:sz w:val="24"/>
        </w:rPr>
      </w:pPr>
      <w:r w:rsidRPr="00E30499">
        <w:rPr>
          <w:rFonts w:ascii="Dotum" w:eastAsia="Dotum" w:hAnsi="Dotum"/>
          <w:b/>
          <w:sz w:val="24"/>
        </w:rPr>
        <w:t>Prof. Dr. Mukund Sarda</w:t>
      </w:r>
    </w:p>
    <w:p w:rsidR="00E30499" w:rsidRDefault="00E30499" w:rsidP="001D3E39">
      <w:pPr>
        <w:spacing w:after="0" w:line="240" w:lineRule="auto"/>
        <w:ind w:left="5760"/>
        <w:jc w:val="both"/>
        <w:rPr>
          <w:rFonts w:ascii="Dotum" w:eastAsia="Dotum" w:hAnsi="Dotum"/>
          <w:sz w:val="24"/>
        </w:rPr>
      </w:pPr>
      <w:proofErr w:type="gramStart"/>
      <w:r>
        <w:rPr>
          <w:rFonts w:ascii="Dotum" w:eastAsia="Dotum" w:hAnsi="Dotum"/>
          <w:sz w:val="24"/>
        </w:rPr>
        <w:t>Dean &amp;</w:t>
      </w:r>
      <w:proofErr w:type="gramEnd"/>
      <w:r>
        <w:rPr>
          <w:rFonts w:ascii="Dotum" w:eastAsia="Dotum" w:hAnsi="Dotum"/>
          <w:sz w:val="24"/>
        </w:rPr>
        <w:t xml:space="preserve"> Principal,</w:t>
      </w:r>
    </w:p>
    <w:p w:rsidR="00E30499" w:rsidRDefault="00E30499" w:rsidP="001D3E39">
      <w:pPr>
        <w:spacing w:after="0" w:line="240" w:lineRule="auto"/>
        <w:ind w:left="5760" w:right="-810"/>
        <w:jc w:val="both"/>
        <w:rPr>
          <w:rFonts w:ascii="Dotum" w:eastAsia="Dotum" w:hAnsi="Dotum"/>
          <w:sz w:val="24"/>
        </w:rPr>
      </w:pPr>
      <w:r>
        <w:rPr>
          <w:rFonts w:ascii="Dotum" w:eastAsia="Dotum" w:hAnsi="Dotum"/>
          <w:sz w:val="24"/>
        </w:rPr>
        <w:t>Bharati Vidyapeeth Deemed University</w:t>
      </w:r>
    </w:p>
    <w:p w:rsidR="00E30499" w:rsidRDefault="00E30499" w:rsidP="001D3E39">
      <w:pPr>
        <w:spacing w:after="0" w:line="240" w:lineRule="auto"/>
        <w:ind w:left="5760"/>
        <w:jc w:val="both"/>
        <w:rPr>
          <w:rFonts w:ascii="Dotum" w:eastAsia="Dotum" w:hAnsi="Dotum"/>
          <w:sz w:val="24"/>
        </w:rPr>
      </w:pPr>
      <w:r>
        <w:rPr>
          <w:rFonts w:ascii="Dotum" w:eastAsia="Dotum" w:hAnsi="Dotum"/>
          <w:sz w:val="24"/>
        </w:rPr>
        <w:t>New Law College, Pune-038</w:t>
      </w:r>
    </w:p>
    <w:p w:rsidR="00E30499" w:rsidRDefault="00E30499" w:rsidP="001D3E39">
      <w:pPr>
        <w:spacing w:after="0" w:line="240" w:lineRule="auto"/>
        <w:ind w:left="5760"/>
        <w:jc w:val="both"/>
        <w:rPr>
          <w:rFonts w:ascii="Dotum" w:eastAsia="Dotum" w:hAnsi="Dotum"/>
          <w:sz w:val="24"/>
        </w:rPr>
      </w:pPr>
      <w:r>
        <w:rPr>
          <w:rFonts w:ascii="Dotum" w:eastAsia="Dotum" w:hAnsi="Dotum"/>
          <w:sz w:val="24"/>
        </w:rPr>
        <w:t>Maharashtra (INDIA)</w:t>
      </w:r>
    </w:p>
    <w:p w:rsidR="00E30499" w:rsidRDefault="00E30499" w:rsidP="001D3E39">
      <w:pPr>
        <w:spacing w:after="0" w:line="240" w:lineRule="auto"/>
        <w:ind w:left="5760"/>
        <w:jc w:val="both"/>
        <w:rPr>
          <w:rFonts w:ascii="Dotum" w:eastAsia="Dotum" w:hAnsi="Dotum"/>
          <w:sz w:val="24"/>
        </w:rPr>
      </w:pPr>
      <w:r>
        <w:rPr>
          <w:rFonts w:ascii="Dotum" w:eastAsia="Dotum" w:hAnsi="Dotum"/>
          <w:sz w:val="24"/>
        </w:rPr>
        <w:t>Mo: +91 9850898101</w:t>
      </w:r>
    </w:p>
    <w:p w:rsidR="00313E61" w:rsidRPr="000E5C83" w:rsidRDefault="00313E61" w:rsidP="00E30499">
      <w:pPr>
        <w:spacing w:after="0"/>
        <w:jc w:val="both"/>
        <w:rPr>
          <w:rFonts w:ascii="Dotum" w:eastAsia="Dotum" w:hAnsi="Dotum"/>
          <w:sz w:val="24"/>
        </w:rPr>
      </w:pPr>
    </w:p>
    <w:sectPr w:rsidR="00313E61" w:rsidRPr="000E5C83" w:rsidSect="005B337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Heavy">
    <w:panose1 w:val="020B0903020102020204"/>
    <w:charset w:val="00"/>
    <w:family w:val="swiss"/>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Copperplate Gothic Bold">
    <w:panose1 w:val="020E0705020206020404"/>
    <w:charset w:val="00"/>
    <w:family w:val="swiss"/>
    <w:pitch w:val="variable"/>
    <w:sig w:usb0="00000003" w:usb1="00000000" w:usb2="00000000" w:usb3="00000000" w:csb0="00000001" w:csb1="00000000"/>
  </w:font>
  <w:font w:name="Bodoni MT Condensed">
    <w:panose1 w:val="02070606080606020203"/>
    <w:charset w:val="00"/>
    <w:family w:val="roman"/>
    <w:pitch w:val="variable"/>
    <w:sig w:usb0="00000003" w:usb1="00000000" w:usb2="00000000" w:usb3="00000000" w:csb0="00000001" w:csb1="00000000"/>
  </w:font>
  <w:font w:name="High Tower Text">
    <w:panose1 w:val="020405020505060303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isplayBackgroundShape/>
  <w:proofState w:spelling="clean" w:grammar="clean"/>
  <w:defaultTabStop w:val="720"/>
  <w:characterSpacingControl w:val="doNotCompress"/>
  <w:compat/>
  <w:rsids>
    <w:rsidRoot w:val="0080189E"/>
    <w:rsid w:val="0001130B"/>
    <w:rsid w:val="00011E70"/>
    <w:rsid w:val="00063999"/>
    <w:rsid w:val="00093831"/>
    <w:rsid w:val="000B551C"/>
    <w:rsid w:val="000C6E65"/>
    <w:rsid w:val="000C757D"/>
    <w:rsid w:val="000E5C83"/>
    <w:rsid w:val="00123E2A"/>
    <w:rsid w:val="0019162F"/>
    <w:rsid w:val="001D3E39"/>
    <w:rsid w:val="0020098C"/>
    <w:rsid w:val="00231AC8"/>
    <w:rsid w:val="00243C94"/>
    <w:rsid w:val="002C579C"/>
    <w:rsid w:val="00313E61"/>
    <w:rsid w:val="00357FF8"/>
    <w:rsid w:val="00383A30"/>
    <w:rsid w:val="003A2B00"/>
    <w:rsid w:val="003D3695"/>
    <w:rsid w:val="00476F0A"/>
    <w:rsid w:val="00495E1D"/>
    <w:rsid w:val="004A67C9"/>
    <w:rsid w:val="005069C4"/>
    <w:rsid w:val="0052629D"/>
    <w:rsid w:val="00595B69"/>
    <w:rsid w:val="005B3370"/>
    <w:rsid w:val="005B58D2"/>
    <w:rsid w:val="005F6851"/>
    <w:rsid w:val="00644AEC"/>
    <w:rsid w:val="006C06D1"/>
    <w:rsid w:val="006E39B7"/>
    <w:rsid w:val="007034DE"/>
    <w:rsid w:val="007B164F"/>
    <w:rsid w:val="007B1E31"/>
    <w:rsid w:val="00801413"/>
    <w:rsid w:val="0080189E"/>
    <w:rsid w:val="00854464"/>
    <w:rsid w:val="00871F5C"/>
    <w:rsid w:val="008966BF"/>
    <w:rsid w:val="008D5495"/>
    <w:rsid w:val="008D7E5D"/>
    <w:rsid w:val="0093340A"/>
    <w:rsid w:val="009938F8"/>
    <w:rsid w:val="009C637E"/>
    <w:rsid w:val="009D10BC"/>
    <w:rsid w:val="009D3012"/>
    <w:rsid w:val="00A01F92"/>
    <w:rsid w:val="00A4767F"/>
    <w:rsid w:val="00A56691"/>
    <w:rsid w:val="00A8011E"/>
    <w:rsid w:val="00AF145F"/>
    <w:rsid w:val="00B07A9E"/>
    <w:rsid w:val="00B1259E"/>
    <w:rsid w:val="00B20D4B"/>
    <w:rsid w:val="00B20E15"/>
    <w:rsid w:val="00B46146"/>
    <w:rsid w:val="00B4705F"/>
    <w:rsid w:val="00B56F3E"/>
    <w:rsid w:val="00BE4557"/>
    <w:rsid w:val="00C12D8A"/>
    <w:rsid w:val="00C43FE3"/>
    <w:rsid w:val="00CA4BCD"/>
    <w:rsid w:val="00D34B03"/>
    <w:rsid w:val="00D365EE"/>
    <w:rsid w:val="00E15755"/>
    <w:rsid w:val="00E2679B"/>
    <w:rsid w:val="00E30499"/>
    <w:rsid w:val="00E557C3"/>
    <w:rsid w:val="00F80D1B"/>
    <w:rsid w:val="00F92A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337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3E61"/>
    <w:rPr>
      <w:color w:val="0000FF" w:themeColor="hyperlink"/>
      <w:u w:val="single"/>
    </w:rPr>
  </w:style>
  <w:style w:type="paragraph" w:styleId="BalloonText">
    <w:name w:val="Balloon Text"/>
    <w:basedOn w:val="Normal"/>
    <w:link w:val="BalloonTextChar"/>
    <w:uiPriority w:val="99"/>
    <w:semiHidden/>
    <w:unhideWhenUsed/>
    <w:rsid w:val="00E557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57C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ootsite.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6.png"/><Relationship Id="rId5" Type="http://schemas.openxmlformats.org/officeDocument/2006/relationships/image" Target="media/image2.gif"/><Relationship Id="rId10" Type="http://schemas.openxmlformats.org/officeDocument/2006/relationships/image" Target="media/image5.png"/><Relationship Id="rId4" Type="http://schemas.openxmlformats.org/officeDocument/2006/relationships/image" Target="media/image1.jpeg"/><Relationship Id="rId9" Type="http://schemas.openxmlformats.org/officeDocument/2006/relationships/hyperlink" Target="http://www.moo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251</TotalTime>
  <Pages>3</Pages>
  <Words>828</Words>
  <Characters>4720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NLC1</dc:creator>
  <cp:lastModifiedBy>NLC1</cp:lastModifiedBy>
  <cp:revision>56</cp:revision>
  <cp:lastPrinted>2014-06-27T04:34:00Z</cp:lastPrinted>
  <dcterms:created xsi:type="dcterms:W3CDTF">2014-06-26T08:15:00Z</dcterms:created>
  <dcterms:modified xsi:type="dcterms:W3CDTF">2014-07-01T11:19:00Z</dcterms:modified>
</cp:coreProperties>
</file>