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A8" w:rsidRPr="00CC77DE" w:rsidRDefault="00CC77DE" w:rsidP="005237A2">
      <w:pPr>
        <w:spacing w:after="100" w:afterAutospacing="1" w:line="240" w:lineRule="auto"/>
        <w:jc w:val="center"/>
        <w:outlineLvl w:val="0"/>
        <w:rPr>
          <w:rFonts w:ascii="Times New Roman" w:eastAsia="Times New Roman" w:hAnsi="Times New Roman" w:cs="Times New Roman"/>
          <w:b/>
          <w:bCs/>
          <w:color w:val="000000"/>
          <w:kern w:val="36"/>
          <w:sz w:val="28"/>
          <w:szCs w:val="28"/>
        </w:rPr>
      </w:pPr>
      <w:r w:rsidRPr="00CC77DE">
        <w:rPr>
          <w:rFonts w:ascii="Times New Roman" w:eastAsia="Times New Roman" w:hAnsi="Times New Roman" w:cs="Times New Roman"/>
          <w:b/>
          <w:bCs/>
          <w:color w:val="000000"/>
          <w:kern w:val="36"/>
          <w:sz w:val="28"/>
          <w:szCs w:val="28"/>
        </w:rPr>
        <w:t>CALL FOR PAPERS: IILS LAW REVIEW VOLUME 6, ISSUE 1 BY INDIAN INSTITUTE OF LEGAL STUDIES, SILIGURI, WB: SUBMIT BY NOV 20</w:t>
      </w:r>
    </w:p>
    <w:p w:rsidR="00624FA8" w:rsidRPr="00624FA8" w:rsidRDefault="00624FA8" w:rsidP="00624FA8">
      <w:pPr>
        <w:spacing w:after="100" w:afterAutospacing="1" w:line="240" w:lineRule="auto"/>
        <w:outlineLvl w:val="0"/>
        <w:rPr>
          <w:rFonts w:ascii="Times New Roman" w:eastAsia="Times New Roman" w:hAnsi="Times New Roman" w:cs="Times New Roman"/>
          <w:b/>
          <w:bCs/>
          <w:color w:val="000000"/>
          <w:kern w:val="36"/>
          <w:sz w:val="24"/>
          <w:szCs w:val="24"/>
        </w:rPr>
      </w:pPr>
    </w:p>
    <w:p w:rsidR="00624FA8" w:rsidRPr="00624FA8" w:rsidRDefault="00624FA8" w:rsidP="00624FA8">
      <w:pPr>
        <w:spacing w:after="100" w:afterAutospacing="1" w:line="240" w:lineRule="auto"/>
        <w:outlineLvl w:val="0"/>
        <w:rPr>
          <w:rFonts w:ascii="Times New Roman" w:eastAsia="Times New Roman" w:hAnsi="Times New Roman" w:cs="Times New Roman"/>
          <w:b/>
          <w:bCs/>
          <w:color w:val="000000"/>
          <w:kern w:val="36"/>
          <w:sz w:val="24"/>
          <w:szCs w:val="24"/>
        </w:rPr>
      </w:pPr>
      <w:r w:rsidRPr="00624FA8">
        <w:rPr>
          <w:rFonts w:ascii="Times New Roman" w:eastAsia="Times New Roman" w:hAnsi="Times New Roman" w:cs="Times New Roman"/>
          <w:b/>
          <w:bCs/>
          <w:color w:val="000000"/>
          <w:kern w:val="36"/>
          <w:sz w:val="24"/>
          <w:szCs w:val="24"/>
        </w:rPr>
        <w:t>ABOUT THE INSTITUTE</w:t>
      </w:r>
    </w:p>
    <w:p w:rsidR="00624FA8" w:rsidRDefault="00624FA8" w:rsidP="00624FA8">
      <w:pPr>
        <w:spacing w:line="360" w:lineRule="auto"/>
        <w:jc w:val="both"/>
        <w:rPr>
          <w:rFonts w:ascii="Times New Roman" w:hAnsi="Times New Roman" w:cs="Times New Roman"/>
          <w:sz w:val="24"/>
          <w:szCs w:val="24"/>
        </w:rPr>
      </w:pPr>
      <w:r w:rsidRPr="00624FA8">
        <w:rPr>
          <w:rFonts w:ascii="Times New Roman" w:hAnsi="Times New Roman" w:cs="Times New Roman"/>
          <w:sz w:val="24"/>
          <w:szCs w:val="24"/>
        </w:rPr>
        <w:t>The Indian Institute of Legal Studies</w:t>
      </w:r>
      <w:r w:rsidRPr="00624FA8">
        <w:rPr>
          <w:rFonts w:ascii="Times New Roman" w:hAnsi="Times New Roman" w:cs="Times New Roman"/>
          <w:sz w:val="24"/>
          <w:szCs w:val="24"/>
        </w:rPr>
        <w:t xml:space="preserve"> was</w:t>
      </w:r>
      <w:r w:rsidRPr="00624FA8">
        <w:rPr>
          <w:rFonts w:ascii="Times New Roman" w:hAnsi="Times New Roman" w:cs="Times New Roman"/>
          <w:sz w:val="24"/>
          <w:szCs w:val="24"/>
        </w:rPr>
        <w:t xml:space="preserve"> established in the year 2010</w:t>
      </w:r>
      <w:r w:rsidRPr="00624FA8">
        <w:rPr>
          <w:rFonts w:ascii="Times New Roman" w:hAnsi="Times New Roman" w:cs="Times New Roman"/>
          <w:sz w:val="24"/>
          <w:szCs w:val="24"/>
        </w:rPr>
        <w:t xml:space="preserve">. </w:t>
      </w:r>
      <w:r w:rsidRPr="00624FA8">
        <w:rPr>
          <w:rFonts w:ascii="Times New Roman" w:hAnsi="Times New Roman" w:cs="Times New Roman"/>
          <w:sz w:val="24"/>
          <w:szCs w:val="24"/>
        </w:rPr>
        <w:t>Acknowledged as one of the best law colleges in India, IILS is settled in the cradle of the quaint Himalayas and picturesque surroundings assimilating nature and education, a combination which is a rarity in itself. The Indian Institute of Legal Stu</w:t>
      </w:r>
      <w:bookmarkStart w:id="0" w:name="_GoBack"/>
      <w:bookmarkEnd w:id="0"/>
      <w:r w:rsidRPr="00624FA8">
        <w:rPr>
          <w:rFonts w:ascii="Times New Roman" w:hAnsi="Times New Roman" w:cs="Times New Roman"/>
          <w:sz w:val="24"/>
          <w:szCs w:val="24"/>
        </w:rPr>
        <w:t>dies is affiliated to the University of North Bengal, accredited by NAAC and is recognized by the Bar Council of India and approved by the University Grants Commission, under Sections 2(f) &amp; 12(B) of the Act of 1956.</w:t>
      </w:r>
    </w:p>
    <w:p w:rsidR="00624FA8" w:rsidRPr="00624FA8" w:rsidRDefault="00624FA8" w:rsidP="00624FA8">
      <w:pPr>
        <w:spacing w:line="360" w:lineRule="auto"/>
        <w:jc w:val="both"/>
        <w:rPr>
          <w:rFonts w:ascii="Times New Roman" w:hAnsi="Times New Roman" w:cs="Times New Roman"/>
          <w:b/>
          <w:sz w:val="24"/>
          <w:szCs w:val="24"/>
        </w:rPr>
      </w:pPr>
      <w:r w:rsidRPr="00624FA8">
        <w:rPr>
          <w:rFonts w:ascii="Times New Roman" w:hAnsi="Times New Roman" w:cs="Times New Roman"/>
          <w:b/>
          <w:sz w:val="24"/>
          <w:szCs w:val="24"/>
        </w:rPr>
        <w:t>ABOUT THE JOURNAL</w:t>
      </w:r>
    </w:p>
    <w:p w:rsidR="00624FA8" w:rsidRDefault="00624FA8" w:rsidP="00624FA8">
      <w:pPr>
        <w:spacing w:line="360" w:lineRule="auto"/>
        <w:jc w:val="both"/>
        <w:rPr>
          <w:rFonts w:ascii="Times New Roman" w:hAnsi="Times New Roman" w:cs="Times New Roman"/>
          <w:sz w:val="24"/>
          <w:szCs w:val="24"/>
        </w:rPr>
      </w:pPr>
      <w:r w:rsidRPr="00624FA8">
        <w:rPr>
          <w:rFonts w:ascii="Times New Roman" w:hAnsi="Times New Roman" w:cs="Times New Roman"/>
          <w:sz w:val="24"/>
          <w:szCs w:val="24"/>
        </w:rPr>
        <w:t>A cardinal requirement of an academic life is the requirement of a platform for exchange of intellectual ideas and expression of opinions. Indian Institute of Legal Studies has provided such a platform in the form of IILS Law Review having an ISSN Number 2320-5318. It is a peer reviewed journal acclaimed for original ideas and academic honesty. The Journal is currently soliciting submissions for Volume V</w:t>
      </w:r>
      <w:r>
        <w:rPr>
          <w:rFonts w:ascii="Times New Roman" w:hAnsi="Times New Roman" w:cs="Times New Roman"/>
          <w:sz w:val="24"/>
          <w:szCs w:val="24"/>
        </w:rPr>
        <w:t>I, Issue 1 (December) 2019</w:t>
      </w:r>
      <w:r w:rsidRPr="00624FA8">
        <w:rPr>
          <w:rFonts w:ascii="Times New Roman" w:hAnsi="Times New Roman" w:cs="Times New Roman"/>
          <w:sz w:val="24"/>
          <w:szCs w:val="24"/>
        </w:rPr>
        <w:t>.</w:t>
      </w:r>
    </w:p>
    <w:p w:rsidR="00624FA8" w:rsidRDefault="00624FA8" w:rsidP="00624FA8">
      <w:pPr>
        <w:spacing w:line="360" w:lineRule="auto"/>
        <w:jc w:val="both"/>
        <w:rPr>
          <w:rFonts w:ascii="Times New Roman" w:hAnsi="Times New Roman" w:cs="Times New Roman"/>
          <w:b/>
          <w:sz w:val="24"/>
          <w:szCs w:val="24"/>
        </w:rPr>
      </w:pPr>
      <w:r w:rsidRPr="00624FA8">
        <w:rPr>
          <w:rFonts w:ascii="Times New Roman" w:hAnsi="Times New Roman" w:cs="Times New Roman"/>
          <w:b/>
          <w:sz w:val="24"/>
          <w:szCs w:val="24"/>
        </w:rPr>
        <w:t>SUBMISSION/REGISTRATION/APPLICATION DETAILS</w:t>
      </w:r>
    </w:p>
    <w:p w:rsidR="00624FA8" w:rsidRPr="00624FA8" w:rsidRDefault="00624FA8" w:rsidP="00624FA8">
      <w:pPr>
        <w:spacing w:line="360" w:lineRule="auto"/>
        <w:jc w:val="both"/>
        <w:rPr>
          <w:rFonts w:ascii="Times New Roman" w:hAnsi="Times New Roman" w:cs="Times New Roman"/>
          <w:sz w:val="24"/>
          <w:szCs w:val="24"/>
        </w:rPr>
      </w:pPr>
      <w:r w:rsidRPr="00624FA8">
        <w:rPr>
          <w:rFonts w:ascii="Times New Roman" w:hAnsi="Times New Roman" w:cs="Times New Roman"/>
          <w:sz w:val="24"/>
          <w:szCs w:val="24"/>
        </w:rPr>
        <w:t>It focuses on issues related to various aspects of laws and emerging trends of socio-legal issues. We welcome submissions from academicians, practitioners, students, researchers and experts from within the intellectual and scholastic society. We have a strong preference for articles that assert and defend a well-reasoned position. Submissions can be in the form of Articles, Notes, Comments and Book review.</w:t>
      </w:r>
    </w:p>
    <w:p w:rsidR="00624FA8" w:rsidRPr="00624FA8" w:rsidRDefault="00624FA8" w:rsidP="00624FA8">
      <w:pPr>
        <w:spacing w:line="360" w:lineRule="auto"/>
        <w:jc w:val="both"/>
        <w:rPr>
          <w:rFonts w:ascii="Times New Roman" w:hAnsi="Times New Roman" w:cs="Times New Roman"/>
          <w:b/>
          <w:sz w:val="24"/>
          <w:szCs w:val="24"/>
        </w:rPr>
      </w:pPr>
      <w:r w:rsidRPr="00624FA8">
        <w:rPr>
          <w:rFonts w:ascii="Times New Roman" w:hAnsi="Times New Roman" w:cs="Times New Roman"/>
          <w:b/>
          <w:sz w:val="24"/>
          <w:szCs w:val="24"/>
        </w:rPr>
        <w:t>Nature of Contributions</w:t>
      </w:r>
    </w:p>
    <w:p w:rsidR="00624FA8" w:rsidRDefault="00624FA8" w:rsidP="00624FA8">
      <w:pPr>
        <w:pStyle w:val="ListParagraph"/>
        <w:numPr>
          <w:ilvl w:val="0"/>
          <w:numId w:val="1"/>
        </w:numPr>
        <w:spacing w:line="360" w:lineRule="auto"/>
        <w:jc w:val="both"/>
        <w:rPr>
          <w:rFonts w:ascii="Times New Roman" w:hAnsi="Times New Roman" w:cs="Times New Roman"/>
          <w:sz w:val="24"/>
          <w:szCs w:val="24"/>
        </w:rPr>
      </w:pPr>
      <w:r w:rsidRPr="00624FA8">
        <w:rPr>
          <w:rFonts w:ascii="Times New Roman" w:hAnsi="Times New Roman" w:cs="Times New Roman"/>
          <w:b/>
          <w:sz w:val="24"/>
          <w:szCs w:val="24"/>
        </w:rPr>
        <w:t>Articles</w:t>
      </w:r>
      <w:r w:rsidRPr="00624FA8">
        <w:rPr>
          <w:rFonts w:ascii="Times New Roman" w:hAnsi="Times New Roman" w:cs="Times New Roman"/>
          <w:sz w:val="24"/>
          <w:szCs w:val="24"/>
        </w:rPr>
        <w:t>: An article must conduct a complete analysis of the area of law, which the author seeks to highlight. It must contain a comprehensive study of the existing law with the suggestions and conclusions of the Author. Word Limit being 3,000 to 4,000 words.</w:t>
      </w:r>
    </w:p>
    <w:p w:rsidR="00624FA8" w:rsidRDefault="00624FA8" w:rsidP="00624FA8">
      <w:pPr>
        <w:pStyle w:val="ListParagraph"/>
        <w:numPr>
          <w:ilvl w:val="0"/>
          <w:numId w:val="1"/>
        </w:numPr>
        <w:spacing w:line="360" w:lineRule="auto"/>
        <w:jc w:val="both"/>
        <w:rPr>
          <w:rFonts w:ascii="Times New Roman" w:hAnsi="Times New Roman" w:cs="Times New Roman"/>
          <w:sz w:val="24"/>
          <w:szCs w:val="24"/>
        </w:rPr>
      </w:pPr>
      <w:r w:rsidRPr="00624FA8">
        <w:rPr>
          <w:rFonts w:ascii="Times New Roman" w:hAnsi="Times New Roman" w:cs="Times New Roman"/>
          <w:b/>
          <w:sz w:val="24"/>
          <w:szCs w:val="24"/>
        </w:rPr>
        <w:lastRenderedPageBreak/>
        <w:t>Notes:</w:t>
      </w:r>
      <w:r w:rsidRPr="00624FA8">
        <w:rPr>
          <w:rFonts w:ascii="Times New Roman" w:hAnsi="Times New Roman" w:cs="Times New Roman"/>
          <w:sz w:val="24"/>
          <w:szCs w:val="24"/>
        </w:rPr>
        <w:t xml:space="preserve"> A note is a relatively concise form of an argument advanced by the author. The focus of a note should be on a relatively new debate or controversy regarding the interpretation or implementation in the law. Notes shall primarily highlight contemporary issues, which need to be addressed, and the authors are expected to offer a solution. The maximum word limit for a manuscript in the form of note is 2,500 words.</w:t>
      </w:r>
    </w:p>
    <w:p w:rsidR="00624FA8" w:rsidRDefault="00624FA8" w:rsidP="00624FA8">
      <w:pPr>
        <w:pStyle w:val="ListParagraph"/>
        <w:numPr>
          <w:ilvl w:val="0"/>
          <w:numId w:val="1"/>
        </w:numPr>
        <w:spacing w:line="360" w:lineRule="auto"/>
        <w:jc w:val="both"/>
        <w:rPr>
          <w:rFonts w:ascii="Times New Roman" w:hAnsi="Times New Roman" w:cs="Times New Roman"/>
          <w:sz w:val="24"/>
          <w:szCs w:val="24"/>
        </w:rPr>
      </w:pPr>
      <w:r w:rsidRPr="00624FA8">
        <w:rPr>
          <w:rFonts w:ascii="Times New Roman" w:hAnsi="Times New Roman" w:cs="Times New Roman"/>
          <w:b/>
          <w:sz w:val="24"/>
          <w:szCs w:val="24"/>
        </w:rPr>
        <w:t>Comments:</w:t>
      </w:r>
      <w:r w:rsidRPr="00624FA8">
        <w:rPr>
          <w:rFonts w:ascii="Times New Roman" w:hAnsi="Times New Roman" w:cs="Times New Roman"/>
          <w:sz w:val="24"/>
          <w:szCs w:val="24"/>
        </w:rPr>
        <w:t xml:space="preserve"> A comment is where the author may decide to critique any recent/landmark judicial pronouncement or any recent legislation or bill before the Parliament or State Legislature. The word limit for a comment is 2,500 words.</w:t>
      </w:r>
    </w:p>
    <w:p w:rsidR="00624FA8" w:rsidRPr="00624FA8" w:rsidRDefault="00624FA8" w:rsidP="00624FA8">
      <w:pPr>
        <w:pStyle w:val="ListParagraph"/>
        <w:numPr>
          <w:ilvl w:val="0"/>
          <w:numId w:val="1"/>
        </w:numPr>
        <w:spacing w:line="360" w:lineRule="auto"/>
        <w:jc w:val="both"/>
        <w:rPr>
          <w:rFonts w:ascii="Times New Roman" w:hAnsi="Times New Roman" w:cs="Times New Roman"/>
          <w:sz w:val="24"/>
          <w:szCs w:val="24"/>
        </w:rPr>
      </w:pPr>
      <w:r w:rsidRPr="00624FA8">
        <w:rPr>
          <w:rFonts w:ascii="Times New Roman" w:hAnsi="Times New Roman" w:cs="Times New Roman"/>
          <w:b/>
          <w:sz w:val="24"/>
          <w:szCs w:val="24"/>
        </w:rPr>
        <w:t>Book Review:</w:t>
      </w:r>
      <w:r w:rsidRPr="00624FA8">
        <w:rPr>
          <w:rFonts w:ascii="Times New Roman" w:hAnsi="Times New Roman" w:cs="Times New Roman"/>
          <w:sz w:val="24"/>
          <w:szCs w:val="24"/>
        </w:rPr>
        <w:t xml:space="preserve"> A Book Review is where the author identifies the central idea of the book, gives the reader indication of the author’s style, approach, or premises, and then offers an overall evaluation adding suggestions and latest amendments to the given laws in the book. The word limit is from 1800-2000 words.</w:t>
      </w:r>
    </w:p>
    <w:p w:rsidR="00624FA8" w:rsidRPr="00624FA8" w:rsidRDefault="00624FA8" w:rsidP="00624FA8">
      <w:pPr>
        <w:spacing w:line="360" w:lineRule="auto"/>
        <w:jc w:val="both"/>
        <w:rPr>
          <w:rFonts w:ascii="Times New Roman" w:hAnsi="Times New Roman" w:cs="Times New Roman"/>
          <w:b/>
          <w:sz w:val="24"/>
          <w:szCs w:val="24"/>
        </w:rPr>
      </w:pPr>
      <w:r w:rsidRPr="00624FA8">
        <w:rPr>
          <w:rFonts w:ascii="Times New Roman" w:hAnsi="Times New Roman" w:cs="Times New Roman"/>
          <w:b/>
          <w:sz w:val="24"/>
          <w:szCs w:val="24"/>
        </w:rPr>
        <w:t>Important Dates</w:t>
      </w:r>
    </w:p>
    <w:p w:rsidR="00624FA8" w:rsidRDefault="00624FA8" w:rsidP="00624FA8">
      <w:pPr>
        <w:pStyle w:val="ListParagraph"/>
        <w:numPr>
          <w:ilvl w:val="0"/>
          <w:numId w:val="2"/>
        </w:numPr>
        <w:spacing w:line="360" w:lineRule="auto"/>
        <w:jc w:val="both"/>
        <w:rPr>
          <w:rFonts w:ascii="Times New Roman" w:hAnsi="Times New Roman" w:cs="Times New Roman"/>
          <w:sz w:val="24"/>
          <w:szCs w:val="24"/>
        </w:rPr>
      </w:pPr>
      <w:r w:rsidRPr="00624FA8">
        <w:rPr>
          <w:rFonts w:ascii="Times New Roman" w:hAnsi="Times New Roman" w:cs="Times New Roman"/>
          <w:sz w:val="24"/>
          <w:szCs w:val="24"/>
        </w:rPr>
        <w:t>Last da</w:t>
      </w:r>
      <w:r w:rsidRPr="00624FA8">
        <w:rPr>
          <w:rFonts w:ascii="Times New Roman" w:hAnsi="Times New Roman" w:cs="Times New Roman"/>
          <w:sz w:val="24"/>
          <w:szCs w:val="24"/>
        </w:rPr>
        <w:t>te for Abstract submission:   20th of October, 2019</w:t>
      </w:r>
      <w:r w:rsidRPr="00624FA8">
        <w:rPr>
          <w:rFonts w:ascii="Times New Roman" w:hAnsi="Times New Roman" w:cs="Times New Roman"/>
          <w:sz w:val="24"/>
          <w:szCs w:val="24"/>
        </w:rPr>
        <w:t xml:space="preserve"> (In addition to the Abstract, each submission should contain a separate file containing the following information:-The topic of the Article, The Author’s name, A short (one-page) CV of the author, Contact details including e-mail address, phone number and postal address.)</w:t>
      </w:r>
    </w:p>
    <w:p w:rsidR="00624FA8" w:rsidRPr="00624FA8" w:rsidRDefault="00624FA8" w:rsidP="00624FA8">
      <w:pPr>
        <w:pStyle w:val="ListParagraph"/>
        <w:numPr>
          <w:ilvl w:val="0"/>
          <w:numId w:val="2"/>
        </w:numPr>
        <w:spacing w:line="360" w:lineRule="auto"/>
        <w:jc w:val="both"/>
        <w:rPr>
          <w:rFonts w:ascii="Times New Roman" w:hAnsi="Times New Roman" w:cs="Times New Roman"/>
          <w:sz w:val="24"/>
          <w:szCs w:val="24"/>
        </w:rPr>
      </w:pPr>
      <w:r w:rsidRPr="00624FA8">
        <w:rPr>
          <w:rFonts w:ascii="Times New Roman" w:hAnsi="Times New Roman" w:cs="Times New Roman"/>
          <w:sz w:val="24"/>
          <w:szCs w:val="24"/>
        </w:rPr>
        <w:t xml:space="preserve">Intimation </w:t>
      </w:r>
      <w:r w:rsidRPr="00624FA8">
        <w:rPr>
          <w:rFonts w:ascii="Times New Roman" w:hAnsi="Times New Roman" w:cs="Times New Roman"/>
          <w:sz w:val="24"/>
          <w:szCs w:val="24"/>
        </w:rPr>
        <w:t>of</w:t>
      </w:r>
      <w:r w:rsidR="00CC77DE">
        <w:rPr>
          <w:rFonts w:ascii="Times New Roman" w:hAnsi="Times New Roman" w:cs="Times New Roman"/>
          <w:sz w:val="24"/>
          <w:szCs w:val="24"/>
        </w:rPr>
        <w:t xml:space="preserve"> the selection of Abstract: 24</w:t>
      </w:r>
      <w:r w:rsidR="00CC77DE" w:rsidRPr="00CC77DE">
        <w:rPr>
          <w:rFonts w:ascii="Times New Roman" w:hAnsi="Times New Roman" w:cs="Times New Roman"/>
          <w:sz w:val="24"/>
          <w:szCs w:val="24"/>
          <w:vertAlign w:val="superscript"/>
        </w:rPr>
        <w:t>th</w:t>
      </w:r>
      <w:r w:rsidR="00CC77DE">
        <w:rPr>
          <w:rFonts w:ascii="Times New Roman" w:hAnsi="Times New Roman" w:cs="Times New Roman"/>
          <w:sz w:val="24"/>
          <w:szCs w:val="24"/>
        </w:rPr>
        <w:t xml:space="preserve"> of</w:t>
      </w:r>
      <w:r w:rsidRPr="00624FA8">
        <w:rPr>
          <w:rFonts w:ascii="Times New Roman" w:hAnsi="Times New Roman" w:cs="Times New Roman"/>
          <w:sz w:val="24"/>
          <w:szCs w:val="24"/>
        </w:rPr>
        <w:t xml:space="preserve"> October</w:t>
      </w:r>
      <w:r w:rsidR="00CC77DE">
        <w:rPr>
          <w:rFonts w:ascii="Times New Roman" w:hAnsi="Times New Roman" w:cs="Times New Roman"/>
          <w:sz w:val="24"/>
          <w:szCs w:val="24"/>
        </w:rPr>
        <w:t>, 2019</w:t>
      </w:r>
    </w:p>
    <w:p w:rsidR="00CC77DE" w:rsidRDefault="00624FA8" w:rsidP="00624FA8">
      <w:pPr>
        <w:pStyle w:val="ListParagraph"/>
        <w:numPr>
          <w:ilvl w:val="0"/>
          <w:numId w:val="2"/>
        </w:numPr>
        <w:spacing w:line="360" w:lineRule="auto"/>
        <w:jc w:val="both"/>
        <w:rPr>
          <w:rFonts w:ascii="Times New Roman" w:hAnsi="Times New Roman" w:cs="Times New Roman"/>
          <w:sz w:val="24"/>
          <w:szCs w:val="24"/>
        </w:rPr>
      </w:pPr>
      <w:r w:rsidRPr="00624FA8">
        <w:rPr>
          <w:rFonts w:ascii="Times New Roman" w:hAnsi="Times New Roman" w:cs="Times New Roman"/>
          <w:sz w:val="24"/>
          <w:szCs w:val="24"/>
        </w:rPr>
        <w:t>Last da</w:t>
      </w:r>
      <w:r w:rsidR="00CC77DE">
        <w:rPr>
          <w:rFonts w:ascii="Times New Roman" w:hAnsi="Times New Roman" w:cs="Times New Roman"/>
          <w:sz w:val="24"/>
          <w:szCs w:val="24"/>
        </w:rPr>
        <w:t>te for full paper submission: 20</w:t>
      </w:r>
      <w:r w:rsidR="00CC77DE" w:rsidRPr="00CC77DE">
        <w:rPr>
          <w:rFonts w:ascii="Times New Roman" w:hAnsi="Times New Roman" w:cs="Times New Roman"/>
          <w:sz w:val="24"/>
          <w:szCs w:val="24"/>
          <w:vertAlign w:val="superscript"/>
        </w:rPr>
        <w:t>th</w:t>
      </w:r>
      <w:r w:rsidR="00CC77DE">
        <w:rPr>
          <w:rFonts w:ascii="Times New Roman" w:hAnsi="Times New Roman" w:cs="Times New Roman"/>
          <w:sz w:val="24"/>
          <w:szCs w:val="24"/>
        </w:rPr>
        <w:t xml:space="preserve"> of November, 2019</w:t>
      </w:r>
      <w:r w:rsidRPr="00624FA8">
        <w:rPr>
          <w:rFonts w:ascii="Times New Roman" w:hAnsi="Times New Roman" w:cs="Times New Roman"/>
          <w:sz w:val="24"/>
          <w:szCs w:val="24"/>
        </w:rPr>
        <w:t xml:space="preserve"> (Submissions should be made along with Plagiarism Test Report.)</w:t>
      </w:r>
    </w:p>
    <w:p w:rsidR="00624FA8" w:rsidRPr="00CC77DE" w:rsidRDefault="00624FA8" w:rsidP="00624FA8">
      <w:pPr>
        <w:pStyle w:val="ListParagraph"/>
        <w:numPr>
          <w:ilvl w:val="0"/>
          <w:numId w:val="2"/>
        </w:numPr>
        <w:spacing w:line="360" w:lineRule="auto"/>
        <w:jc w:val="both"/>
        <w:rPr>
          <w:rFonts w:ascii="Times New Roman" w:hAnsi="Times New Roman" w:cs="Times New Roman"/>
          <w:sz w:val="24"/>
          <w:szCs w:val="24"/>
        </w:rPr>
      </w:pPr>
      <w:r w:rsidRPr="00CC77DE">
        <w:rPr>
          <w:rFonts w:ascii="Times New Roman" w:hAnsi="Times New Roman" w:cs="Times New Roman"/>
          <w:sz w:val="24"/>
          <w:szCs w:val="24"/>
        </w:rPr>
        <w:t xml:space="preserve"> Intimation of</w:t>
      </w:r>
      <w:r w:rsidR="00CC77DE">
        <w:rPr>
          <w:rFonts w:ascii="Times New Roman" w:hAnsi="Times New Roman" w:cs="Times New Roman"/>
          <w:sz w:val="24"/>
          <w:szCs w:val="24"/>
        </w:rPr>
        <w:t xml:space="preserve"> the selection of Full Paper: 20</w:t>
      </w:r>
      <w:r w:rsidR="00CC77DE" w:rsidRPr="00CC77DE">
        <w:rPr>
          <w:rFonts w:ascii="Times New Roman" w:hAnsi="Times New Roman" w:cs="Times New Roman"/>
          <w:sz w:val="24"/>
          <w:szCs w:val="24"/>
          <w:vertAlign w:val="superscript"/>
        </w:rPr>
        <w:t>th</w:t>
      </w:r>
      <w:r w:rsidR="00CC77DE">
        <w:rPr>
          <w:rFonts w:ascii="Times New Roman" w:hAnsi="Times New Roman" w:cs="Times New Roman"/>
          <w:sz w:val="24"/>
          <w:szCs w:val="24"/>
        </w:rPr>
        <w:t xml:space="preserve"> </w:t>
      </w:r>
      <w:r w:rsidRPr="00CC77DE">
        <w:rPr>
          <w:rFonts w:ascii="Times New Roman" w:hAnsi="Times New Roman" w:cs="Times New Roman"/>
          <w:sz w:val="24"/>
          <w:szCs w:val="24"/>
        </w:rPr>
        <w:t xml:space="preserve"> of December, 2018</w:t>
      </w:r>
    </w:p>
    <w:p w:rsidR="00624FA8" w:rsidRPr="00CC77DE" w:rsidRDefault="00624FA8" w:rsidP="00624FA8">
      <w:pPr>
        <w:spacing w:line="360" w:lineRule="auto"/>
        <w:jc w:val="both"/>
        <w:rPr>
          <w:rFonts w:ascii="Times New Roman" w:hAnsi="Times New Roman" w:cs="Times New Roman"/>
          <w:b/>
          <w:sz w:val="24"/>
          <w:szCs w:val="24"/>
        </w:rPr>
      </w:pPr>
      <w:r w:rsidRPr="00CC77DE">
        <w:rPr>
          <w:rFonts w:ascii="Times New Roman" w:hAnsi="Times New Roman" w:cs="Times New Roman"/>
          <w:b/>
          <w:sz w:val="24"/>
          <w:szCs w:val="24"/>
        </w:rPr>
        <w:t>Submission Guidelines</w:t>
      </w:r>
    </w:p>
    <w:p w:rsidR="00CC77DE" w:rsidRDefault="00624FA8" w:rsidP="00624FA8">
      <w:pPr>
        <w:pStyle w:val="ListParagraph"/>
        <w:numPr>
          <w:ilvl w:val="0"/>
          <w:numId w:val="3"/>
        </w:numPr>
        <w:spacing w:line="360" w:lineRule="auto"/>
        <w:jc w:val="both"/>
        <w:rPr>
          <w:rFonts w:ascii="Times New Roman" w:hAnsi="Times New Roman" w:cs="Times New Roman"/>
          <w:sz w:val="24"/>
          <w:szCs w:val="24"/>
        </w:rPr>
      </w:pPr>
      <w:r w:rsidRPr="00CC77DE">
        <w:rPr>
          <w:rFonts w:ascii="Times New Roman" w:hAnsi="Times New Roman" w:cs="Times New Roman"/>
          <w:sz w:val="24"/>
          <w:szCs w:val="24"/>
        </w:rPr>
        <w:t>Citation Format: The citation format to be followed is The Blue book (19th Ed.). In keeping with the same, speaking footnotes are discouraged.</w:t>
      </w:r>
    </w:p>
    <w:p w:rsidR="00CC77DE" w:rsidRDefault="00624FA8" w:rsidP="00624FA8">
      <w:pPr>
        <w:pStyle w:val="ListParagraph"/>
        <w:numPr>
          <w:ilvl w:val="0"/>
          <w:numId w:val="3"/>
        </w:numPr>
        <w:spacing w:line="360" w:lineRule="auto"/>
        <w:jc w:val="both"/>
        <w:rPr>
          <w:rFonts w:ascii="Times New Roman" w:hAnsi="Times New Roman" w:cs="Times New Roman"/>
          <w:sz w:val="24"/>
          <w:szCs w:val="24"/>
        </w:rPr>
      </w:pPr>
      <w:r w:rsidRPr="00CC77DE">
        <w:rPr>
          <w:rFonts w:ascii="Times New Roman" w:hAnsi="Times New Roman" w:cs="Times New Roman"/>
          <w:sz w:val="24"/>
          <w:szCs w:val="24"/>
        </w:rPr>
        <w:t>Abstract: Every submission should be accompanied by an abstract of 250-300 words describing the relevant conclusions drawn in the manuscript.</w:t>
      </w:r>
    </w:p>
    <w:p w:rsidR="00CC77DE" w:rsidRDefault="00624FA8" w:rsidP="00624FA8">
      <w:pPr>
        <w:pStyle w:val="ListParagraph"/>
        <w:numPr>
          <w:ilvl w:val="0"/>
          <w:numId w:val="3"/>
        </w:numPr>
        <w:spacing w:line="360" w:lineRule="auto"/>
        <w:jc w:val="both"/>
        <w:rPr>
          <w:rFonts w:ascii="Times New Roman" w:hAnsi="Times New Roman" w:cs="Times New Roman"/>
          <w:sz w:val="24"/>
          <w:szCs w:val="24"/>
        </w:rPr>
      </w:pPr>
      <w:r w:rsidRPr="00CC77DE">
        <w:rPr>
          <w:rFonts w:ascii="Times New Roman" w:hAnsi="Times New Roman" w:cs="Times New Roman"/>
          <w:sz w:val="24"/>
          <w:szCs w:val="24"/>
        </w:rPr>
        <w:t xml:space="preserve">Biographical Information of Authors: Details with biographical information of the authors must be given in the footnote of Author’s Name including the following details: Post, E </w:t>
      </w:r>
      <w:r w:rsidRPr="00CC77DE">
        <w:rPr>
          <w:rFonts w:ascii="Times New Roman" w:hAnsi="Times New Roman" w:cs="Times New Roman"/>
          <w:sz w:val="24"/>
          <w:szCs w:val="24"/>
        </w:rPr>
        <w:lastRenderedPageBreak/>
        <w:t>mail address, Postal Address, Name and Address of Institution, Course (if applicable), Academic Year.</w:t>
      </w:r>
    </w:p>
    <w:p w:rsidR="00624FA8" w:rsidRPr="00CC77DE" w:rsidRDefault="00624FA8" w:rsidP="00624FA8">
      <w:pPr>
        <w:pStyle w:val="ListParagraph"/>
        <w:numPr>
          <w:ilvl w:val="0"/>
          <w:numId w:val="3"/>
        </w:numPr>
        <w:spacing w:line="360" w:lineRule="auto"/>
        <w:jc w:val="both"/>
        <w:rPr>
          <w:rFonts w:ascii="Times New Roman" w:hAnsi="Times New Roman" w:cs="Times New Roman"/>
          <w:sz w:val="24"/>
          <w:szCs w:val="24"/>
        </w:rPr>
      </w:pPr>
      <w:r w:rsidRPr="00CC77DE">
        <w:rPr>
          <w:rFonts w:ascii="Times New Roman" w:hAnsi="Times New Roman" w:cs="Times New Roman"/>
          <w:sz w:val="24"/>
          <w:szCs w:val="24"/>
        </w:rPr>
        <w:t>Font Style- Times New Roman and font size 12.</w:t>
      </w:r>
    </w:p>
    <w:p w:rsidR="00624FA8" w:rsidRPr="00624FA8" w:rsidRDefault="00624FA8" w:rsidP="00624FA8">
      <w:pPr>
        <w:spacing w:after="100" w:afterAutospacing="1" w:line="240" w:lineRule="auto"/>
        <w:outlineLvl w:val="0"/>
        <w:rPr>
          <w:rFonts w:ascii="Times New Roman" w:eastAsia="Times New Roman" w:hAnsi="Times New Roman" w:cs="Times New Roman"/>
          <w:b/>
          <w:bCs/>
          <w:color w:val="000000"/>
          <w:kern w:val="36"/>
          <w:sz w:val="24"/>
          <w:szCs w:val="24"/>
        </w:rPr>
      </w:pPr>
    </w:p>
    <w:p w:rsidR="00CC77DE" w:rsidRPr="00CC77DE" w:rsidRDefault="00CC77DE" w:rsidP="00CC77DE">
      <w:pPr>
        <w:rPr>
          <w:rFonts w:ascii="Times New Roman" w:hAnsi="Times New Roman" w:cs="Times New Roman"/>
          <w:b/>
          <w:sz w:val="24"/>
          <w:szCs w:val="24"/>
        </w:rPr>
      </w:pPr>
      <w:r w:rsidRPr="00CC77DE">
        <w:rPr>
          <w:rFonts w:ascii="Times New Roman" w:hAnsi="Times New Roman" w:cs="Times New Roman"/>
          <w:b/>
          <w:sz w:val="24"/>
          <w:szCs w:val="24"/>
        </w:rPr>
        <w:t>Mode of Submission</w:t>
      </w:r>
    </w:p>
    <w:p w:rsidR="00254121" w:rsidRDefault="00CC77DE" w:rsidP="00CC77DE">
      <w:pPr>
        <w:rPr>
          <w:rFonts w:ascii="Times New Roman" w:hAnsi="Times New Roman" w:cs="Times New Roman"/>
          <w:sz w:val="24"/>
          <w:szCs w:val="24"/>
        </w:rPr>
      </w:pPr>
      <w:r w:rsidRPr="00CC77DE">
        <w:rPr>
          <w:rFonts w:ascii="Times New Roman" w:hAnsi="Times New Roman" w:cs="Times New Roman"/>
          <w:sz w:val="24"/>
          <w:szCs w:val="24"/>
        </w:rPr>
        <w:t xml:space="preserve">Submission of the abstract and full article shall be made by sending an e-mail at </w:t>
      </w:r>
      <w:hyperlink r:id="rId7" w:history="1">
        <w:r w:rsidRPr="0099196D">
          <w:rPr>
            <w:rStyle w:val="Hyperlink"/>
            <w:rFonts w:ascii="Times New Roman" w:hAnsi="Times New Roman" w:cs="Times New Roman"/>
            <w:sz w:val="24"/>
            <w:szCs w:val="24"/>
          </w:rPr>
          <w:t>iils.lawreview.5318@gmail.com</w:t>
        </w:r>
      </w:hyperlink>
    </w:p>
    <w:p w:rsidR="00CC77DE" w:rsidRPr="00CC77DE" w:rsidRDefault="00CC77DE" w:rsidP="00CC77DE">
      <w:pPr>
        <w:rPr>
          <w:rFonts w:ascii="Times New Roman" w:hAnsi="Times New Roman" w:cs="Times New Roman"/>
          <w:b/>
          <w:sz w:val="24"/>
          <w:szCs w:val="24"/>
        </w:rPr>
      </w:pPr>
      <w:r w:rsidRPr="00CC77DE">
        <w:rPr>
          <w:rFonts w:ascii="Times New Roman" w:hAnsi="Times New Roman" w:cs="Times New Roman"/>
          <w:b/>
          <w:sz w:val="24"/>
          <w:szCs w:val="24"/>
        </w:rPr>
        <w:t>Disclaimer</w:t>
      </w:r>
    </w:p>
    <w:p w:rsidR="00CC77DE" w:rsidRPr="00CC77DE" w:rsidRDefault="00CC77DE" w:rsidP="00CC77DE">
      <w:pPr>
        <w:rPr>
          <w:rFonts w:ascii="Times New Roman" w:hAnsi="Times New Roman" w:cs="Times New Roman"/>
          <w:sz w:val="24"/>
          <w:szCs w:val="24"/>
        </w:rPr>
      </w:pPr>
      <w:r w:rsidRPr="00CC77DE">
        <w:rPr>
          <w:rFonts w:ascii="Times New Roman" w:hAnsi="Times New Roman" w:cs="Times New Roman"/>
          <w:sz w:val="24"/>
          <w:szCs w:val="24"/>
        </w:rPr>
        <w:t>The College shall be the sole copyright owner of all the published materials. Apart from fair dealing for the purposes of research, private study of criticism, no part of this issue of Journal may be copied , adapted, abridged, translated, stored in any retrieval system, computer system, photographic or other system or reproduced in any form by means whether electronic, mechanical, digital, optical, photographic, or otherwise without prior written permiss</w:t>
      </w:r>
      <w:r>
        <w:rPr>
          <w:rFonts w:ascii="Times New Roman" w:hAnsi="Times New Roman" w:cs="Times New Roman"/>
          <w:sz w:val="24"/>
          <w:szCs w:val="24"/>
        </w:rPr>
        <w:t>ion from the publisher/editors.</w:t>
      </w:r>
    </w:p>
    <w:p w:rsidR="00CC77DE" w:rsidRPr="00CC77DE" w:rsidRDefault="00CC77DE" w:rsidP="00CC77DE">
      <w:pPr>
        <w:rPr>
          <w:rFonts w:ascii="Times New Roman" w:hAnsi="Times New Roman" w:cs="Times New Roman"/>
          <w:sz w:val="24"/>
          <w:szCs w:val="24"/>
        </w:rPr>
      </w:pPr>
      <w:r w:rsidRPr="00CC77DE">
        <w:rPr>
          <w:rFonts w:ascii="Times New Roman" w:hAnsi="Times New Roman" w:cs="Times New Roman"/>
          <w:sz w:val="24"/>
          <w:szCs w:val="24"/>
        </w:rPr>
        <w:t>The editors, publishers and printers do not own any responsibility for the views expressed by the contributors and for the errors, if any, in the inform</w:t>
      </w:r>
      <w:r>
        <w:rPr>
          <w:rFonts w:ascii="Times New Roman" w:hAnsi="Times New Roman" w:cs="Times New Roman"/>
          <w:sz w:val="24"/>
          <w:szCs w:val="24"/>
        </w:rPr>
        <w:t>ation contained in the Journal.</w:t>
      </w:r>
    </w:p>
    <w:p w:rsidR="00CC77DE" w:rsidRPr="00CC77DE" w:rsidRDefault="00CC77DE" w:rsidP="00CC77DE">
      <w:pPr>
        <w:rPr>
          <w:rFonts w:ascii="Times New Roman" w:hAnsi="Times New Roman" w:cs="Times New Roman"/>
          <w:sz w:val="24"/>
          <w:szCs w:val="24"/>
        </w:rPr>
      </w:pPr>
      <w:r w:rsidRPr="00CC77DE">
        <w:rPr>
          <w:rFonts w:ascii="Times New Roman" w:hAnsi="Times New Roman" w:cs="Times New Roman"/>
          <w:sz w:val="24"/>
          <w:szCs w:val="24"/>
        </w:rPr>
        <w:t>Please note that only the selected Author(s) will be intimated via email. Rest shall be free to submit their manusc</w:t>
      </w:r>
      <w:r>
        <w:rPr>
          <w:rFonts w:ascii="Times New Roman" w:hAnsi="Times New Roman" w:cs="Times New Roman"/>
          <w:sz w:val="24"/>
          <w:szCs w:val="24"/>
        </w:rPr>
        <w:t>ripts in other journals after 20th December, 2019</w:t>
      </w:r>
      <w:r w:rsidRPr="00CC77DE">
        <w:rPr>
          <w:rFonts w:ascii="Times New Roman" w:hAnsi="Times New Roman" w:cs="Times New Roman"/>
          <w:sz w:val="24"/>
          <w:szCs w:val="24"/>
        </w:rPr>
        <w:t>.</w:t>
      </w:r>
    </w:p>
    <w:p w:rsidR="00CC77DE" w:rsidRDefault="00CC77DE" w:rsidP="00CC77DE">
      <w:pPr>
        <w:rPr>
          <w:rFonts w:ascii="Times New Roman" w:hAnsi="Times New Roman" w:cs="Times New Roman"/>
          <w:sz w:val="24"/>
          <w:szCs w:val="24"/>
        </w:rPr>
      </w:pPr>
    </w:p>
    <w:p w:rsidR="00CC77DE" w:rsidRDefault="00CC77DE" w:rsidP="00CC77DE">
      <w:pPr>
        <w:rPr>
          <w:rFonts w:ascii="Times New Roman" w:hAnsi="Times New Roman" w:cs="Times New Roman"/>
          <w:b/>
          <w:sz w:val="24"/>
          <w:szCs w:val="24"/>
        </w:rPr>
      </w:pPr>
      <w:r>
        <w:rPr>
          <w:rFonts w:ascii="Times New Roman" w:hAnsi="Times New Roman" w:cs="Times New Roman"/>
          <w:b/>
          <w:sz w:val="24"/>
          <w:szCs w:val="24"/>
        </w:rPr>
        <w:t>CONTACT INFORMATION</w:t>
      </w:r>
    </w:p>
    <w:p w:rsidR="00CC77DE" w:rsidRPr="00CC77DE" w:rsidRDefault="00CC77DE" w:rsidP="00CC77DE">
      <w:pPr>
        <w:rPr>
          <w:rFonts w:ascii="Times New Roman" w:hAnsi="Times New Roman" w:cs="Times New Roman"/>
          <w:sz w:val="24"/>
          <w:szCs w:val="24"/>
        </w:rPr>
      </w:pPr>
      <w:r w:rsidRPr="00CC77DE">
        <w:rPr>
          <w:rFonts w:ascii="Times New Roman" w:hAnsi="Times New Roman" w:cs="Times New Roman"/>
          <w:sz w:val="24"/>
          <w:szCs w:val="24"/>
        </w:rPr>
        <w:t>Ms. Anuttama Ghose: (+91) 7894270847, 6296903427</w:t>
      </w:r>
    </w:p>
    <w:p w:rsidR="00CC77DE" w:rsidRPr="00CC77DE" w:rsidRDefault="00CC77DE" w:rsidP="00CC77DE">
      <w:pPr>
        <w:rPr>
          <w:rFonts w:ascii="Times New Roman" w:hAnsi="Times New Roman" w:cs="Times New Roman"/>
          <w:sz w:val="24"/>
          <w:szCs w:val="24"/>
        </w:rPr>
      </w:pPr>
      <w:r w:rsidRPr="00CC77DE">
        <w:rPr>
          <w:rFonts w:ascii="Times New Roman" w:hAnsi="Times New Roman" w:cs="Times New Roman"/>
          <w:sz w:val="24"/>
          <w:szCs w:val="24"/>
        </w:rPr>
        <w:t xml:space="preserve">Ms. </w:t>
      </w:r>
      <w:proofErr w:type="spellStart"/>
      <w:r w:rsidRPr="00CC77DE">
        <w:rPr>
          <w:rFonts w:ascii="Times New Roman" w:hAnsi="Times New Roman" w:cs="Times New Roman"/>
          <w:sz w:val="24"/>
          <w:szCs w:val="24"/>
        </w:rPr>
        <w:t>Bandita</w:t>
      </w:r>
      <w:proofErr w:type="spellEnd"/>
      <w:r w:rsidRPr="00CC77DE">
        <w:rPr>
          <w:rFonts w:ascii="Times New Roman" w:hAnsi="Times New Roman" w:cs="Times New Roman"/>
          <w:sz w:val="24"/>
          <w:szCs w:val="24"/>
        </w:rPr>
        <w:t xml:space="preserve"> </w:t>
      </w:r>
      <w:proofErr w:type="spellStart"/>
      <w:r w:rsidRPr="00CC77DE">
        <w:rPr>
          <w:rFonts w:ascii="Times New Roman" w:hAnsi="Times New Roman" w:cs="Times New Roman"/>
          <w:sz w:val="24"/>
          <w:szCs w:val="24"/>
        </w:rPr>
        <w:t>Sengupta</w:t>
      </w:r>
      <w:proofErr w:type="spellEnd"/>
      <w:r w:rsidRPr="00CC77DE">
        <w:rPr>
          <w:rFonts w:ascii="Times New Roman" w:hAnsi="Times New Roman" w:cs="Times New Roman"/>
          <w:sz w:val="24"/>
          <w:szCs w:val="24"/>
        </w:rPr>
        <w:t>: (+91) 6296903440</w:t>
      </w:r>
    </w:p>
    <w:p w:rsidR="00CC77DE" w:rsidRPr="00CC77DE" w:rsidRDefault="00CC77DE" w:rsidP="00CC77DE">
      <w:pPr>
        <w:rPr>
          <w:rFonts w:ascii="Times New Roman" w:hAnsi="Times New Roman" w:cs="Times New Roman"/>
          <w:sz w:val="24"/>
          <w:szCs w:val="24"/>
        </w:rPr>
      </w:pPr>
      <w:r w:rsidRPr="00CC77DE">
        <w:rPr>
          <w:rFonts w:ascii="Times New Roman" w:hAnsi="Times New Roman" w:cs="Times New Roman"/>
          <w:sz w:val="24"/>
          <w:szCs w:val="24"/>
        </w:rPr>
        <w:t xml:space="preserve">For any queries or clarifications, reach out to us at: </w:t>
      </w:r>
      <w:hyperlink r:id="rId8" w:history="1">
        <w:r w:rsidRPr="00CC77DE">
          <w:rPr>
            <w:rStyle w:val="Hyperlink"/>
            <w:rFonts w:ascii="Times New Roman" w:hAnsi="Times New Roman" w:cs="Times New Roman"/>
            <w:sz w:val="24"/>
            <w:szCs w:val="24"/>
          </w:rPr>
          <w:t>iils.lawreview.5318@gmail.com</w:t>
        </w:r>
      </w:hyperlink>
    </w:p>
    <w:p w:rsidR="00CC77DE" w:rsidRDefault="00CC77DE" w:rsidP="00CC77DE">
      <w:pPr>
        <w:rPr>
          <w:rFonts w:ascii="Times New Roman" w:hAnsi="Times New Roman" w:cs="Times New Roman"/>
          <w:b/>
          <w:sz w:val="24"/>
          <w:szCs w:val="24"/>
        </w:rPr>
      </w:pPr>
    </w:p>
    <w:p w:rsidR="00CC77DE" w:rsidRPr="00CC77DE" w:rsidRDefault="00CC77DE" w:rsidP="00CC77DE">
      <w:pPr>
        <w:rPr>
          <w:rFonts w:ascii="Times New Roman" w:hAnsi="Times New Roman" w:cs="Times New Roman"/>
          <w:b/>
          <w:sz w:val="24"/>
          <w:szCs w:val="24"/>
        </w:rPr>
      </w:pPr>
    </w:p>
    <w:p w:rsidR="00CC77DE" w:rsidRPr="00624FA8" w:rsidRDefault="00CC77DE" w:rsidP="00CC77DE">
      <w:pPr>
        <w:rPr>
          <w:rFonts w:ascii="Times New Roman" w:hAnsi="Times New Roman" w:cs="Times New Roman"/>
          <w:sz w:val="24"/>
          <w:szCs w:val="24"/>
        </w:rPr>
      </w:pPr>
    </w:p>
    <w:sectPr w:rsidR="00CC77DE" w:rsidRPr="00624FA8" w:rsidSect="005237A2">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3DC" w:rsidRDefault="004F03DC" w:rsidP="005237A2">
      <w:pPr>
        <w:spacing w:after="0" w:line="240" w:lineRule="auto"/>
      </w:pPr>
      <w:r>
        <w:separator/>
      </w:r>
    </w:p>
  </w:endnote>
  <w:endnote w:type="continuationSeparator" w:id="0">
    <w:p w:rsidR="004F03DC" w:rsidRDefault="004F03DC" w:rsidP="00523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A2" w:rsidRDefault="005237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A2" w:rsidRDefault="005237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A2" w:rsidRDefault="005237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3DC" w:rsidRDefault="004F03DC" w:rsidP="005237A2">
      <w:pPr>
        <w:spacing w:after="0" w:line="240" w:lineRule="auto"/>
      </w:pPr>
      <w:r>
        <w:separator/>
      </w:r>
    </w:p>
  </w:footnote>
  <w:footnote w:type="continuationSeparator" w:id="0">
    <w:p w:rsidR="004F03DC" w:rsidRDefault="004F03DC" w:rsidP="005237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A2" w:rsidRDefault="005237A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358376" o:spid="_x0000_s2050" type="#_x0000_t75" style="position:absolute;margin-left:0;margin-top:0;width:467.9pt;height:469.8pt;z-index:-251657216;mso-position-horizontal:center;mso-position-horizontal-relative:margin;mso-position-vertical:center;mso-position-vertical-relative:margin" o:allowincell="f">
          <v:imagedata r:id="rId1" o:title="Indian_Institute_of_Legal_Studies_Log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A2" w:rsidRDefault="005237A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358377" o:spid="_x0000_s2051" type="#_x0000_t75" style="position:absolute;margin-left:0;margin-top:0;width:467.9pt;height:469.8pt;z-index:-251656192;mso-position-horizontal:center;mso-position-horizontal-relative:margin;mso-position-vertical:center;mso-position-vertical-relative:margin" o:allowincell="f">
          <v:imagedata r:id="rId1" o:title="Indian_Institute_of_Legal_Studies_Logo"/>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A2" w:rsidRDefault="005237A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358375" o:spid="_x0000_s2049" type="#_x0000_t75" style="position:absolute;margin-left:0;margin-top:0;width:467.9pt;height:469.8pt;z-index:-251658240;mso-position-horizontal:center;mso-position-horizontal-relative:margin;mso-position-vertical:center;mso-position-vertical-relative:margin" o:allowincell="f">
          <v:imagedata r:id="rId1" o:title="Indian_Institute_of_Legal_Studies_Log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F7A76"/>
    <w:multiLevelType w:val="hybridMultilevel"/>
    <w:tmpl w:val="987C4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333E7E"/>
    <w:multiLevelType w:val="hybridMultilevel"/>
    <w:tmpl w:val="7056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8E74AB"/>
    <w:multiLevelType w:val="hybridMultilevel"/>
    <w:tmpl w:val="3808E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FA8"/>
    <w:rsid w:val="00254121"/>
    <w:rsid w:val="004F03DC"/>
    <w:rsid w:val="005237A2"/>
    <w:rsid w:val="00624FA8"/>
    <w:rsid w:val="00CC77DE"/>
    <w:rsid w:val="00FA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7E19F5D-D6B1-4C64-B4D7-AC0046AC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24F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624FA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FA8"/>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semiHidden/>
    <w:rsid w:val="00624FA8"/>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624FA8"/>
    <w:pPr>
      <w:ind w:left="720"/>
      <w:contextualSpacing/>
    </w:pPr>
  </w:style>
  <w:style w:type="character" w:styleId="Hyperlink">
    <w:name w:val="Hyperlink"/>
    <w:basedOn w:val="DefaultParagraphFont"/>
    <w:uiPriority w:val="99"/>
    <w:unhideWhenUsed/>
    <w:rsid w:val="00CC77DE"/>
    <w:rPr>
      <w:color w:val="0563C1" w:themeColor="hyperlink"/>
      <w:u w:val="single"/>
    </w:rPr>
  </w:style>
  <w:style w:type="paragraph" w:styleId="Header">
    <w:name w:val="header"/>
    <w:basedOn w:val="Normal"/>
    <w:link w:val="HeaderChar"/>
    <w:uiPriority w:val="99"/>
    <w:unhideWhenUsed/>
    <w:rsid w:val="00523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7A2"/>
  </w:style>
  <w:style w:type="paragraph" w:styleId="Footer">
    <w:name w:val="footer"/>
    <w:basedOn w:val="Normal"/>
    <w:link w:val="FooterChar"/>
    <w:uiPriority w:val="99"/>
    <w:unhideWhenUsed/>
    <w:rsid w:val="00523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23162">
      <w:bodyDiv w:val="1"/>
      <w:marLeft w:val="0"/>
      <w:marRight w:val="0"/>
      <w:marTop w:val="0"/>
      <w:marBottom w:val="0"/>
      <w:divBdr>
        <w:top w:val="none" w:sz="0" w:space="0" w:color="auto"/>
        <w:left w:val="none" w:sz="0" w:space="0" w:color="auto"/>
        <w:bottom w:val="none" w:sz="0" w:space="0" w:color="auto"/>
        <w:right w:val="none" w:sz="0" w:space="0" w:color="auto"/>
      </w:divBdr>
    </w:div>
    <w:div w:id="1537620605">
      <w:bodyDiv w:val="1"/>
      <w:marLeft w:val="0"/>
      <w:marRight w:val="0"/>
      <w:marTop w:val="0"/>
      <w:marBottom w:val="0"/>
      <w:divBdr>
        <w:top w:val="none" w:sz="0" w:space="0" w:color="auto"/>
        <w:left w:val="none" w:sz="0" w:space="0" w:color="auto"/>
        <w:bottom w:val="none" w:sz="0" w:space="0" w:color="auto"/>
        <w:right w:val="none" w:sz="0" w:space="0" w:color="auto"/>
      </w:divBdr>
    </w:div>
    <w:div w:id="1812016600">
      <w:bodyDiv w:val="1"/>
      <w:marLeft w:val="0"/>
      <w:marRight w:val="0"/>
      <w:marTop w:val="0"/>
      <w:marBottom w:val="0"/>
      <w:divBdr>
        <w:top w:val="none" w:sz="0" w:space="0" w:color="auto"/>
        <w:left w:val="none" w:sz="0" w:space="0" w:color="auto"/>
        <w:bottom w:val="none" w:sz="0" w:space="0" w:color="auto"/>
        <w:right w:val="none" w:sz="0" w:space="0" w:color="auto"/>
      </w:divBdr>
    </w:div>
    <w:div w:id="195397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ils.lawreview.5318@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ils.lawreview.5318@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Anuttama Ghose</dc:creator>
  <cp:keywords/>
  <dc:description/>
  <cp:lastModifiedBy>Anuttama Ghose</cp:lastModifiedBy>
  <cp:revision>2</cp:revision>
  <dcterms:created xsi:type="dcterms:W3CDTF">2019-10-09T17:00:00Z</dcterms:created>
  <dcterms:modified xsi:type="dcterms:W3CDTF">2019-10-09T17:54:00Z</dcterms:modified>
</cp:coreProperties>
</file>